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35" w:rsidRDefault="00550F35" w:rsidP="00550F35">
      <w:pPr>
        <w:widowControl w:val="0"/>
        <w:autoSpaceDE w:val="0"/>
        <w:autoSpaceDN w:val="0"/>
        <w:adjustRightInd w:val="0"/>
        <w:spacing w:after="0" w:line="240" w:lineRule="auto"/>
        <w:ind w:left="594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Додаток 3</w:t>
      </w:r>
    </w:p>
    <w:p w:rsidR="00550F35" w:rsidRDefault="00550F35" w:rsidP="00550F35">
      <w:pPr>
        <w:widowControl w:val="0"/>
        <w:autoSpaceDE w:val="0"/>
        <w:autoSpaceDN w:val="0"/>
        <w:adjustRightInd w:val="0"/>
        <w:spacing w:after="0" w:line="240" w:lineRule="auto"/>
        <w:ind w:left="594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 рішення Сумської міської ради «Про зміну найменування та затвердження статутів закладів дошкільної освіти і новій редакції»</w:t>
      </w:r>
    </w:p>
    <w:p w:rsidR="0089797A" w:rsidRDefault="00550F35" w:rsidP="00550F35">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 xml:space="preserve">                                                                                     від                 2020 року №      -МР                                                                                                                                 </w:t>
      </w: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p>
    <w:p w:rsid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p>
    <w:p w:rsidR="0089797A" w:rsidRDefault="0089797A"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p>
    <w:p w:rsidR="0089797A" w:rsidRDefault="0089797A"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p>
    <w:p w:rsidR="0089797A" w:rsidRPr="00731C91" w:rsidRDefault="0089797A"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p>
    <w:p w:rsidR="00731C91" w:rsidRPr="00731C91" w:rsidRDefault="00731C91" w:rsidP="00731C91">
      <w:pPr>
        <w:widowControl w:val="0"/>
        <w:autoSpaceDE w:val="0"/>
        <w:autoSpaceDN w:val="0"/>
        <w:adjustRightInd w:val="0"/>
        <w:spacing w:after="0" w:line="240" w:lineRule="auto"/>
        <w:jc w:val="center"/>
        <w:outlineLvl w:val="0"/>
        <w:rPr>
          <w:rFonts w:ascii="Times New Roman" w:eastAsia="Times New Roman" w:hAnsi="Times New Roman" w:cs="Times New Roman"/>
          <w:b/>
          <w:sz w:val="40"/>
          <w:szCs w:val="40"/>
          <w:lang w:val="uk-UA" w:eastAsia="ru-RU"/>
        </w:rPr>
      </w:pPr>
      <w:r w:rsidRPr="00731C91">
        <w:rPr>
          <w:rFonts w:ascii="Times New Roman" w:eastAsia="Times New Roman" w:hAnsi="Times New Roman" w:cs="Times New Roman"/>
          <w:b/>
          <w:sz w:val="40"/>
          <w:szCs w:val="40"/>
          <w:lang w:val="uk-UA" w:eastAsia="ru-RU"/>
        </w:rPr>
        <w:t>Статут</w:t>
      </w:r>
    </w:p>
    <w:p w:rsidR="00731C91" w:rsidRPr="00731C91" w:rsidRDefault="005E7F2A"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З</w:t>
      </w:r>
      <w:r w:rsidR="00070527">
        <w:rPr>
          <w:rFonts w:ascii="Times New Roman" w:eastAsia="Times New Roman" w:hAnsi="Times New Roman" w:cs="Times New Roman"/>
          <w:b/>
          <w:sz w:val="40"/>
          <w:szCs w:val="40"/>
          <w:lang w:val="uk-UA" w:eastAsia="ru-RU"/>
        </w:rPr>
        <w:t>акладу</w:t>
      </w:r>
      <w:r w:rsidR="00731C91" w:rsidRPr="00731C91">
        <w:rPr>
          <w:rFonts w:ascii="Times New Roman" w:eastAsia="Times New Roman" w:hAnsi="Times New Roman" w:cs="Times New Roman"/>
          <w:b/>
          <w:sz w:val="40"/>
          <w:szCs w:val="40"/>
          <w:lang w:val="uk-UA" w:eastAsia="ru-RU"/>
        </w:rPr>
        <w:t xml:space="preserve"> </w:t>
      </w:r>
      <w:r>
        <w:rPr>
          <w:rFonts w:ascii="Times New Roman" w:eastAsia="Times New Roman" w:hAnsi="Times New Roman" w:cs="Times New Roman"/>
          <w:b/>
          <w:sz w:val="40"/>
          <w:szCs w:val="40"/>
          <w:lang w:val="uk-UA" w:eastAsia="ru-RU"/>
        </w:rPr>
        <w:t xml:space="preserve">дошкільної освіти </w:t>
      </w:r>
      <w:r w:rsidR="00731C91" w:rsidRPr="00731C91">
        <w:rPr>
          <w:rFonts w:ascii="Times New Roman" w:eastAsia="Times New Roman" w:hAnsi="Times New Roman" w:cs="Times New Roman"/>
          <w:b/>
          <w:sz w:val="40"/>
          <w:szCs w:val="40"/>
          <w:lang w:val="uk-UA" w:eastAsia="ru-RU"/>
        </w:rPr>
        <w:t>(ясла-садок)</w:t>
      </w: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r w:rsidRPr="00731C91">
        <w:rPr>
          <w:rFonts w:ascii="Times New Roman" w:eastAsia="Times New Roman" w:hAnsi="Times New Roman" w:cs="Times New Roman"/>
          <w:b/>
          <w:sz w:val="40"/>
          <w:szCs w:val="40"/>
          <w:lang w:val="uk-UA" w:eastAsia="ru-RU"/>
        </w:rPr>
        <w:t xml:space="preserve">№ </w:t>
      </w:r>
      <w:r w:rsidR="00070527">
        <w:rPr>
          <w:rFonts w:ascii="Times New Roman" w:eastAsia="Times New Roman" w:hAnsi="Times New Roman" w:cs="Times New Roman"/>
          <w:b/>
          <w:sz w:val="40"/>
          <w:szCs w:val="40"/>
          <w:lang w:val="uk-UA" w:eastAsia="ru-RU"/>
        </w:rPr>
        <w:t>2</w:t>
      </w:r>
      <w:r w:rsidRPr="00731C91">
        <w:rPr>
          <w:rFonts w:ascii="Times New Roman" w:eastAsia="Times New Roman" w:hAnsi="Times New Roman" w:cs="Times New Roman"/>
          <w:b/>
          <w:sz w:val="40"/>
          <w:szCs w:val="40"/>
          <w:lang w:val="uk-UA" w:eastAsia="ru-RU"/>
        </w:rPr>
        <w:t>1 «</w:t>
      </w:r>
      <w:r w:rsidR="00070527">
        <w:rPr>
          <w:rFonts w:ascii="Times New Roman" w:eastAsia="Times New Roman" w:hAnsi="Times New Roman" w:cs="Times New Roman"/>
          <w:b/>
          <w:sz w:val="40"/>
          <w:szCs w:val="40"/>
          <w:lang w:val="uk-UA" w:eastAsia="ru-RU"/>
        </w:rPr>
        <w:t>Волошка</w:t>
      </w:r>
      <w:r w:rsidRPr="00731C91">
        <w:rPr>
          <w:rFonts w:ascii="Times New Roman" w:eastAsia="Times New Roman" w:hAnsi="Times New Roman" w:cs="Times New Roman"/>
          <w:b/>
          <w:sz w:val="40"/>
          <w:szCs w:val="40"/>
          <w:lang w:val="uk-UA" w:eastAsia="ru-RU"/>
        </w:rPr>
        <w:t>»</w:t>
      </w:r>
    </w:p>
    <w:p w:rsidR="00731C91" w:rsidRPr="00731C91" w:rsidRDefault="005E7F2A" w:rsidP="00731C91">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Сумської міської ради</w:t>
      </w: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color w:val="FF0000"/>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color w:val="FF0000"/>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color w:val="FF0000"/>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color w:val="FF0000"/>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rsidR="00731C91" w:rsidRPr="00731C91" w:rsidRDefault="00731C91" w:rsidP="00731C91">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rsidR="00731C91" w:rsidRDefault="00731C91" w:rsidP="005E7F2A">
      <w:pPr>
        <w:spacing w:after="0" w:line="240" w:lineRule="auto"/>
        <w:rPr>
          <w:rFonts w:ascii="Times New Roman" w:eastAsia="Times New Roman" w:hAnsi="Times New Roman" w:cs="Times New Roman"/>
          <w:b/>
          <w:sz w:val="32"/>
          <w:szCs w:val="32"/>
          <w:lang w:val="uk-UA" w:eastAsia="ru-RU"/>
        </w:rPr>
      </w:pPr>
    </w:p>
    <w:p w:rsidR="005E7F2A" w:rsidRDefault="005E7F2A" w:rsidP="005E7F2A">
      <w:pPr>
        <w:spacing w:after="0" w:line="240" w:lineRule="auto"/>
        <w:rPr>
          <w:rFonts w:ascii="Times New Roman" w:eastAsia="Times New Roman" w:hAnsi="Times New Roman" w:cs="Times New Roman"/>
          <w:b/>
          <w:sz w:val="32"/>
          <w:szCs w:val="32"/>
          <w:lang w:val="uk-UA" w:eastAsia="ru-RU"/>
        </w:rPr>
      </w:pPr>
    </w:p>
    <w:p w:rsidR="005E7F2A" w:rsidRDefault="005E7F2A" w:rsidP="005E7F2A">
      <w:pPr>
        <w:spacing w:after="0" w:line="240" w:lineRule="auto"/>
        <w:rPr>
          <w:rFonts w:ascii="Times New Roman" w:eastAsia="Times New Roman" w:hAnsi="Times New Roman" w:cs="Times New Roman"/>
          <w:b/>
          <w:sz w:val="32"/>
          <w:szCs w:val="32"/>
          <w:lang w:val="uk-UA" w:eastAsia="ru-RU"/>
        </w:rPr>
      </w:pPr>
    </w:p>
    <w:p w:rsidR="005E7F2A" w:rsidRDefault="005E7F2A" w:rsidP="005E7F2A">
      <w:pPr>
        <w:spacing w:after="0" w:line="240" w:lineRule="auto"/>
        <w:rPr>
          <w:rFonts w:ascii="Times New Roman" w:eastAsia="Times New Roman" w:hAnsi="Times New Roman" w:cs="Times New Roman"/>
          <w:b/>
          <w:sz w:val="32"/>
          <w:szCs w:val="32"/>
          <w:lang w:val="uk-UA" w:eastAsia="ru-RU"/>
        </w:rPr>
      </w:pPr>
    </w:p>
    <w:p w:rsidR="005E7F2A" w:rsidRDefault="005E7F2A" w:rsidP="005E7F2A">
      <w:pPr>
        <w:spacing w:after="0" w:line="240" w:lineRule="auto"/>
        <w:rPr>
          <w:rFonts w:ascii="Times New Roman" w:eastAsia="Times New Roman" w:hAnsi="Times New Roman" w:cs="Times New Roman"/>
          <w:b/>
          <w:sz w:val="28"/>
          <w:szCs w:val="28"/>
          <w:lang w:val="uk-UA" w:eastAsia="ru-RU"/>
        </w:rPr>
      </w:pPr>
    </w:p>
    <w:p w:rsidR="00AD0FB7" w:rsidRDefault="00AD0FB7" w:rsidP="005E7F2A">
      <w:pPr>
        <w:spacing w:after="0" w:line="240" w:lineRule="auto"/>
        <w:rPr>
          <w:rFonts w:ascii="Times New Roman" w:eastAsia="Times New Roman" w:hAnsi="Times New Roman" w:cs="Times New Roman"/>
          <w:b/>
          <w:sz w:val="28"/>
          <w:szCs w:val="28"/>
          <w:lang w:val="uk-UA" w:eastAsia="ru-RU"/>
        </w:rPr>
      </w:pPr>
    </w:p>
    <w:p w:rsidR="00AD0FB7" w:rsidRPr="00731C91" w:rsidRDefault="00AD0FB7" w:rsidP="005E7F2A">
      <w:pPr>
        <w:spacing w:after="0" w:line="240" w:lineRule="auto"/>
        <w:rPr>
          <w:rFonts w:ascii="Times New Roman" w:eastAsia="Times New Roman" w:hAnsi="Times New Roman" w:cs="Times New Roman"/>
          <w:b/>
          <w:sz w:val="28"/>
          <w:szCs w:val="28"/>
          <w:lang w:val="uk-UA" w:eastAsia="ru-RU"/>
        </w:rPr>
      </w:pPr>
    </w:p>
    <w:p w:rsidR="00731C91" w:rsidRPr="00731C91" w:rsidRDefault="00731C91" w:rsidP="00187BFC">
      <w:pPr>
        <w:spacing w:after="0" w:line="240" w:lineRule="auto"/>
        <w:jc w:val="center"/>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uk-UA" w:eastAsia="ru-RU"/>
        </w:rPr>
        <w:t>м.</w:t>
      </w:r>
      <w:r w:rsidR="005E7F2A">
        <w:rPr>
          <w:rFonts w:ascii="Times New Roman" w:eastAsia="Times New Roman" w:hAnsi="Times New Roman" w:cs="Times New Roman"/>
          <w:b/>
          <w:sz w:val="28"/>
          <w:szCs w:val="28"/>
          <w:lang w:val="uk-UA" w:eastAsia="ru-RU"/>
        </w:rPr>
        <w:t xml:space="preserve"> </w:t>
      </w:r>
      <w:r w:rsidRPr="00731C91">
        <w:rPr>
          <w:rFonts w:ascii="Times New Roman" w:eastAsia="Times New Roman" w:hAnsi="Times New Roman" w:cs="Times New Roman"/>
          <w:b/>
          <w:sz w:val="28"/>
          <w:szCs w:val="28"/>
          <w:lang w:val="uk-UA" w:eastAsia="ru-RU"/>
        </w:rPr>
        <w:t>Суми</w:t>
      </w:r>
    </w:p>
    <w:p w:rsidR="00070527" w:rsidRPr="00731C91" w:rsidRDefault="00731C91" w:rsidP="009C6BFB">
      <w:pPr>
        <w:spacing w:after="0" w:line="240" w:lineRule="auto"/>
        <w:jc w:val="center"/>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uk-UA" w:eastAsia="ru-RU"/>
        </w:rPr>
        <w:t>20</w:t>
      </w:r>
      <w:r w:rsidR="00DB1DFB">
        <w:rPr>
          <w:rFonts w:ascii="Times New Roman" w:eastAsia="Times New Roman" w:hAnsi="Times New Roman" w:cs="Times New Roman"/>
          <w:b/>
          <w:sz w:val="28"/>
          <w:szCs w:val="28"/>
          <w:lang w:val="uk-UA" w:eastAsia="ru-RU"/>
        </w:rPr>
        <w:t>__</w:t>
      </w:r>
      <w:r w:rsidRPr="00731C91">
        <w:rPr>
          <w:rFonts w:ascii="Times New Roman" w:eastAsia="Times New Roman" w:hAnsi="Times New Roman" w:cs="Times New Roman"/>
          <w:b/>
          <w:sz w:val="28"/>
          <w:szCs w:val="28"/>
          <w:lang w:val="uk-UA" w:eastAsia="ru-RU"/>
        </w:rPr>
        <w:t xml:space="preserve"> рік</w:t>
      </w:r>
    </w:p>
    <w:p w:rsidR="00731C91" w:rsidRPr="00731C91" w:rsidRDefault="00731C91" w:rsidP="00187BF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uk-UA" w:eastAsia="ru-RU"/>
        </w:rPr>
        <w:lastRenderedPageBreak/>
        <w:t>І. Загальні положення</w:t>
      </w:r>
    </w:p>
    <w:p w:rsidR="00731C91" w:rsidRPr="00731C91" w:rsidRDefault="005E7F2A" w:rsidP="005E7F2A">
      <w:pPr>
        <w:widowControl w:val="0"/>
        <w:numPr>
          <w:ilvl w:val="1"/>
          <w:numId w:val="6"/>
        </w:numPr>
        <w:tabs>
          <w:tab w:val="num"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8"/>
          <w:szCs w:val="28"/>
          <w:lang w:val="uk-UA" w:eastAsia="ru-RU"/>
        </w:rPr>
        <w:t xml:space="preserve"> З</w:t>
      </w:r>
      <w:r w:rsidR="00070527">
        <w:rPr>
          <w:rFonts w:ascii="Times New Roman" w:eastAsia="Times New Roman" w:hAnsi="Times New Roman" w:cs="Times New Roman"/>
          <w:sz w:val="28"/>
          <w:szCs w:val="28"/>
          <w:lang w:val="uk-UA" w:eastAsia="ru-RU"/>
        </w:rPr>
        <w:t>аклад</w:t>
      </w:r>
      <w:r>
        <w:rPr>
          <w:rFonts w:ascii="Times New Roman" w:eastAsia="Times New Roman" w:hAnsi="Times New Roman" w:cs="Times New Roman"/>
          <w:sz w:val="28"/>
          <w:szCs w:val="28"/>
          <w:lang w:val="uk-UA" w:eastAsia="ru-RU"/>
        </w:rPr>
        <w:t xml:space="preserve"> дошкільної освіти</w:t>
      </w:r>
      <w:r w:rsidR="00BE4E3E">
        <w:rPr>
          <w:rFonts w:ascii="Times New Roman" w:eastAsia="Times New Roman" w:hAnsi="Times New Roman" w:cs="Times New Roman"/>
          <w:sz w:val="28"/>
          <w:szCs w:val="28"/>
          <w:lang w:val="uk-UA" w:eastAsia="ru-RU"/>
        </w:rPr>
        <w:t xml:space="preserve"> (ясла-садок) </w:t>
      </w:r>
      <w:r w:rsidR="00731C91" w:rsidRPr="00731C91">
        <w:rPr>
          <w:rFonts w:ascii="Times New Roman" w:eastAsia="Times New Roman" w:hAnsi="Times New Roman" w:cs="Times New Roman"/>
          <w:sz w:val="28"/>
          <w:szCs w:val="28"/>
          <w:lang w:val="uk-UA" w:eastAsia="ru-RU"/>
        </w:rPr>
        <w:t xml:space="preserve">№ </w:t>
      </w:r>
      <w:r w:rsidR="00070527">
        <w:rPr>
          <w:rFonts w:ascii="Times New Roman" w:eastAsia="Times New Roman" w:hAnsi="Times New Roman" w:cs="Times New Roman"/>
          <w:sz w:val="28"/>
          <w:szCs w:val="28"/>
          <w:lang w:val="uk-UA" w:eastAsia="ru-RU"/>
        </w:rPr>
        <w:t>2</w:t>
      </w:r>
      <w:r w:rsidR="00731C91" w:rsidRPr="00731C91">
        <w:rPr>
          <w:rFonts w:ascii="Times New Roman" w:eastAsia="Times New Roman" w:hAnsi="Times New Roman" w:cs="Times New Roman"/>
          <w:sz w:val="28"/>
          <w:szCs w:val="28"/>
          <w:lang w:val="uk-UA" w:eastAsia="ru-RU"/>
        </w:rPr>
        <w:t>1 «</w:t>
      </w:r>
      <w:r w:rsidR="00070527">
        <w:rPr>
          <w:rFonts w:ascii="Times New Roman" w:eastAsia="Times New Roman" w:hAnsi="Times New Roman" w:cs="Times New Roman"/>
          <w:sz w:val="28"/>
          <w:szCs w:val="28"/>
          <w:lang w:val="uk-UA" w:eastAsia="ru-RU"/>
        </w:rPr>
        <w:t>Волошка</w:t>
      </w:r>
      <w:r w:rsidR="00731C91" w:rsidRPr="00731C9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Сумської міської ради</w:t>
      </w:r>
      <w:r w:rsidR="00731C91" w:rsidRPr="00731C91">
        <w:rPr>
          <w:rFonts w:ascii="Times New Roman" w:eastAsia="Times New Roman" w:hAnsi="Times New Roman" w:cs="Times New Roman"/>
          <w:sz w:val="28"/>
          <w:szCs w:val="28"/>
          <w:lang w:val="uk-UA" w:eastAsia="ru-RU"/>
        </w:rPr>
        <w:t xml:space="preserve"> є дошкільн</w:t>
      </w:r>
      <w:r w:rsidR="00070527">
        <w:rPr>
          <w:rFonts w:ascii="Times New Roman" w:eastAsia="Times New Roman" w:hAnsi="Times New Roman" w:cs="Times New Roman"/>
          <w:sz w:val="28"/>
          <w:szCs w:val="28"/>
          <w:lang w:val="uk-UA" w:eastAsia="ru-RU"/>
        </w:rPr>
        <w:t>им закладом</w:t>
      </w:r>
      <w:r w:rsidR="006071F4">
        <w:rPr>
          <w:rFonts w:ascii="Times New Roman" w:eastAsia="Times New Roman" w:hAnsi="Times New Roman" w:cs="Times New Roman"/>
          <w:sz w:val="28"/>
          <w:szCs w:val="28"/>
          <w:lang w:val="uk-UA" w:eastAsia="ru-RU"/>
        </w:rPr>
        <w:t xml:space="preserve"> освіти</w:t>
      </w:r>
      <w:r w:rsidR="00070527">
        <w:rPr>
          <w:rFonts w:ascii="Times New Roman" w:eastAsia="Times New Roman" w:hAnsi="Times New Roman" w:cs="Times New Roman"/>
          <w:sz w:val="28"/>
          <w:szCs w:val="28"/>
          <w:lang w:val="uk-UA" w:eastAsia="ru-RU"/>
        </w:rPr>
        <w:t xml:space="preserve"> комбінованого типу</w:t>
      </w:r>
      <w:r w:rsidR="00731C91" w:rsidRPr="00731C91">
        <w:rPr>
          <w:rFonts w:ascii="Times New Roman" w:eastAsia="Times New Roman" w:hAnsi="Times New Roman" w:cs="Times New Roman"/>
          <w:sz w:val="28"/>
          <w:szCs w:val="28"/>
          <w:lang w:val="uk-UA" w:eastAsia="ru-RU"/>
        </w:rPr>
        <w:t xml:space="preserve"> для дітей віком від одного до шести (семи</w:t>
      </w:r>
      <w:r w:rsidR="00E91C3E">
        <w:rPr>
          <w:rFonts w:ascii="Times New Roman" w:eastAsia="Times New Roman" w:hAnsi="Times New Roman" w:cs="Times New Roman"/>
          <w:sz w:val="28"/>
          <w:szCs w:val="28"/>
          <w:lang w:val="uk-UA" w:eastAsia="ru-RU"/>
        </w:rPr>
        <w:t>, восьми</w:t>
      </w:r>
      <w:r w:rsidR="00731C91" w:rsidRPr="00731C91">
        <w:rPr>
          <w:rFonts w:ascii="Times New Roman" w:eastAsia="Times New Roman" w:hAnsi="Times New Roman" w:cs="Times New Roman"/>
          <w:sz w:val="28"/>
          <w:szCs w:val="28"/>
          <w:lang w:val="uk-UA" w:eastAsia="ru-RU"/>
        </w:rPr>
        <w:t>) років (далі –</w:t>
      </w:r>
      <w:r w:rsidR="00070527">
        <w:rPr>
          <w:rFonts w:ascii="Times New Roman" w:eastAsia="Times New Roman" w:hAnsi="Times New Roman" w:cs="Times New Roman"/>
          <w:sz w:val="28"/>
          <w:szCs w:val="28"/>
          <w:lang w:val="uk-UA" w:eastAsia="ru-RU"/>
        </w:rPr>
        <w:t xml:space="preserve"> </w:t>
      </w:r>
      <w:r w:rsidR="00E91C3E" w:rsidRPr="00731C91">
        <w:rPr>
          <w:rFonts w:ascii="Times New Roman" w:eastAsia="Times New Roman" w:hAnsi="Times New Roman" w:cs="Times New Roman"/>
          <w:sz w:val="28"/>
          <w:szCs w:val="28"/>
          <w:lang w:val="uk-UA" w:eastAsia="ru-RU"/>
        </w:rPr>
        <w:t xml:space="preserve">заклад </w:t>
      </w:r>
      <w:r w:rsidR="00731C91" w:rsidRPr="00731C91">
        <w:rPr>
          <w:rFonts w:ascii="Times New Roman" w:eastAsia="Times New Roman" w:hAnsi="Times New Roman" w:cs="Times New Roman"/>
          <w:sz w:val="28"/>
          <w:szCs w:val="28"/>
          <w:lang w:val="uk-UA" w:eastAsia="ru-RU"/>
        </w:rPr>
        <w:t>дошкільн</w:t>
      </w:r>
      <w:r w:rsidR="00E91C3E">
        <w:rPr>
          <w:rFonts w:ascii="Times New Roman" w:eastAsia="Times New Roman" w:hAnsi="Times New Roman" w:cs="Times New Roman"/>
          <w:sz w:val="28"/>
          <w:szCs w:val="28"/>
          <w:lang w:val="uk-UA" w:eastAsia="ru-RU"/>
        </w:rPr>
        <w:t>ої освіти</w:t>
      </w:r>
      <w:r w:rsidR="00731C91" w:rsidRPr="00731C91">
        <w:rPr>
          <w:rFonts w:ascii="Times New Roman" w:eastAsia="Times New Roman" w:hAnsi="Times New Roman" w:cs="Times New Roman"/>
          <w:sz w:val="28"/>
          <w:szCs w:val="28"/>
          <w:lang w:val="uk-UA" w:eastAsia="ru-RU"/>
        </w:rPr>
        <w:t>), заснований на комунальній формі власності та є неприбутковою установою.</w:t>
      </w:r>
    </w:p>
    <w:p w:rsidR="00362162" w:rsidRPr="00F41BC2" w:rsidRDefault="005E7F2A" w:rsidP="00F41BC2">
      <w:pPr>
        <w:widowControl w:val="0"/>
        <w:numPr>
          <w:ilvl w:val="1"/>
          <w:numId w:val="6"/>
        </w:numPr>
        <w:tabs>
          <w:tab w:val="num" w:pos="851"/>
          <w:tab w:val="left" w:pos="1134"/>
        </w:tabs>
        <w:autoSpaceDE w:val="0"/>
        <w:autoSpaceDN w:val="0"/>
        <w:adjustRightInd w:val="0"/>
        <w:spacing w:after="0" w:line="240" w:lineRule="auto"/>
        <w:ind w:left="0"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Повна назва </w:t>
      </w:r>
      <w:r w:rsidR="006B02E4" w:rsidRPr="006B02E4">
        <w:rPr>
          <w:rFonts w:ascii="Times New Roman" w:eastAsia="Times New Roman" w:hAnsi="Times New Roman" w:cs="Times New Roman"/>
          <w:sz w:val="28"/>
          <w:szCs w:val="28"/>
          <w:lang w:val="uk-UA" w:eastAsia="ru-RU"/>
        </w:rPr>
        <w:t>закладу</w:t>
      </w:r>
      <w:r w:rsidR="006071F4">
        <w:rPr>
          <w:rFonts w:ascii="Times New Roman" w:eastAsia="Times New Roman" w:hAnsi="Times New Roman" w:cs="Times New Roman"/>
          <w:sz w:val="28"/>
          <w:szCs w:val="28"/>
          <w:lang w:val="uk-UA" w:eastAsia="ru-RU"/>
        </w:rPr>
        <w:t xml:space="preserve"> дошкільної освіти</w:t>
      </w:r>
      <w:r w:rsidR="00731C91" w:rsidRPr="00731C91">
        <w:rPr>
          <w:rFonts w:ascii="Times New Roman" w:eastAsia="Times New Roman" w:hAnsi="Times New Roman" w:cs="Times New Roman"/>
          <w:sz w:val="28"/>
          <w:szCs w:val="28"/>
          <w:lang w:val="uk-UA" w:eastAsia="ru-RU"/>
        </w:rPr>
        <w:t xml:space="preserve">: </w:t>
      </w:r>
      <w:r w:rsidR="00F41BC2" w:rsidRPr="00F41BC2">
        <w:rPr>
          <w:rFonts w:ascii="Times New Roman" w:eastAsia="Times New Roman" w:hAnsi="Times New Roman" w:cs="Times New Roman"/>
          <w:sz w:val="28"/>
          <w:szCs w:val="28"/>
          <w:lang w:val="uk-UA" w:eastAsia="ru-RU"/>
        </w:rPr>
        <w:t>Заклад дошкільної освіти (ясла-садок) № 21 «Волошка» Сумської міської ради</w:t>
      </w:r>
      <w:r w:rsidR="00362162" w:rsidRPr="00F41BC2">
        <w:rPr>
          <w:rFonts w:ascii="Times New Roman" w:eastAsia="Times New Roman" w:hAnsi="Times New Roman" w:cs="Times New Roman"/>
          <w:sz w:val="28"/>
          <w:szCs w:val="28"/>
          <w:lang w:val="uk-UA" w:eastAsia="ru-RU"/>
        </w:rPr>
        <w:t>.</w:t>
      </w:r>
    </w:p>
    <w:p w:rsidR="00731C91" w:rsidRPr="00731C91" w:rsidRDefault="006B02E4" w:rsidP="005E7F2A">
      <w:pPr>
        <w:widowControl w:val="0"/>
        <w:tabs>
          <w:tab w:val="left" w:pos="1134"/>
        </w:tabs>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Скорочена назва </w:t>
      </w:r>
      <w:r w:rsidR="00362162">
        <w:rPr>
          <w:rFonts w:ascii="Times New Roman" w:eastAsia="Times New Roman" w:hAnsi="Times New Roman" w:cs="Times New Roman"/>
          <w:sz w:val="28"/>
          <w:szCs w:val="28"/>
          <w:lang w:val="uk-UA" w:eastAsia="ru-RU"/>
        </w:rPr>
        <w:t>закладу</w:t>
      </w:r>
      <w:r w:rsidR="006071F4">
        <w:rPr>
          <w:rFonts w:ascii="Times New Roman" w:eastAsia="Times New Roman" w:hAnsi="Times New Roman" w:cs="Times New Roman"/>
          <w:sz w:val="28"/>
          <w:szCs w:val="28"/>
          <w:lang w:val="uk-UA" w:eastAsia="ru-RU"/>
        </w:rPr>
        <w:t xml:space="preserve"> дошкільної освіти</w:t>
      </w:r>
      <w:r w:rsidR="00731C91" w:rsidRPr="00731C91">
        <w:rPr>
          <w:rFonts w:ascii="Times New Roman" w:eastAsia="Times New Roman" w:hAnsi="Times New Roman" w:cs="Times New Roman"/>
          <w:sz w:val="28"/>
          <w:szCs w:val="28"/>
          <w:lang w:val="uk-UA" w:eastAsia="ru-RU"/>
        </w:rPr>
        <w:t xml:space="preserve">: </w:t>
      </w:r>
      <w:r w:rsidR="006071F4">
        <w:rPr>
          <w:rFonts w:ascii="Times New Roman" w:eastAsia="Times New Roman" w:hAnsi="Times New Roman" w:cs="Times New Roman"/>
          <w:sz w:val="28"/>
          <w:szCs w:val="28"/>
          <w:lang w:val="uk-UA" w:eastAsia="ru-RU"/>
        </w:rPr>
        <w:t>ЗДО</w:t>
      </w:r>
      <w:r w:rsidR="00362162">
        <w:rPr>
          <w:rFonts w:ascii="Times New Roman" w:eastAsia="Times New Roman" w:hAnsi="Times New Roman" w:cs="Times New Roman"/>
          <w:sz w:val="28"/>
          <w:szCs w:val="28"/>
          <w:lang w:val="uk-UA" w:eastAsia="ru-RU"/>
        </w:rPr>
        <w:t>З</w:t>
      </w:r>
      <w:r w:rsidR="00731C91"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eastAsia="ru-RU"/>
        </w:rPr>
        <w:t xml:space="preserve"> </w:t>
      </w:r>
      <w:r w:rsidR="00362162">
        <w:rPr>
          <w:rFonts w:ascii="Times New Roman" w:eastAsia="Times New Roman" w:hAnsi="Times New Roman" w:cs="Times New Roman"/>
          <w:sz w:val="28"/>
          <w:szCs w:val="28"/>
          <w:lang w:val="uk-UA" w:eastAsia="ru-RU"/>
        </w:rPr>
        <w:t>2</w:t>
      </w:r>
      <w:r w:rsidR="00731C91" w:rsidRPr="00731C91">
        <w:rPr>
          <w:rFonts w:ascii="Times New Roman" w:eastAsia="Times New Roman" w:hAnsi="Times New Roman" w:cs="Times New Roman"/>
          <w:sz w:val="28"/>
          <w:szCs w:val="28"/>
          <w:lang w:val="uk-UA" w:eastAsia="ru-RU"/>
        </w:rPr>
        <w:t>1 «</w:t>
      </w:r>
      <w:r w:rsidR="00362162">
        <w:rPr>
          <w:rFonts w:ascii="Times New Roman" w:eastAsia="Times New Roman" w:hAnsi="Times New Roman" w:cs="Times New Roman"/>
          <w:sz w:val="28"/>
          <w:szCs w:val="28"/>
          <w:lang w:val="uk-UA" w:eastAsia="ru-RU"/>
        </w:rPr>
        <w:t>Волошка</w:t>
      </w:r>
      <w:r w:rsidR="00731C91" w:rsidRPr="00731C91">
        <w:rPr>
          <w:rFonts w:ascii="Times New Roman" w:eastAsia="Times New Roman" w:hAnsi="Times New Roman" w:cs="Times New Roman"/>
          <w:sz w:val="28"/>
          <w:szCs w:val="28"/>
          <w:lang w:val="uk-UA" w:eastAsia="ru-RU"/>
        </w:rPr>
        <w:t>»</w:t>
      </w:r>
      <w:r w:rsidR="006071F4">
        <w:rPr>
          <w:rFonts w:ascii="Times New Roman" w:eastAsia="Times New Roman" w:hAnsi="Times New Roman" w:cs="Times New Roman"/>
          <w:sz w:val="28"/>
          <w:szCs w:val="28"/>
          <w:lang w:val="uk-UA" w:eastAsia="ru-RU"/>
        </w:rPr>
        <w:t xml:space="preserve"> СМР</w:t>
      </w:r>
      <w:r w:rsidR="00731C91" w:rsidRPr="00731C91">
        <w:rPr>
          <w:rFonts w:ascii="Times New Roman" w:eastAsia="Times New Roman" w:hAnsi="Times New Roman" w:cs="Times New Roman"/>
          <w:sz w:val="28"/>
          <w:szCs w:val="28"/>
          <w:lang w:val="uk-UA" w:eastAsia="ru-RU"/>
        </w:rPr>
        <w:t>.</w:t>
      </w:r>
    </w:p>
    <w:p w:rsidR="00731C91" w:rsidRPr="00731C91" w:rsidRDefault="005E7F2A"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Юридична адреса </w:t>
      </w:r>
      <w:r w:rsidR="00F41BC2">
        <w:rPr>
          <w:rFonts w:ascii="Times New Roman" w:eastAsia="Times New Roman" w:hAnsi="Times New Roman" w:cs="Times New Roman"/>
          <w:sz w:val="28"/>
          <w:szCs w:val="28"/>
          <w:lang w:val="uk-UA" w:eastAsia="ru-RU"/>
        </w:rPr>
        <w:t>закладу дошкільної освіти</w:t>
      </w:r>
      <w:r w:rsidR="00731C91" w:rsidRPr="00731C91">
        <w:rPr>
          <w:rFonts w:ascii="Times New Roman" w:eastAsia="Times New Roman" w:hAnsi="Times New Roman" w:cs="Times New Roman"/>
          <w:sz w:val="28"/>
          <w:szCs w:val="28"/>
          <w:lang w:val="uk-UA" w:eastAsia="ru-RU"/>
        </w:rPr>
        <w:t xml:space="preserve">: </w:t>
      </w:r>
      <w:r w:rsidR="00BE4E3E" w:rsidRPr="00731C91">
        <w:rPr>
          <w:rFonts w:ascii="Times New Roman" w:eastAsia="Times New Roman" w:hAnsi="Times New Roman" w:cs="Times New Roman"/>
          <w:sz w:val="28"/>
          <w:szCs w:val="28"/>
          <w:lang w:val="uk-UA" w:eastAsia="ru-RU"/>
        </w:rPr>
        <w:t xml:space="preserve">м. Суми, </w:t>
      </w:r>
      <w:r w:rsidR="00271F9B">
        <w:rPr>
          <w:rFonts w:ascii="Times New Roman" w:eastAsia="Times New Roman" w:hAnsi="Times New Roman" w:cs="Times New Roman"/>
          <w:sz w:val="28"/>
          <w:szCs w:val="28"/>
          <w:lang w:val="uk-UA" w:eastAsia="ru-RU"/>
        </w:rPr>
        <w:t xml:space="preserve">                                     </w:t>
      </w:r>
      <w:bookmarkStart w:id="0" w:name="_GoBack"/>
      <w:bookmarkEnd w:id="0"/>
      <w:r w:rsidR="00731C91" w:rsidRPr="00731C91">
        <w:rPr>
          <w:rFonts w:ascii="Times New Roman" w:eastAsia="Times New Roman" w:hAnsi="Times New Roman" w:cs="Times New Roman"/>
          <w:sz w:val="28"/>
          <w:szCs w:val="28"/>
          <w:lang w:val="uk-UA" w:eastAsia="ru-RU"/>
        </w:rPr>
        <w:t xml:space="preserve">телефон </w:t>
      </w:r>
      <w:r w:rsidR="00362162">
        <w:rPr>
          <w:rFonts w:ascii="Times New Roman" w:eastAsia="Times New Roman" w:hAnsi="Times New Roman" w:cs="Times New Roman"/>
          <w:sz w:val="28"/>
          <w:szCs w:val="28"/>
          <w:lang w:val="uk-UA" w:eastAsia="ru-RU"/>
        </w:rPr>
        <w:t>(0542) 22-22-19;</w:t>
      </w:r>
      <w:r w:rsidR="00731C91" w:rsidRPr="00731C91">
        <w:rPr>
          <w:rFonts w:ascii="Times New Roman" w:eastAsia="Times New Roman" w:hAnsi="Times New Roman" w:cs="Times New Roman"/>
          <w:sz w:val="28"/>
          <w:szCs w:val="28"/>
          <w:lang w:eastAsia="ru-RU"/>
        </w:rPr>
        <w:t xml:space="preserve"> </w:t>
      </w:r>
      <w:r w:rsidR="00731C91" w:rsidRPr="00731C91">
        <w:rPr>
          <w:rFonts w:ascii="Times New Roman" w:eastAsia="Times New Roman" w:hAnsi="Times New Roman" w:cs="Times New Roman"/>
          <w:sz w:val="28"/>
          <w:szCs w:val="28"/>
          <w:lang w:val="uk-UA" w:eastAsia="ru-RU"/>
        </w:rPr>
        <w:t>е</w:t>
      </w:r>
      <w:r w:rsidR="00731C91" w:rsidRPr="00731C91">
        <w:rPr>
          <w:rFonts w:ascii="Times New Roman" w:eastAsia="Times New Roman" w:hAnsi="Times New Roman" w:cs="Times New Roman"/>
          <w:sz w:val="28"/>
          <w:szCs w:val="28"/>
          <w:lang w:eastAsia="ru-RU"/>
        </w:rPr>
        <w:t>-</w:t>
      </w:r>
      <w:r w:rsidR="00731C91" w:rsidRPr="00731C91">
        <w:rPr>
          <w:rFonts w:ascii="Times New Roman" w:eastAsia="Times New Roman" w:hAnsi="Times New Roman" w:cs="Times New Roman"/>
          <w:sz w:val="28"/>
          <w:szCs w:val="28"/>
          <w:lang w:val="en-US" w:eastAsia="ru-RU"/>
        </w:rPr>
        <w:t>mail</w:t>
      </w:r>
      <w:r w:rsidR="00731C91" w:rsidRPr="00731C91">
        <w:rPr>
          <w:rFonts w:ascii="Times New Roman" w:eastAsia="Times New Roman" w:hAnsi="Times New Roman" w:cs="Times New Roman"/>
          <w:sz w:val="28"/>
          <w:szCs w:val="28"/>
          <w:lang w:eastAsia="ru-RU"/>
        </w:rPr>
        <w:t xml:space="preserve">: </w:t>
      </w:r>
      <w:proofErr w:type="spellStart"/>
      <w:r w:rsidR="00362162">
        <w:rPr>
          <w:rFonts w:ascii="Times New Roman" w:eastAsia="Times New Roman" w:hAnsi="Times New Roman" w:cs="Times New Roman"/>
          <w:sz w:val="28"/>
          <w:szCs w:val="28"/>
          <w:lang w:val="en-US" w:eastAsia="ru-RU"/>
        </w:rPr>
        <w:t>sdnz</w:t>
      </w:r>
      <w:proofErr w:type="spellEnd"/>
      <w:r w:rsidR="00362162" w:rsidRPr="00362162">
        <w:rPr>
          <w:rFonts w:ascii="Times New Roman" w:eastAsia="Times New Roman" w:hAnsi="Times New Roman" w:cs="Times New Roman"/>
          <w:sz w:val="28"/>
          <w:szCs w:val="28"/>
          <w:lang w:eastAsia="ru-RU"/>
        </w:rPr>
        <w:t>21</w:t>
      </w:r>
      <w:r w:rsidR="00731C91" w:rsidRPr="00731C91">
        <w:rPr>
          <w:rFonts w:ascii="Times New Roman" w:eastAsia="Times New Roman" w:hAnsi="Times New Roman" w:cs="Times New Roman"/>
          <w:sz w:val="28"/>
          <w:szCs w:val="28"/>
          <w:lang w:eastAsia="ru-RU"/>
        </w:rPr>
        <w:t>@</w:t>
      </w:r>
      <w:proofErr w:type="spellStart"/>
      <w:r w:rsidR="00731C91" w:rsidRPr="00731C91">
        <w:rPr>
          <w:rFonts w:ascii="Times New Roman" w:eastAsia="Times New Roman" w:hAnsi="Times New Roman" w:cs="Times New Roman"/>
          <w:sz w:val="28"/>
          <w:szCs w:val="28"/>
          <w:lang w:val="en-US" w:eastAsia="ru-RU"/>
        </w:rPr>
        <w:t>ukr</w:t>
      </w:r>
      <w:proofErr w:type="spellEnd"/>
      <w:r w:rsidR="00731C91" w:rsidRPr="00731C91">
        <w:rPr>
          <w:rFonts w:ascii="Times New Roman" w:eastAsia="Times New Roman" w:hAnsi="Times New Roman" w:cs="Times New Roman"/>
          <w:sz w:val="28"/>
          <w:szCs w:val="28"/>
          <w:lang w:eastAsia="ru-RU"/>
        </w:rPr>
        <w:t>.</w:t>
      </w:r>
      <w:r w:rsidR="00731C91" w:rsidRPr="00731C91">
        <w:rPr>
          <w:rFonts w:ascii="Times New Roman" w:eastAsia="Times New Roman" w:hAnsi="Times New Roman" w:cs="Times New Roman"/>
          <w:sz w:val="28"/>
          <w:szCs w:val="28"/>
          <w:lang w:val="en-US" w:eastAsia="ru-RU"/>
        </w:rPr>
        <w:t>net</w:t>
      </w:r>
      <w:hyperlink r:id="rId8" w:history="1"/>
    </w:p>
    <w:p w:rsidR="00731C91" w:rsidRPr="00731C91" w:rsidRDefault="005E7F2A"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Засновником </w:t>
      </w:r>
      <w:r w:rsidR="00F41BC2">
        <w:rPr>
          <w:rFonts w:ascii="Times New Roman" w:eastAsia="Times New Roman" w:hAnsi="Times New Roman" w:cs="Times New Roman"/>
          <w:sz w:val="28"/>
          <w:szCs w:val="28"/>
          <w:lang w:val="uk-UA" w:eastAsia="ru-RU"/>
        </w:rPr>
        <w:t>закладу дошкільної освіти</w:t>
      </w:r>
      <w:r w:rsidR="00F41BC2"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є Сумська міська рада (далі - Засновник), а уповноваженим ним органом – управління освіти і науки  Сумської міської ради (далі – </w:t>
      </w:r>
      <w:r w:rsidR="00566DE7">
        <w:rPr>
          <w:rFonts w:ascii="Times New Roman" w:eastAsia="Times New Roman" w:hAnsi="Times New Roman" w:cs="Times New Roman"/>
          <w:sz w:val="28"/>
          <w:szCs w:val="28"/>
          <w:lang w:val="uk-UA" w:eastAsia="ru-RU"/>
        </w:rPr>
        <w:t>у</w:t>
      </w:r>
      <w:r w:rsidR="00731C91" w:rsidRPr="00731C91">
        <w:rPr>
          <w:rFonts w:ascii="Times New Roman" w:eastAsia="Times New Roman" w:hAnsi="Times New Roman" w:cs="Times New Roman"/>
          <w:sz w:val="28"/>
          <w:szCs w:val="28"/>
          <w:lang w:val="uk-UA" w:eastAsia="ru-RU"/>
        </w:rPr>
        <w:t xml:space="preserve">повноважений орган). </w:t>
      </w:r>
    </w:p>
    <w:p w:rsidR="005641AE" w:rsidRDefault="005641AE" w:rsidP="005641AE">
      <w:pPr>
        <w:widowControl w:val="0"/>
        <w:tabs>
          <w:tab w:val="left" w:pos="1134"/>
          <w:tab w:val="num" w:pos="1288"/>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rPr>
        <w:t xml:space="preserve">Засновник або Уповноважений орган здійснює фінансування закладу дошкільної освіти, його матеріально-технічне забезпечення </w:t>
      </w:r>
      <w:r>
        <w:rPr>
          <w:rFonts w:ascii="Times New Roman" w:eastAsia="Times New Roman" w:hAnsi="Times New Roman" w:cs="Times New Roman"/>
          <w:sz w:val="28"/>
          <w:szCs w:val="28"/>
          <w:lang w:val="uk-UA"/>
        </w:rPr>
        <w:t>на рівні, достатньому для виконання вимог стандартів освіти, у тому числі й для дітей з особливими освітніми потребами,</w:t>
      </w:r>
      <w:r>
        <w:rPr>
          <w:rFonts w:ascii="Times New Roman" w:eastAsia="Times New Roman" w:hAnsi="Times New Roman" w:cs="Times New Roman"/>
          <w:color w:val="000000"/>
          <w:sz w:val="28"/>
          <w:szCs w:val="28"/>
          <w:lang w:val="uk-UA"/>
        </w:rPr>
        <w:t xml:space="preserve">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731C91" w:rsidRPr="00731C91" w:rsidRDefault="005641AE" w:rsidP="005E7F2A">
      <w:pPr>
        <w:widowControl w:val="0"/>
        <w:numPr>
          <w:ilvl w:val="1"/>
          <w:numId w:val="6"/>
        </w:numPr>
        <w:tabs>
          <w:tab w:val="num"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41BC2">
        <w:rPr>
          <w:rFonts w:ascii="Times New Roman" w:eastAsia="Times New Roman" w:hAnsi="Times New Roman" w:cs="Times New Roman"/>
          <w:sz w:val="28"/>
          <w:szCs w:val="28"/>
          <w:lang w:val="uk-UA" w:eastAsia="ru-RU"/>
        </w:rPr>
        <w:t>Заклад дошкільної освіти</w:t>
      </w:r>
      <w:r w:rsidR="00F41BC2"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31C91" w:rsidRPr="00731C91" w:rsidRDefault="00731C91"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w:t>
      </w:r>
      <w:r w:rsidR="00F41BC2">
        <w:rPr>
          <w:rFonts w:ascii="Times New Roman" w:eastAsia="Times New Roman" w:hAnsi="Times New Roman" w:cs="Times New Roman"/>
          <w:sz w:val="28"/>
          <w:szCs w:val="28"/>
          <w:lang w:val="uk-UA" w:eastAsia="ru-RU"/>
        </w:rPr>
        <w:t>Заклад дошкільної освіти</w:t>
      </w:r>
      <w:r w:rsidR="00F41BC2"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 xml:space="preserve">є юридичною особою з дня його державної реєстрації, діяльність якого підпорядкована </w:t>
      </w:r>
      <w:r w:rsidR="00566DE7">
        <w:rPr>
          <w:rFonts w:ascii="Times New Roman" w:eastAsia="Times New Roman" w:hAnsi="Times New Roman" w:cs="Times New Roman"/>
          <w:sz w:val="28"/>
          <w:szCs w:val="28"/>
          <w:lang w:val="uk-UA" w:eastAsia="ru-RU"/>
        </w:rPr>
        <w:t>у</w:t>
      </w:r>
      <w:r w:rsidRPr="00731C91">
        <w:rPr>
          <w:rFonts w:ascii="Times New Roman" w:eastAsia="Times New Roman" w:hAnsi="Times New Roman" w:cs="Times New Roman"/>
          <w:sz w:val="28"/>
          <w:szCs w:val="28"/>
          <w:lang w:val="uk-UA" w:eastAsia="ru-RU"/>
        </w:rPr>
        <w:t>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E91C3E" w:rsidRDefault="005E7F2A" w:rsidP="00E91C3E">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Головною метою </w:t>
      </w:r>
      <w:r w:rsidR="00F41BC2">
        <w:rPr>
          <w:rFonts w:ascii="Times New Roman" w:eastAsia="Times New Roman" w:hAnsi="Times New Roman" w:cs="Times New Roman"/>
          <w:sz w:val="28"/>
          <w:szCs w:val="28"/>
          <w:lang w:val="uk-UA" w:eastAsia="ru-RU"/>
        </w:rPr>
        <w:t>закладу дошкільної освіти</w:t>
      </w:r>
      <w:r w:rsidR="00F41BC2"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731C91" w:rsidRPr="00E91C3E" w:rsidRDefault="00E91C3E" w:rsidP="00E91C3E">
      <w:pPr>
        <w:widowControl w:val="0"/>
        <w:numPr>
          <w:ilvl w:val="1"/>
          <w:numId w:val="6"/>
        </w:numPr>
        <w:tabs>
          <w:tab w:val="num" w:pos="72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E91C3E">
        <w:rPr>
          <w:rFonts w:ascii="Times New Roman" w:hAnsi="Times New Roman" w:cs="Times New Roman"/>
          <w:color w:val="000000"/>
          <w:sz w:val="28"/>
          <w:szCs w:val="28"/>
          <w:lang w:val="uk-UA"/>
        </w:rPr>
        <w:t xml:space="preserve"> 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E91C3E">
        <w:rPr>
          <w:rFonts w:ascii="Times New Roman" w:hAnsi="Times New Roman" w:cs="Times New Roman"/>
          <w:sz w:val="28"/>
          <w:szCs w:val="28"/>
          <w:lang w:val="uk-UA"/>
        </w:rPr>
        <w:t xml:space="preserve">надання комплексної педагогічної та психологічної допомоги дітям з особливими освітніми потребами; надання інших освітніх та побутових послуг, що не суперечать чинному </w:t>
      </w:r>
      <w:r w:rsidRPr="00E91C3E">
        <w:rPr>
          <w:rFonts w:ascii="Times New Roman" w:hAnsi="Times New Roman" w:cs="Times New Roman"/>
          <w:color w:val="000000"/>
          <w:sz w:val="28"/>
          <w:szCs w:val="28"/>
          <w:lang w:val="uk-UA"/>
        </w:rPr>
        <w:t xml:space="preserve">законодавству. </w:t>
      </w:r>
    </w:p>
    <w:p w:rsidR="005E7F2A" w:rsidRDefault="005E7F2A"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41BC2">
        <w:rPr>
          <w:rFonts w:ascii="Times New Roman" w:eastAsia="Times New Roman" w:hAnsi="Times New Roman" w:cs="Times New Roman"/>
          <w:sz w:val="28"/>
          <w:szCs w:val="28"/>
          <w:lang w:val="uk-UA" w:eastAsia="ru-RU"/>
        </w:rPr>
        <w:t>Заклад дошкільної освіти</w:t>
      </w:r>
      <w:r w:rsidR="00F41BC2"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самостійно приймає рішення і здійснює діяльність в межах компетенції, передбаченої чинними нормативно-прав</w:t>
      </w:r>
      <w:r>
        <w:rPr>
          <w:rFonts w:ascii="Times New Roman" w:eastAsia="Times New Roman" w:hAnsi="Times New Roman" w:cs="Times New Roman"/>
          <w:sz w:val="28"/>
          <w:szCs w:val="28"/>
          <w:lang w:val="uk-UA" w:eastAsia="ru-RU"/>
        </w:rPr>
        <w:t xml:space="preserve">овими </w:t>
      </w:r>
      <w:r>
        <w:rPr>
          <w:rFonts w:ascii="Times New Roman" w:eastAsia="Times New Roman" w:hAnsi="Times New Roman" w:cs="Times New Roman"/>
          <w:sz w:val="28"/>
          <w:szCs w:val="28"/>
          <w:lang w:val="uk-UA" w:eastAsia="ru-RU"/>
        </w:rPr>
        <w:lastRenderedPageBreak/>
        <w:t>актами та цим Статутом.</w:t>
      </w:r>
    </w:p>
    <w:p w:rsidR="00BE4E3E" w:rsidRDefault="00F41BC2"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 дошкільної освіти</w:t>
      </w:r>
      <w:r w:rsidRPr="005E7F2A">
        <w:rPr>
          <w:rFonts w:ascii="Times New Roman" w:eastAsia="Times New Roman" w:hAnsi="Times New Roman" w:cs="Times New Roman"/>
          <w:sz w:val="28"/>
          <w:szCs w:val="28"/>
          <w:lang w:val="uk-UA" w:eastAsia="ru-RU"/>
        </w:rPr>
        <w:t xml:space="preserve"> </w:t>
      </w:r>
      <w:r w:rsidR="00731C91" w:rsidRPr="005E7F2A">
        <w:rPr>
          <w:rFonts w:ascii="Times New Roman" w:eastAsia="Times New Roman" w:hAnsi="Times New Roman" w:cs="Times New Roman"/>
          <w:sz w:val="28"/>
          <w:szCs w:val="28"/>
          <w:lang w:val="uk-UA" w:eastAsia="ru-RU"/>
        </w:rPr>
        <w:t>несе відповідальність перед особою, сус</w:t>
      </w:r>
      <w:r w:rsidR="00731C91" w:rsidRPr="005E7F2A">
        <w:rPr>
          <w:rFonts w:ascii="Times New Roman" w:eastAsia="Times New Roman" w:hAnsi="Times New Roman" w:cs="Times New Roman"/>
          <w:sz w:val="28"/>
          <w:szCs w:val="28"/>
          <w:lang w:val="uk-UA" w:eastAsia="ru-RU"/>
        </w:rPr>
        <w:softHyphen/>
        <w:t xml:space="preserve">пільством і державою  за: </w:t>
      </w:r>
    </w:p>
    <w:p w:rsidR="00731C91" w:rsidRPr="005E7F2A" w:rsidRDefault="00BE4E3E" w:rsidP="00BE4E3E">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безпечні умови;</w:t>
      </w:r>
      <w:r w:rsidR="00731C91" w:rsidRPr="005E7F2A">
        <w:rPr>
          <w:rFonts w:ascii="Times New Roman" w:eastAsia="Times New Roman" w:hAnsi="Times New Roman" w:cs="Times New Roman"/>
          <w:sz w:val="28"/>
          <w:szCs w:val="28"/>
          <w:lang w:val="uk-UA" w:eastAsia="ru-RU"/>
        </w:rPr>
        <w:t xml:space="preserve"> </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реалізацію  головних  завдань  дошкільної  освіти,  визначених  За</w:t>
      </w:r>
      <w:r w:rsidRPr="00731C91">
        <w:rPr>
          <w:rFonts w:ascii="Times New Roman" w:eastAsia="Times New Roman" w:hAnsi="Times New Roman" w:cs="Times New Roman"/>
          <w:sz w:val="28"/>
          <w:szCs w:val="28"/>
          <w:lang w:val="uk-UA" w:eastAsia="ru-RU"/>
        </w:rPr>
        <w:softHyphen/>
        <w:t xml:space="preserve">коном України «Про дошкільну освіту»; </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забезпечення рівня дошкільної освіти у межах державних вимог до її змісту, рівня і обсягу;</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дотримання фінансової дисципліни та збереження матеріально - технічної бази.</w:t>
      </w:r>
    </w:p>
    <w:p w:rsidR="00731C91" w:rsidRPr="00731C91" w:rsidRDefault="00731C91" w:rsidP="005E7F2A">
      <w:pPr>
        <w:widowControl w:val="0"/>
        <w:numPr>
          <w:ilvl w:val="1"/>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Взаємовідносини між закладом дошкільної освіти та юридичними і фізичними особами визначаються угодами, що укладені між ними.</w:t>
      </w:r>
    </w:p>
    <w:p w:rsidR="00731C91" w:rsidRPr="00731C91" w:rsidRDefault="00731C91" w:rsidP="008D5155">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F41BC2" w:rsidRPr="00F41BC2" w:rsidRDefault="00731C91" w:rsidP="00F41BC2">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II</w:t>
      </w:r>
      <w:r w:rsidRPr="00731C91">
        <w:rPr>
          <w:rFonts w:ascii="Times New Roman" w:eastAsia="Times New Roman" w:hAnsi="Times New Roman" w:cs="Times New Roman"/>
          <w:b/>
          <w:sz w:val="28"/>
          <w:szCs w:val="28"/>
          <w:lang w:eastAsia="ru-RU"/>
        </w:rPr>
        <w:t xml:space="preserve">. </w:t>
      </w:r>
      <w:r w:rsidRPr="00731C91">
        <w:rPr>
          <w:rFonts w:ascii="Times New Roman" w:eastAsia="Times New Roman" w:hAnsi="Times New Roman" w:cs="Times New Roman"/>
          <w:b/>
          <w:sz w:val="28"/>
          <w:szCs w:val="28"/>
          <w:lang w:val="uk-UA" w:eastAsia="ru-RU"/>
        </w:rPr>
        <w:t xml:space="preserve">Комплектування </w:t>
      </w:r>
      <w:r w:rsidR="00F41BC2" w:rsidRPr="00F41BC2">
        <w:rPr>
          <w:rFonts w:ascii="Times New Roman" w:eastAsia="Times New Roman" w:hAnsi="Times New Roman" w:cs="Times New Roman"/>
          <w:b/>
          <w:sz w:val="28"/>
          <w:szCs w:val="28"/>
          <w:lang w:val="uk-UA" w:eastAsia="ru-RU"/>
        </w:rPr>
        <w:t xml:space="preserve">закладу дошкільної освіти </w:t>
      </w:r>
    </w:p>
    <w:p w:rsidR="00731C91" w:rsidRPr="00731C91" w:rsidRDefault="00731C91" w:rsidP="00F41BC2">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2.1.  </w:t>
      </w:r>
      <w:r w:rsidR="00F41BC2">
        <w:rPr>
          <w:rFonts w:ascii="Times New Roman" w:eastAsia="Times New Roman" w:hAnsi="Times New Roman" w:cs="Times New Roman"/>
          <w:sz w:val="28"/>
          <w:szCs w:val="28"/>
          <w:lang w:val="uk-UA" w:eastAsia="ru-RU"/>
        </w:rPr>
        <w:t>З</w:t>
      </w:r>
      <w:r w:rsidR="00F41BC2" w:rsidRPr="00F41BC2">
        <w:rPr>
          <w:rFonts w:ascii="Times New Roman" w:eastAsia="Times New Roman" w:hAnsi="Times New Roman" w:cs="Times New Roman"/>
          <w:sz w:val="28"/>
          <w:szCs w:val="28"/>
          <w:lang w:val="uk-UA" w:eastAsia="ru-RU"/>
        </w:rPr>
        <w:t xml:space="preserve">аклад дошкільної освіти </w:t>
      </w:r>
      <w:r w:rsidRPr="00731C91">
        <w:rPr>
          <w:rFonts w:ascii="Times New Roman" w:eastAsia="Times New Roman" w:hAnsi="Times New Roman" w:cs="Times New Roman"/>
          <w:sz w:val="28"/>
          <w:szCs w:val="28"/>
          <w:lang w:val="uk-UA" w:eastAsia="ru-RU"/>
        </w:rPr>
        <w:t xml:space="preserve">розрахований на </w:t>
      </w:r>
      <w:r w:rsidRPr="00E91C3E">
        <w:rPr>
          <w:rFonts w:ascii="Times New Roman" w:eastAsia="Times New Roman" w:hAnsi="Times New Roman" w:cs="Times New Roman"/>
          <w:sz w:val="28"/>
          <w:szCs w:val="28"/>
          <w:lang w:val="uk-UA" w:eastAsia="ru-RU"/>
        </w:rPr>
        <w:t>2</w:t>
      </w:r>
      <w:r w:rsidR="003966E0" w:rsidRPr="006E6661">
        <w:rPr>
          <w:rFonts w:ascii="Times New Roman" w:eastAsia="Times New Roman" w:hAnsi="Times New Roman" w:cs="Times New Roman"/>
          <w:sz w:val="28"/>
          <w:szCs w:val="28"/>
          <w:lang w:eastAsia="ru-RU"/>
        </w:rPr>
        <w:t>6</w:t>
      </w:r>
      <w:r w:rsidRPr="00E91C3E">
        <w:rPr>
          <w:rFonts w:ascii="Times New Roman" w:eastAsia="Times New Roman" w:hAnsi="Times New Roman" w:cs="Times New Roman"/>
          <w:sz w:val="28"/>
          <w:szCs w:val="28"/>
          <w:lang w:val="uk-UA" w:eastAsia="ru-RU"/>
        </w:rPr>
        <w:t>0</w:t>
      </w:r>
      <w:r w:rsidRPr="00731C91">
        <w:rPr>
          <w:rFonts w:ascii="Times New Roman" w:eastAsia="Times New Roman" w:hAnsi="Times New Roman" w:cs="Times New Roman"/>
          <w:sz w:val="28"/>
          <w:szCs w:val="28"/>
          <w:lang w:val="uk-UA" w:eastAsia="ru-RU"/>
        </w:rPr>
        <w:t xml:space="preserve"> місць.</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2.2. Групи комплектуються, виходячи з потреб, за віковими (одновіковими, різновіковими), сімейними (родинними) ознаками протягом року.</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2.3. У </w:t>
      </w:r>
      <w:r w:rsidR="00F41BC2">
        <w:rPr>
          <w:rFonts w:ascii="Times New Roman" w:eastAsia="Times New Roman" w:hAnsi="Times New Roman" w:cs="Times New Roman"/>
          <w:sz w:val="28"/>
          <w:szCs w:val="28"/>
          <w:lang w:val="uk-UA" w:eastAsia="ru-RU"/>
        </w:rPr>
        <w:t>закладі дошкільної освіти</w:t>
      </w:r>
      <w:r w:rsidR="00F41BC2"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 xml:space="preserve">функціонують, виходячи з потреб, групи: загального розвитку, </w:t>
      </w:r>
      <w:r w:rsidR="00701BED" w:rsidRPr="00E91C3E">
        <w:rPr>
          <w:rFonts w:ascii="Times New Roman" w:eastAsia="Times New Roman" w:hAnsi="Times New Roman" w:cs="Times New Roman"/>
          <w:sz w:val="28"/>
          <w:szCs w:val="28"/>
          <w:lang w:val="uk-UA" w:eastAsia="ru-RU"/>
        </w:rPr>
        <w:t>компенсуючого типу</w:t>
      </w:r>
      <w:r w:rsidRPr="00E91C3E">
        <w:rPr>
          <w:rFonts w:ascii="Times New Roman" w:eastAsia="Times New Roman" w:hAnsi="Times New Roman" w:cs="Times New Roman"/>
          <w:sz w:val="28"/>
          <w:szCs w:val="28"/>
          <w:lang w:val="uk-UA" w:eastAsia="ru-RU"/>
        </w:rPr>
        <w:t xml:space="preserve">, </w:t>
      </w:r>
      <w:r w:rsidR="00701BED" w:rsidRPr="00E91C3E">
        <w:rPr>
          <w:rFonts w:ascii="Times New Roman" w:eastAsia="Times New Roman" w:hAnsi="Times New Roman" w:cs="Times New Roman"/>
          <w:sz w:val="28"/>
          <w:szCs w:val="28"/>
          <w:lang w:val="uk-UA" w:eastAsia="ru-RU"/>
        </w:rPr>
        <w:t xml:space="preserve">інклюзивні, </w:t>
      </w:r>
      <w:r w:rsidR="008122CB" w:rsidRPr="00E91C3E">
        <w:rPr>
          <w:rFonts w:ascii="Times New Roman" w:eastAsia="Times New Roman" w:hAnsi="Times New Roman" w:cs="Times New Roman"/>
          <w:sz w:val="28"/>
          <w:szCs w:val="28"/>
          <w:lang w:val="uk-UA" w:eastAsia="ru-RU"/>
        </w:rPr>
        <w:t>соціально - педагогічного</w:t>
      </w:r>
      <w:r w:rsidRPr="00E91C3E">
        <w:rPr>
          <w:rFonts w:ascii="Times New Roman" w:eastAsia="Times New Roman" w:hAnsi="Times New Roman" w:cs="Times New Roman"/>
          <w:sz w:val="28"/>
          <w:szCs w:val="28"/>
          <w:lang w:val="uk-UA" w:eastAsia="ru-RU"/>
        </w:rPr>
        <w:t xml:space="preserve"> п</w:t>
      </w:r>
      <w:r w:rsidR="00701BED" w:rsidRPr="00E91C3E">
        <w:rPr>
          <w:rFonts w:ascii="Times New Roman" w:eastAsia="Times New Roman" w:hAnsi="Times New Roman" w:cs="Times New Roman"/>
          <w:sz w:val="28"/>
          <w:szCs w:val="28"/>
          <w:lang w:val="uk-UA" w:eastAsia="ru-RU"/>
        </w:rPr>
        <w:t>атронату, сімейні.</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2.4. </w:t>
      </w:r>
      <w:r w:rsidR="00F41BC2">
        <w:rPr>
          <w:rFonts w:ascii="Times New Roman" w:eastAsia="Times New Roman" w:hAnsi="Times New Roman" w:cs="Times New Roman"/>
          <w:sz w:val="28"/>
          <w:szCs w:val="28"/>
          <w:lang w:val="uk-UA" w:eastAsia="ru-RU"/>
        </w:rPr>
        <w:t>Заклад дошкільної освіти</w:t>
      </w:r>
      <w:r w:rsidRPr="00731C91">
        <w:rPr>
          <w:rFonts w:ascii="Times New Roman" w:eastAsia="Times New Roman" w:hAnsi="Times New Roman" w:cs="Times New Roman"/>
          <w:sz w:val="28"/>
          <w:szCs w:val="28"/>
          <w:lang w:val="uk-UA" w:eastAsia="ru-RU"/>
        </w:rPr>
        <w:t xml:space="preserve">, виходячи з потреб, має групи з: денним, </w:t>
      </w:r>
      <w:r w:rsidRPr="00E91C3E">
        <w:rPr>
          <w:rFonts w:ascii="Times New Roman" w:eastAsia="Times New Roman" w:hAnsi="Times New Roman" w:cs="Times New Roman"/>
          <w:sz w:val="28"/>
          <w:szCs w:val="28"/>
          <w:lang w:val="uk-UA" w:eastAsia="ru-RU"/>
        </w:rPr>
        <w:t xml:space="preserve">короткотривалим </w:t>
      </w:r>
      <w:r w:rsidRPr="00731C91">
        <w:rPr>
          <w:rFonts w:ascii="Times New Roman" w:eastAsia="Times New Roman" w:hAnsi="Times New Roman" w:cs="Times New Roman"/>
          <w:sz w:val="28"/>
          <w:szCs w:val="28"/>
          <w:lang w:val="uk-UA" w:eastAsia="ru-RU"/>
        </w:rPr>
        <w:t>режимом перебування дітей.</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2.5. Наповнюваність груп дітьми, відповідно до Закону України «Про дошкільну освіту»,  становить:</w:t>
      </w:r>
    </w:p>
    <w:p w:rsidR="00731C91" w:rsidRPr="00731C91" w:rsidRDefault="006071F4" w:rsidP="006071F4">
      <w:pPr>
        <w:widowControl w:val="0"/>
        <w:tabs>
          <w:tab w:val="left" w:pos="567"/>
        </w:tabs>
        <w:autoSpaceDE w:val="0"/>
        <w:autoSpaceDN w:val="0"/>
        <w:adjustRightInd w:val="0"/>
        <w:spacing w:after="0" w:line="240" w:lineRule="auto"/>
        <w:ind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 - для дітей віком від одного до трьох років – до 15 осіб;</w:t>
      </w:r>
    </w:p>
    <w:p w:rsidR="00731C91" w:rsidRDefault="006071F4" w:rsidP="006071F4">
      <w:pPr>
        <w:widowControl w:val="0"/>
        <w:tabs>
          <w:tab w:val="left" w:pos="567"/>
        </w:tabs>
        <w:autoSpaceDE w:val="0"/>
        <w:autoSpaceDN w:val="0"/>
        <w:adjustRightInd w:val="0"/>
        <w:spacing w:after="0" w:line="240" w:lineRule="auto"/>
        <w:ind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 - для дітей віком від трьох до шести (семи) років – до 20 осіб;</w:t>
      </w:r>
    </w:p>
    <w:p w:rsidR="00731C91" w:rsidRPr="00731C91" w:rsidRDefault="00731C91" w:rsidP="005E7F2A">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різновікові – до 15 осіб;</w:t>
      </w:r>
    </w:p>
    <w:p w:rsidR="00731C91" w:rsidRPr="00731C91" w:rsidRDefault="00731C91" w:rsidP="005E7F2A">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з короткотривалим і цілодобовим перебуванням дітей – до 10 осіб;</w:t>
      </w:r>
    </w:p>
    <w:p w:rsidR="00731C91" w:rsidRPr="00731C91" w:rsidRDefault="00731C91" w:rsidP="005E7F2A">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в оздоровчий період –  до 15 осіб;</w:t>
      </w:r>
    </w:p>
    <w:p w:rsidR="00731C91" w:rsidRDefault="00D24FB0"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в інклюзивних групах </w:t>
      </w:r>
      <w:r w:rsidR="00A76EFC" w:rsidRPr="00731C91">
        <w:rPr>
          <w:rFonts w:ascii="Times New Roman" w:eastAsia="Times New Roman" w:hAnsi="Times New Roman" w:cs="Times New Roman"/>
          <w:sz w:val="28"/>
          <w:szCs w:val="28"/>
          <w:lang w:val="uk-UA" w:eastAsia="ru-RU"/>
        </w:rPr>
        <w:t>–</w:t>
      </w:r>
      <w:r w:rsidR="00731C91" w:rsidRPr="00731C91">
        <w:rPr>
          <w:rFonts w:ascii="Times New Roman" w:eastAsia="Times New Roman" w:hAnsi="Times New Roman" w:cs="Times New Roman"/>
          <w:sz w:val="28"/>
          <w:szCs w:val="28"/>
          <w:lang w:val="uk-UA" w:eastAsia="ru-RU"/>
        </w:rPr>
        <w:t xml:space="preserve"> не більше трьох дітей з особливими освіт</w:t>
      </w:r>
      <w:r w:rsidR="00E91C3E">
        <w:rPr>
          <w:rFonts w:ascii="Times New Roman" w:eastAsia="Times New Roman" w:hAnsi="Times New Roman" w:cs="Times New Roman"/>
          <w:sz w:val="28"/>
          <w:szCs w:val="28"/>
          <w:lang w:val="uk-UA" w:eastAsia="ru-RU"/>
        </w:rPr>
        <w:t>німи потребами.</w:t>
      </w:r>
    </w:p>
    <w:p w:rsidR="00E91C3E" w:rsidRDefault="00E91C3E"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E91C3E">
        <w:rPr>
          <w:rFonts w:ascii="Times New Roman" w:eastAsia="Times New Roman" w:hAnsi="Times New Roman" w:cs="Times New Roman"/>
          <w:sz w:val="28"/>
          <w:szCs w:val="28"/>
          <w:lang w:val="uk-UA" w:eastAsia="ru-RU"/>
        </w:rPr>
        <w:t>Комплектування груп компенсуючого типу здійснюється відповідно до чинних нормативно-правових актів.</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w:t>
      </w:r>
      <w:r w:rsidR="00617E5A">
        <w:rPr>
          <w:rFonts w:ascii="Times New Roman" w:eastAsia="Times New Roman" w:hAnsi="Times New Roman" w:cs="Times New Roman"/>
          <w:sz w:val="28"/>
          <w:szCs w:val="28"/>
          <w:lang w:val="uk-UA" w:eastAsia="ru-RU"/>
        </w:rPr>
        <w:t>дошкільний заклад</w:t>
      </w:r>
      <w:r w:rsidRPr="00731C91">
        <w:rPr>
          <w:rFonts w:ascii="Times New Roman" w:eastAsia="Times New Roman" w:hAnsi="Times New Roman" w:cs="Times New Roman"/>
          <w:sz w:val="28"/>
          <w:szCs w:val="28"/>
          <w:lang w:val="uk-UA" w:eastAsia="ru-RU"/>
        </w:rPr>
        <w:t xml:space="preserve">, довідки </w:t>
      </w:r>
      <w:r w:rsidR="005C332D">
        <w:rPr>
          <w:rFonts w:ascii="Times New Roman" w:eastAsia="Times New Roman" w:hAnsi="Times New Roman" w:cs="Times New Roman"/>
          <w:sz w:val="28"/>
          <w:szCs w:val="28"/>
          <w:lang w:val="uk-UA" w:eastAsia="ru-RU"/>
        </w:rPr>
        <w:t xml:space="preserve">сімейного </w:t>
      </w:r>
      <w:r w:rsidRPr="00731C91">
        <w:rPr>
          <w:rFonts w:ascii="Times New Roman" w:eastAsia="Times New Roman" w:hAnsi="Times New Roman" w:cs="Times New Roman"/>
          <w:sz w:val="28"/>
          <w:szCs w:val="28"/>
          <w:lang w:val="uk-UA" w:eastAsia="ru-RU"/>
        </w:rPr>
        <w:t>лікаря про епідеміологічне  оточення,  свідоцтва про народження.</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val="uk-UA" w:eastAsia="ru-RU"/>
        </w:rPr>
      </w:pPr>
      <w:r w:rsidRPr="00E91C3E">
        <w:rPr>
          <w:rFonts w:ascii="Times New Roman" w:eastAsia="Times New Roman" w:hAnsi="Times New Roman" w:cs="Times New Roman"/>
          <w:sz w:val="28"/>
          <w:szCs w:val="28"/>
          <w:lang w:val="uk-UA" w:eastAsia="ru-RU"/>
        </w:rPr>
        <w:t>Для зарахування до груп компенсуючого типу</w:t>
      </w:r>
      <w:r w:rsidR="00E91C3E" w:rsidRPr="00E91C3E">
        <w:rPr>
          <w:rFonts w:ascii="Times New Roman" w:eastAsia="Times New Roman" w:hAnsi="Times New Roman" w:cs="Times New Roman"/>
          <w:sz w:val="28"/>
          <w:szCs w:val="28"/>
          <w:lang w:val="uk-UA" w:eastAsia="ru-RU"/>
        </w:rPr>
        <w:t xml:space="preserve"> та інклюзивних</w:t>
      </w:r>
      <w:r w:rsidRPr="00E91C3E">
        <w:rPr>
          <w:rFonts w:ascii="Times New Roman" w:eastAsia="Times New Roman" w:hAnsi="Times New Roman" w:cs="Times New Roman"/>
          <w:sz w:val="28"/>
          <w:szCs w:val="28"/>
          <w:lang w:val="uk-UA" w:eastAsia="ru-RU"/>
        </w:rPr>
        <w:t xml:space="preserve"> додатково подається висновок </w:t>
      </w:r>
      <w:proofErr w:type="spellStart"/>
      <w:r w:rsidRPr="00E91C3E">
        <w:rPr>
          <w:rFonts w:ascii="Times New Roman" w:eastAsia="Times New Roman" w:hAnsi="Times New Roman" w:cs="Times New Roman"/>
          <w:sz w:val="28"/>
          <w:szCs w:val="28"/>
          <w:lang w:val="uk-UA" w:eastAsia="ru-RU"/>
        </w:rPr>
        <w:t>Інклюзивно</w:t>
      </w:r>
      <w:proofErr w:type="spellEnd"/>
      <w:r w:rsidRPr="00E91C3E">
        <w:rPr>
          <w:rFonts w:ascii="Times New Roman" w:eastAsia="Times New Roman" w:hAnsi="Times New Roman" w:cs="Times New Roman"/>
          <w:sz w:val="28"/>
          <w:szCs w:val="28"/>
          <w:lang w:val="uk-UA" w:eastAsia="ru-RU"/>
        </w:rPr>
        <w:t xml:space="preserve"> – ресурсного центру, територіального лікувально-профілактичного закладу, направлення </w:t>
      </w:r>
      <w:r w:rsidR="005C332D" w:rsidRPr="00E91C3E">
        <w:rPr>
          <w:rFonts w:ascii="Times New Roman" w:eastAsia="Times New Roman" w:hAnsi="Times New Roman" w:cs="Times New Roman"/>
          <w:sz w:val="28"/>
          <w:szCs w:val="28"/>
          <w:lang w:val="uk-UA" w:eastAsia="ru-RU"/>
        </w:rPr>
        <w:t>у</w:t>
      </w:r>
      <w:r w:rsidRPr="00E91C3E">
        <w:rPr>
          <w:rFonts w:ascii="Times New Roman" w:eastAsia="Times New Roman" w:hAnsi="Times New Roman" w:cs="Times New Roman"/>
          <w:sz w:val="28"/>
          <w:szCs w:val="28"/>
          <w:lang w:val="uk-UA" w:eastAsia="ru-RU"/>
        </w:rPr>
        <w:t>повноваженого органу; для дітей з інвалідністю – індивідуальна програма реабілітації.</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 xml:space="preserve">2.7. За дитиною зберігається місце у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у разі її хвороби, карантину, санаторного лікування, на час відпустки батьків або осіб, які їх замі</w:t>
      </w:r>
      <w:r w:rsidRPr="00731C91">
        <w:rPr>
          <w:rFonts w:ascii="Times New Roman" w:eastAsia="Times New Roman" w:hAnsi="Times New Roman" w:cs="Times New Roman"/>
          <w:sz w:val="28"/>
          <w:szCs w:val="28"/>
          <w:lang w:val="uk-UA" w:eastAsia="ru-RU"/>
        </w:rPr>
        <w:softHyphen/>
        <w:t>нюють, а також у літній оздоровчий період (75 днів).</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2.8. Відрахування дітей із </w:t>
      </w:r>
      <w:r w:rsidR="00F41BC2" w:rsidRPr="00F41BC2">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w:t>
      </w:r>
      <w:r w:rsidR="005C332D">
        <w:rPr>
          <w:rFonts w:ascii="Times New Roman" w:eastAsia="Times New Roman" w:hAnsi="Times New Roman" w:cs="Times New Roman"/>
          <w:sz w:val="28"/>
          <w:szCs w:val="28"/>
          <w:lang w:val="uk-UA" w:eastAsia="ru-RU"/>
        </w:rPr>
        <w:t>дошкільному закладі</w:t>
      </w:r>
      <w:r w:rsidRPr="00731C91">
        <w:rPr>
          <w:rFonts w:ascii="Times New Roman" w:eastAsia="Times New Roman" w:hAnsi="Times New Roman" w:cs="Times New Roman"/>
          <w:sz w:val="28"/>
          <w:szCs w:val="28"/>
          <w:lang w:val="uk-UA" w:eastAsia="ru-RU"/>
        </w:rPr>
        <w:t>; у разі несплати без поважних причин батьками або особами, які їх замінюють, плати за харчування дитини протягом двох місяців.</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2.9. Адміністрація </w:t>
      </w:r>
      <w:r w:rsidR="00F41BC2" w:rsidRPr="00F41BC2">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зобов’язана письмово із зазначенням причин повідомити батьків або осіб, які їх замінюють, про відрахування  дитини не менше</w:t>
      </w:r>
      <w:r w:rsidR="005C332D">
        <w:rPr>
          <w:rFonts w:ascii="Times New Roman" w:eastAsia="Times New Roman" w:hAnsi="Times New Roman" w:cs="Times New Roman"/>
          <w:sz w:val="28"/>
          <w:szCs w:val="28"/>
          <w:lang w:val="uk-UA" w:eastAsia="ru-RU"/>
        </w:rPr>
        <w:t>,</w:t>
      </w:r>
      <w:r w:rsidRPr="00731C91">
        <w:rPr>
          <w:rFonts w:ascii="Times New Roman" w:eastAsia="Times New Roman" w:hAnsi="Times New Roman" w:cs="Times New Roman"/>
          <w:sz w:val="28"/>
          <w:szCs w:val="28"/>
          <w:lang w:val="uk-UA" w:eastAsia="ru-RU"/>
        </w:rPr>
        <w:t xml:space="preserve"> як за 10 календарних днів.</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Забороняється безпідставне відрахування дитини з </w:t>
      </w:r>
      <w:r w:rsidR="005C332D">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731C91">
        <w:rPr>
          <w:rFonts w:ascii="Times New Roman" w:eastAsia="Times New Roman" w:hAnsi="Times New Roman" w:cs="Times New Roman"/>
          <w:sz w:val="28"/>
          <w:szCs w:val="28"/>
          <w:lang w:val="uk-UA" w:eastAsia="ru-RU"/>
        </w:rPr>
        <w:t xml:space="preserve">2.10. Батьки, або особи, які їх замінюють, мають право приводити та забирати    дітей із </w:t>
      </w:r>
      <w:r w:rsidR="00F41BC2" w:rsidRPr="00F41BC2">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в будь-який зручний для них час у межах графіку роботи </w:t>
      </w:r>
      <w:r w:rsidR="00F41BC2" w:rsidRPr="00F41BC2">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заздалегідь письмово попередивши про це вихователя.</w:t>
      </w:r>
      <w:r w:rsidRPr="00731C91">
        <w:rPr>
          <w:rFonts w:ascii="Times New Roman" w:eastAsia="Times New Roman" w:hAnsi="Times New Roman" w:cs="Times New Roman"/>
          <w:sz w:val="24"/>
          <w:szCs w:val="24"/>
          <w:lang w:val="uk-UA" w:eastAsia="ru-RU"/>
        </w:rPr>
        <w:t xml:space="preserve"> </w:t>
      </w:r>
    </w:p>
    <w:p w:rsidR="00731C91" w:rsidRPr="00731C91" w:rsidRDefault="00731C91" w:rsidP="005E7F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Про термін і причину невідвідування вихованцями </w:t>
      </w:r>
      <w:r w:rsidR="00F41BC2" w:rsidRPr="00F41BC2">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батьки, або особи, які їх замінюють, мають завчасно повідомляти адміністрацію </w:t>
      </w:r>
      <w:r w:rsidR="005C332D">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5E7F2A">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2.11. </w:t>
      </w:r>
      <w:r w:rsidR="00F41BC2">
        <w:rPr>
          <w:rFonts w:ascii="Times New Roman" w:eastAsia="Times New Roman" w:hAnsi="Times New Roman" w:cs="Times New Roman"/>
          <w:sz w:val="28"/>
          <w:szCs w:val="28"/>
          <w:lang w:val="uk-UA" w:eastAsia="ru-RU"/>
        </w:rPr>
        <w:t>З</w:t>
      </w:r>
      <w:r w:rsidR="00F41BC2" w:rsidRPr="00F41BC2">
        <w:rPr>
          <w:rFonts w:ascii="Times New Roman" w:eastAsia="Times New Roman" w:hAnsi="Times New Roman" w:cs="Times New Roman"/>
          <w:sz w:val="28"/>
          <w:szCs w:val="28"/>
          <w:lang w:val="uk-UA" w:eastAsia="ru-RU"/>
        </w:rPr>
        <w:t xml:space="preserve">аклад дошкільної освіти </w:t>
      </w:r>
      <w:r w:rsidRPr="00731C91">
        <w:rPr>
          <w:rFonts w:ascii="Times New Roman" w:eastAsia="Times New Roman" w:hAnsi="Times New Roman" w:cs="Times New Roman"/>
          <w:sz w:val="28"/>
          <w:szCs w:val="28"/>
          <w:lang w:val="uk-UA" w:eastAsia="ru-RU"/>
        </w:rPr>
        <w:t xml:space="preserve">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 xml:space="preserve"> </w:t>
      </w:r>
      <w:r w:rsidR="00F41BC2" w:rsidRPr="00F41BC2">
        <w:rPr>
          <w:rFonts w:ascii="Times New Roman" w:eastAsia="Times New Roman" w:hAnsi="Times New Roman" w:cs="Times New Roman"/>
          <w:sz w:val="28"/>
          <w:szCs w:val="28"/>
          <w:lang w:val="uk-UA" w:eastAsia="ru-RU"/>
        </w:rPr>
        <w:t>дошкільної освіти</w:t>
      </w:r>
      <w:r w:rsidRPr="00731C91">
        <w:rPr>
          <w:rFonts w:ascii="Times New Roman" w:eastAsia="Times New Roman" w:hAnsi="Times New Roman" w:cs="Times New Roman"/>
          <w:sz w:val="28"/>
          <w:szCs w:val="28"/>
          <w:lang w:val="uk-UA" w:eastAsia="ru-RU"/>
        </w:rPr>
        <w:t xml:space="preserve">, та надання консультаційної допомоги сім’ї.  </w:t>
      </w:r>
    </w:p>
    <w:p w:rsidR="00731C91" w:rsidRPr="00731C91" w:rsidRDefault="00731C91" w:rsidP="005E7F2A">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Діти, які перебувають під соціально-педагогічним патронатом, беруться на облік у </w:t>
      </w:r>
      <w:r w:rsidR="00F41BC2" w:rsidRPr="00F41BC2">
        <w:rPr>
          <w:rFonts w:ascii="Times New Roman" w:eastAsia="Times New Roman" w:hAnsi="Times New Roman" w:cs="Times New Roman"/>
          <w:sz w:val="28"/>
          <w:szCs w:val="28"/>
          <w:lang w:val="uk-UA" w:eastAsia="ru-RU"/>
        </w:rPr>
        <w:t>заклад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187BFC">
      <w:pPr>
        <w:widowControl w:val="0"/>
        <w:tabs>
          <w:tab w:val="left" w:pos="567"/>
        </w:tabs>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p>
    <w:p w:rsidR="00F41BC2" w:rsidRDefault="00731C91" w:rsidP="00F41BC2">
      <w:pPr>
        <w:widowControl w:val="0"/>
        <w:tabs>
          <w:tab w:val="left" w:pos="567"/>
        </w:tabs>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III</w:t>
      </w:r>
      <w:r w:rsidRPr="00731C91">
        <w:rPr>
          <w:rFonts w:ascii="Times New Roman" w:eastAsia="Times New Roman" w:hAnsi="Times New Roman" w:cs="Times New Roman"/>
          <w:b/>
          <w:sz w:val="28"/>
          <w:szCs w:val="28"/>
          <w:lang w:val="uk-UA" w:eastAsia="ru-RU"/>
        </w:rPr>
        <w:t xml:space="preserve">. Режим роботи </w:t>
      </w:r>
      <w:r w:rsidR="00F41BC2" w:rsidRPr="00F41BC2">
        <w:rPr>
          <w:rFonts w:ascii="Times New Roman" w:eastAsia="Times New Roman" w:hAnsi="Times New Roman" w:cs="Times New Roman"/>
          <w:b/>
          <w:sz w:val="28"/>
          <w:szCs w:val="28"/>
          <w:lang w:val="uk-UA" w:eastAsia="ru-RU"/>
        </w:rPr>
        <w:t xml:space="preserve">закладу дошкільної освіти </w:t>
      </w:r>
    </w:p>
    <w:p w:rsidR="00731C91" w:rsidRPr="00731C91" w:rsidRDefault="00F41BC2" w:rsidP="00F41BC2">
      <w:pPr>
        <w:widowControl w:val="0"/>
        <w:tabs>
          <w:tab w:val="left" w:pos="709"/>
        </w:tabs>
        <w:autoSpaceDE w:val="0"/>
        <w:autoSpaceDN w:val="0"/>
        <w:adjustRightInd w:val="0"/>
        <w:spacing w:after="0" w:line="240" w:lineRule="auto"/>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731C91" w:rsidRPr="00731C91">
        <w:rPr>
          <w:rFonts w:ascii="Times New Roman" w:eastAsia="Times New Roman" w:hAnsi="Times New Roman" w:cs="Times New Roman"/>
          <w:sz w:val="28"/>
          <w:szCs w:val="28"/>
          <w:lang w:val="uk-UA" w:eastAsia="ru-RU"/>
        </w:rPr>
        <w:t xml:space="preserve">3.1. </w:t>
      </w:r>
      <w:r w:rsidR="000A774C">
        <w:rPr>
          <w:rFonts w:ascii="Times New Roman" w:eastAsia="Times New Roman" w:hAnsi="Times New Roman" w:cs="Times New Roman"/>
          <w:sz w:val="28"/>
          <w:szCs w:val="28"/>
          <w:lang w:val="uk-UA" w:eastAsia="ru-RU"/>
        </w:rPr>
        <w:t>Дошкільний заклад</w:t>
      </w:r>
      <w:r w:rsidR="000A774C" w:rsidRPr="00731C91">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працює за п’ятиденним робочим тижнем протягом дванадцяти годин. Вихідні дні: субота та неділя, а також святкові дні.</w:t>
      </w:r>
    </w:p>
    <w:p w:rsidR="00731C91" w:rsidRPr="00731C91" w:rsidRDefault="00731C91" w:rsidP="00F41B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3.2. Щоденний графік роботи </w:t>
      </w:r>
      <w:r w:rsidR="000A774C">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 з 7.00 до 19.00, при потребі цілодобово.</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0A774C"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b/>
          <w:sz w:val="28"/>
          <w:szCs w:val="28"/>
          <w:lang w:val="en-US" w:eastAsia="ru-RU"/>
        </w:rPr>
        <w:t>IV</w:t>
      </w:r>
      <w:r w:rsidRPr="00731C91">
        <w:rPr>
          <w:rFonts w:ascii="Times New Roman" w:eastAsia="Times New Roman" w:hAnsi="Times New Roman" w:cs="Times New Roman"/>
          <w:b/>
          <w:sz w:val="28"/>
          <w:szCs w:val="28"/>
          <w:lang w:val="uk-UA" w:eastAsia="ru-RU"/>
        </w:rPr>
        <w:t xml:space="preserve">. Організація освітнього процесу </w:t>
      </w:r>
      <w:r w:rsidRPr="00F41BC2">
        <w:rPr>
          <w:rFonts w:ascii="Times New Roman" w:eastAsia="Times New Roman" w:hAnsi="Times New Roman" w:cs="Times New Roman"/>
          <w:b/>
          <w:sz w:val="28"/>
          <w:szCs w:val="28"/>
          <w:lang w:val="uk-UA" w:eastAsia="ru-RU"/>
        </w:rPr>
        <w:t xml:space="preserve">у </w:t>
      </w:r>
      <w:r w:rsidR="00F41BC2" w:rsidRPr="00F41BC2">
        <w:rPr>
          <w:rFonts w:ascii="Times New Roman" w:eastAsia="Times New Roman" w:hAnsi="Times New Roman" w:cs="Times New Roman"/>
          <w:b/>
          <w:sz w:val="28"/>
          <w:szCs w:val="28"/>
          <w:lang w:val="uk-UA" w:eastAsia="ru-RU"/>
        </w:rPr>
        <w:t>закладі дошкільної освіти</w:t>
      </w:r>
    </w:p>
    <w:p w:rsidR="00731C91" w:rsidRPr="00731C91" w:rsidRDefault="00731C91" w:rsidP="00F41B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sz w:val="28"/>
          <w:szCs w:val="28"/>
          <w:lang w:val="uk-UA" w:eastAsia="ru-RU"/>
        </w:rPr>
        <w:t xml:space="preserve">4.1. Навчальний рік у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 xml:space="preserve">починається 1 вересня і закінчується 31 травня наступного року. З 1 червня до 31 серпня (оздоровчий період) у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проводиться оздоровлення дітей.</w:t>
      </w:r>
    </w:p>
    <w:p w:rsidR="00731C91" w:rsidRPr="00731C91" w:rsidRDefault="00731C91" w:rsidP="00F41BC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4.2. </w:t>
      </w:r>
      <w:r w:rsidR="00F41BC2">
        <w:rPr>
          <w:rFonts w:ascii="Times New Roman" w:eastAsia="Times New Roman" w:hAnsi="Times New Roman" w:cs="Times New Roman"/>
          <w:sz w:val="28"/>
          <w:szCs w:val="28"/>
          <w:lang w:val="uk-UA" w:eastAsia="ru-RU"/>
        </w:rPr>
        <w:t>З</w:t>
      </w:r>
      <w:r w:rsidR="00F41BC2" w:rsidRPr="00F41BC2">
        <w:rPr>
          <w:rFonts w:ascii="Times New Roman" w:eastAsia="Times New Roman" w:hAnsi="Times New Roman" w:cs="Times New Roman"/>
          <w:sz w:val="28"/>
          <w:szCs w:val="28"/>
          <w:lang w:val="uk-UA" w:eastAsia="ru-RU"/>
        </w:rPr>
        <w:t xml:space="preserve">аклад дошкільної освіти </w:t>
      </w:r>
      <w:r w:rsidRPr="00731C91">
        <w:rPr>
          <w:rFonts w:ascii="Times New Roman" w:eastAsia="Times New Roman" w:hAnsi="Times New Roman" w:cs="Times New Roman"/>
          <w:sz w:val="28"/>
          <w:szCs w:val="28"/>
          <w:lang w:val="uk-UA" w:eastAsia="ru-RU"/>
        </w:rPr>
        <w:t>розробляє та використовує у св</w:t>
      </w:r>
      <w:r w:rsidR="00820596">
        <w:rPr>
          <w:rFonts w:ascii="Times New Roman" w:eastAsia="Times New Roman" w:hAnsi="Times New Roman" w:cs="Times New Roman"/>
          <w:sz w:val="28"/>
          <w:szCs w:val="28"/>
          <w:lang w:val="uk-UA" w:eastAsia="ru-RU"/>
        </w:rPr>
        <w:t xml:space="preserve">оїй діяльності освітню </w:t>
      </w:r>
      <w:proofErr w:type="spellStart"/>
      <w:r w:rsidR="00820596">
        <w:rPr>
          <w:rFonts w:ascii="Times New Roman" w:eastAsia="Times New Roman" w:hAnsi="Times New Roman" w:cs="Times New Roman"/>
          <w:sz w:val="28"/>
          <w:szCs w:val="28"/>
          <w:lang w:val="uk-UA" w:eastAsia="ru-RU"/>
        </w:rPr>
        <w:t>програму,що</w:t>
      </w:r>
      <w:proofErr w:type="spellEnd"/>
      <w:r w:rsidRPr="00731C91">
        <w:rPr>
          <w:rFonts w:ascii="Times New Roman" w:eastAsia="Times New Roman" w:hAnsi="Times New Roman" w:cs="Times New Roman"/>
          <w:sz w:val="28"/>
          <w:szCs w:val="28"/>
          <w:lang w:val="uk-UA" w:eastAsia="ru-RU"/>
        </w:rPr>
        <w:t xml:space="preserve"> може мати корекційно-</w:t>
      </w:r>
      <w:proofErr w:type="spellStart"/>
      <w:r w:rsidRPr="00731C91">
        <w:rPr>
          <w:rFonts w:ascii="Times New Roman" w:eastAsia="Times New Roman" w:hAnsi="Times New Roman" w:cs="Times New Roman"/>
          <w:sz w:val="28"/>
          <w:szCs w:val="28"/>
          <w:lang w:val="uk-UA" w:eastAsia="ru-RU"/>
        </w:rPr>
        <w:t>розвитковий</w:t>
      </w:r>
      <w:proofErr w:type="spellEnd"/>
      <w:r w:rsidRPr="00731C91">
        <w:rPr>
          <w:rFonts w:ascii="Times New Roman" w:eastAsia="Times New Roman" w:hAnsi="Times New Roman" w:cs="Times New Roman"/>
          <w:sz w:val="28"/>
          <w:szCs w:val="28"/>
          <w:lang w:val="uk-UA" w:eastAsia="ru-RU"/>
        </w:rPr>
        <w:t xml:space="preserve"> складник для дітей з особливими освітніми потребами.</w:t>
      </w:r>
    </w:p>
    <w:p w:rsidR="00731C91" w:rsidRPr="00731C91" w:rsidRDefault="00731C91" w:rsidP="00F41BC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shd w:val="clear" w:color="auto" w:fill="FFFFFF"/>
          <w:lang w:val="uk-UA" w:eastAsia="ru-RU"/>
        </w:rPr>
        <w:t>Освітня програма схвалюється педагогічною радою закладу дошкільно</w:t>
      </w:r>
      <w:r w:rsidR="00F41BC2">
        <w:rPr>
          <w:rFonts w:ascii="Times New Roman" w:eastAsia="Times New Roman" w:hAnsi="Times New Roman" w:cs="Times New Roman"/>
          <w:sz w:val="28"/>
          <w:szCs w:val="28"/>
          <w:shd w:val="clear" w:color="auto" w:fill="FFFFFF"/>
          <w:lang w:val="uk-UA" w:eastAsia="ru-RU"/>
        </w:rPr>
        <w:t>ї освіти</w:t>
      </w:r>
      <w:r w:rsidRPr="00731C91">
        <w:rPr>
          <w:rFonts w:ascii="Times New Roman" w:eastAsia="Times New Roman" w:hAnsi="Times New Roman" w:cs="Times New Roman"/>
          <w:sz w:val="28"/>
          <w:szCs w:val="28"/>
          <w:shd w:val="clear" w:color="auto" w:fill="FFFFFF"/>
          <w:lang w:val="uk-UA" w:eastAsia="ru-RU"/>
        </w:rPr>
        <w:t xml:space="preserve"> та затверджується його керівником</w:t>
      </w:r>
      <w:r w:rsidR="00820596">
        <w:rPr>
          <w:rFonts w:ascii="Times New Roman" w:eastAsia="Times New Roman" w:hAnsi="Times New Roman" w:cs="Times New Roman"/>
          <w:sz w:val="28"/>
          <w:szCs w:val="28"/>
          <w:shd w:val="clear" w:color="auto" w:fill="FFFFFF"/>
          <w:lang w:val="uk-UA" w:eastAsia="ru-RU"/>
        </w:rPr>
        <w:t xml:space="preserve"> (завідувачем)</w:t>
      </w:r>
      <w:r w:rsidRPr="00731C91">
        <w:rPr>
          <w:rFonts w:ascii="Times New Roman" w:eastAsia="Times New Roman" w:hAnsi="Times New Roman" w:cs="Times New Roman"/>
          <w:sz w:val="28"/>
          <w:szCs w:val="28"/>
          <w:shd w:val="clear" w:color="auto" w:fill="FFFFFF"/>
          <w:lang w:val="uk-UA" w:eastAsia="ru-RU"/>
        </w:rPr>
        <w:t>.</w:t>
      </w:r>
      <w:r w:rsidRPr="00731C91">
        <w:rPr>
          <w:rFonts w:ascii="Times New Roman" w:eastAsia="Times New Roman" w:hAnsi="Times New Roman" w:cs="Times New Roman"/>
          <w:sz w:val="28"/>
          <w:szCs w:val="28"/>
          <w:lang w:val="uk-UA" w:eastAsia="ru-RU"/>
        </w:rPr>
        <w:t xml:space="preserve"> На основі освітньої програми </w:t>
      </w:r>
      <w:r w:rsidR="00F41BC2" w:rsidRPr="00F41BC2">
        <w:rPr>
          <w:rFonts w:ascii="Times New Roman" w:eastAsia="Times New Roman" w:hAnsi="Times New Roman" w:cs="Times New Roman"/>
          <w:sz w:val="28"/>
          <w:szCs w:val="28"/>
          <w:lang w:val="uk-UA" w:eastAsia="ru-RU"/>
        </w:rPr>
        <w:t xml:space="preserve">заклад дошкільної освіти </w:t>
      </w:r>
      <w:r w:rsidRPr="00731C91">
        <w:rPr>
          <w:rFonts w:ascii="Times New Roman" w:eastAsia="Times New Roman" w:hAnsi="Times New Roman" w:cs="Times New Roman"/>
          <w:sz w:val="28"/>
          <w:szCs w:val="28"/>
          <w:lang w:val="uk-UA" w:eastAsia="ru-RU"/>
        </w:rPr>
        <w:t xml:space="preserve">складає та затверджує план роботи, що конкретизує </w:t>
      </w:r>
      <w:r w:rsidRPr="00731C91">
        <w:rPr>
          <w:rFonts w:ascii="Times New Roman" w:eastAsia="Times New Roman" w:hAnsi="Times New Roman" w:cs="Times New Roman"/>
          <w:sz w:val="28"/>
          <w:szCs w:val="28"/>
          <w:lang w:val="uk-UA" w:eastAsia="ru-RU"/>
        </w:rPr>
        <w:lastRenderedPageBreak/>
        <w:t xml:space="preserve">організацію освітнього процесу. </w:t>
      </w:r>
    </w:p>
    <w:p w:rsidR="00731C91" w:rsidRPr="00731C91" w:rsidRDefault="00731C91" w:rsidP="00187B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4.3. Діяльність </w:t>
      </w:r>
      <w:r w:rsidR="00F41BC2" w:rsidRPr="00F41BC2">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регламентується планом роботи, який складається, як правило, на навчальний рік та оздоровчий період. План роботи </w:t>
      </w:r>
      <w:r w:rsidR="00A23A95">
        <w:rPr>
          <w:rFonts w:ascii="Times New Roman" w:eastAsia="Times New Roman" w:hAnsi="Times New Roman" w:cs="Times New Roman"/>
          <w:sz w:val="28"/>
          <w:szCs w:val="28"/>
          <w:lang w:val="uk-UA" w:eastAsia="ru-RU"/>
        </w:rPr>
        <w:t>дошкільного закладу</w:t>
      </w:r>
      <w:r w:rsidR="00A23A95"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затверджується керівником</w:t>
      </w:r>
      <w:r w:rsidR="00A23A95">
        <w:rPr>
          <w:rFonts w:ascii="Times New Roman" w:eastAsia="Times New Roman" w:hAnsi="Times New Roman" w:cs="Times New Roman"/>
          <w:sz w:val="28"/>
          <w:szCs w:val="28"/>
          <w:lang w:val="uk-UA" w:eastAsia="ru-RU"/>
        </w:rPr>
        <w:t xml:space="preserve"> (завідувачем)</w:t>
      </w:r>
      <w:r w:rsidRPr="00731C91">
        <w:rPr>
          <w:rFonts w:ascii="Times New Roman" w:eastAsia="Times New Roman" w:hAnsi="Times New Roman" w:cs="Times New Roman"/>
          <w:sz w:val="28"/>
          <w:szCs w:val="28"/>
          <w:lang w:val="uk-UA" w:eastAsia="ru-RU"/>
        </w:rPr>
        <w:t>.</w:t>
      </w:r>
    </w:p>
    <w:p w:rsidR="00731C91" w:rsidRPr="00731C91" w:rsidRDefault="00731C91" w:rsidP="00187B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4.4. Мовою освітнього процесу </w:t>
      </w:r>
      <w:r w:rsidR="00A23A95">
        <w:rPr>
          <w:rFonts w:ascii="Times New Roman" w:eastAsia="Times New Roman" w:hAnsi="Times New Roman" w:cs="Times New Roman"/>
          <w:sz w:val="28"/>
          <w:szCs w:val="28"/>
          <w:lang w:val="uk-UA" w:eastAsia="ru-RU"/>
        </w:rPr>
        <w:t>в</w:t>
      </w:r>
      <w:r w:rsidRPr="00731C91">
        <w:rPr>
          <w:rFonts w:ascii="Times New Roman" w:eastAsia="Times New Roman" w:hAnsi="Times New Roman" w:cs="Times New Roman"/>
          <w:sz w:val="28"/>
          <w:szCs w:val="28"/>
          <w:lang w:val="uk-UA" w:eastAsia="ru-RU"/>
        </w:rPr>
        <w:t xml:space="preserve">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w:t>
      </w:r>
      <w:r w:rsidR="00A23A95"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є державна мова.</w:t>
      </w:r>
    </w:p>
    <w:p w:rsidR="00731C91" w:rsidRPr="00731C91" w:rsidRDefault="00731C91" w:rsidP="00187B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4.5. Освітній процес </w:t>
      </w:r>
      <w:r w:rsidR="00A23A95">
        <w:rPr>
          <w:rFonts w:ascii="Times New Roman" w:eastAsia="Times New Roman" w:hAnsi="Times New Roman" w:cs="Times New Roman"/>
          <w:sz w:val="28"/>
          <w:szCs w:val="28"/>
          <w:lang w:val="uk-UA" w:eastAsia="ru-RU"/>
        </w:rPr>
        <w:t>в</w:t>
      </w:r>
      <w:r w:rsidRPr="00731C91">
        <w:rPr>
          <w:rFonts w:ascii="Times New Roman" w:eastAsia="Times New Roman" w:hAnsi="Times New Roman" w:cs="Times New Roman"/>
          <w:sz w:val="28"/>
          <w:szCs w:val="28"/>
          <w:lang w:val="uk-UA" w:eastAsia="ru-RU"/>
        </w:rPr>
        <w:t xml:space="preserve">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 xml:space="preserve">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МОН чи схвалена для використання </w:t>
      </w:r>
      <w:r w:rsidR="00A23A95">
        <w:rPr>
          <w:rFonts w:ascii="Times New Roman" w:eastAsia="Times New Roman" w:hAnsi="Times New Roman" w:cs="Times New Roman"/>
          <w:sz w:val="28"/>
          <w:szCs w:val="28"/>
          <w:lang w:val="uk-UA" w:eastAsia="ru-RU"/>
        </w:rPr>
        <w:t>в</w:t>
      </w:r>
      <w:r w:rsidRPr="00731C91">
        <w:rPr>
          <w:rFonts w:ascii="Times New Roman" w:eastAsia="Times New Roman" w:hAnsi="Times New Roman" w:cs="Times New Roman"/>
          <w:sz w:val="28"/>
          <w:szCs w:val="28"/>
          <w:lang w:val="uk-UA" w:eastAsia="ru-RU"/>
        </w:rPr>
        <w:t xml:space="preserve"> </w:t>
      </w:r>
      <w:r w:rsidR="00A23A95">
        <w:rPr>
          <w:rFonts w:ascii="Times New Roman" w:eastAsia="Times New Roman" w:hAnsi="Times New Roman" w:cs="Times New Roman"/>
          <w:sz w:val="28"/>
          <w:szCs w:val="28"/>
          <w:lang w:val="uk-UA" w:eastAsia="ru-RU"/>
        </w:rPr>
        <w:t>дошкільному закладі</w:t>
      </w:r>
      <w:r w:rsidR="00A23A95"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МОН та обласним Інститутом післядипломної освіти педагогічних кадрів.</w:t>
      </w:r>
    </w:p>
    <w:p w:rsidR="00731C91" w:rsidRPr="00731C91" w:rsidRDefault="00731C91" w:rsidP="00187B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4.6. </w:t>
      </w:r>
      <w:r w:rsidR="00F41BC2">
        <w:rPr>
          <w:rFonts w:ascii="Times New Roman" w:eastAsia="Times New Roman" w:hAnsi="Times New Roman" w:cs="Times New Roman"/>
          <w:sz w:val="28"/>
          <w:szCs w:val="28"/>
          <w:lang w:val="uk-UA" w:eastAsia="ru-RU"/>
        </w:rPr>
        <w:t>З</w:t>
      </w:r>
      <w:r w:rsidR="00F41BC2" w:rsidRPr="00F41BC2">
        <w:rPr>
          <w:rFonts w:ascii="Times New Roman" w:eastAsia="Times New Roman" w:hAnsi="Times New Roman" w:cs="Times New Roman"/>
          <w:sz w:val="28"/>
          <w:szCs w:val="28"/>
          <w:lang w:val="uk-UA" w:eastAsia="ru-RU"/>
        </w:rPr>
        <w:t>аклад дошкільної освіти</w:t>
      </w:r>
      <w:r w:rsidRPr="00731C91">
        <w:rPr>
          <w:rFonts w:ascii="Times New Roman" w:eastAsia="Times New Roman" w:hAnsi="Times New Roman" w:cs="Times New Roman"/>
          <w:sz w:val="28"/>
          <w:szCs w:val="28"/>
          <w:lang w:val="uk-UA" w:eastAsia="ru-RU"/>
        </w:rPr>
        <w:t xml:space="preserve">, виходячи з потреб, організовує освітній процес за такими пріоритетними напрямами: художньо - естетичний, фізкультурно-оздоровчий, музичний,  гуманітарний, раннього інтелектуального розвитку тощо. </w:t>
      </w:r>
    </w:p>
    <w:p w:rsidR="00731C91" w:rsidRPr="00731C91" w:rsidRDefault="00731C91" w:rsidP="00187BF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731C91">
        <w:rPr>
          <w:rFonts w:ascii="Times New Roman" w:eastAsia="Times New Roman" w:hAnsi="Times New Roman" w:cs="Times New Roman"/>
          <w:sz w:val="28"/>
          <w:szCs w:val="28"/>
          <w:lang w:val="uk-UA" w:eastAsia="ru-RU"/>
        </w:rPr>
        <w:t xml:space="preserve">4.7. З метою розвитку творчих нахилів, здібностей, інтересів, з урахуванням побажань батьків, </w:t>
      </w:r>
      <w:r w:rsidR="0040518F">
        <w:rPr>
          <w:rFonts w:ascii="Times New Roman" w:eastAsia="Times New Roman" w:hAnsi="Times New Roman" w:cs="Times New Roman"/>
          <w:sz w:val="28"/>
          <w:szCs w:val="28"/>
          <w:lang w:val="uk-UA" w:eastAsia="ru-RU"/>
        </w:rPr>
        <w:t>дошкільний заклад</w:t>
      </w:r>
      <w:r w:rsidR="0040518F" w:rsidRPr="00731C91">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 xml:space="preserve">може надавати додаткові безоплатні та платні послуги з освітньої діяльності, понад обсяги </w:t>
      </w:r>
      <w:r w:rsidRPr="00731C91">
        <w:rPr>
          <w:rFonts w:ascii="Times New Roman" w:eastAsia="Times New Roman" w:hAnsi="Times New Roman" w:cs="Times New Roman"/>
          <w:color w:val="000000"/>
          <w:sz w:val="28"/>
          <w:szCs w:val="28"/>
          <w:lang w:val="uk-UA" w:eastAsia="ru-RU"/>
        </w:rPr>
        <w:t xml:space="preserve">встановлені навчальними планами (іноземна мова, хореографія, бальні танці, театралізована діяльність, декоративно-прикладне мистецтво, спортивні секції, гра на музичних інструментах, етикет, риторика, різні види масажу, лікувальна фізкультура тощо) для здобувачів освіти цього закладу. </w:t>
      </w:r>
    </w:p>
    <w:p w:rsidR="00731C91" w:rsidRPr="00731C91" w:rsidRDefault="00731C91" w:rsidP="00187BFC">
      <w:pPr>
        <w:widowControl w:val="0"/>
        <w:autoSpaceDE w:val="0"/>
        <w:autoSpaceDN w:val="0"/>
        <w:adjustRightInd w:val="0"/>
        <w:spacing w:after="0" w:line="240" w:lineRule="auto"/>
        <w:outlineLvl w:val="0"/>
        <w:rPr>
          <w:rFonts w:ascii="Times New Roman" w:eastAsia="Times New Roman" w:hAnsi="Times New Roman" w:cs="Times New Roman"/>
          <w:sz w:val="28"/>
          <w:szCs w:val="28"/>
          <w:lang w:val="uk-UA" w:eastAsia="ru-RU"/>
        </w:rPr>
      </w:pPr>
    </w:p>
    <w:p w:rsidR="0047621C" w:rsidRPr="0047621C" w:rsidRDefault="0047621C" w:rsidP="0047621C">
      <w:pPr>
        <w:widowControl w:val="0"/>
        <w:autoSpaceDE w:val="0"/>
        <w:autoSpaceDN w:val="0"/>
        <w:adjustRightInd w:val="0"/>
        <w:spacing w:after="0" w:line="240" w:lineRule="auto"/>
        <w:ind w:firstLine="540"/>
        <w:jc w:val="center"/>
        <w:outlineLvl w:val="0"/>
        <w:rPr>
          <w:rFonts w:ascii="Times New Roman" w:eastAsia="Times New Roman" w:hAnsi="Times New Roman" w:cs="Times New Roman"/>
          <w:b/>
          <w:sz w:val="28"/>
          <w:szCs w:val="28"/>
          <w:lang w:val="uk-UA" w:eastAsia="ru-RU"/>
        </w:rPr>
      </w:pPr>
      <w:r w:rsidRPr="0047621C">
        <w:rPr>
          <w:rFonts w:ascii="Times New Roman" w:eastAsia="Times New Roman" w:hAnsi="Times New Roman" w:cs="Times New Roman"/>
          <w:b/>
          <w:sz w:val="28"/>
          <w:szCs w:val="28"/>
          <w:lang w:val="en-US" w:eastAsia="ru-RU"/>
        </w:rPr>
        <w:t>V</w:t>
      </w:r>
      <w:r w:rsidRPr="0047621C">
        <w:rPr>
          <w:rFonts w:ascii="Times New Roman" w:eastAsia="Times New Roman" w:hAnsi="Times New Roman" w:cs="Times New Roman"/>
          <w:b/>
          <w:sz w:val="28"/>
          <w:szCs w:val="28"/>
          <w:lang w:val="uk-UA" w:eastAsia="ru-RU"/>
        </w:rPr>
        <w:t>. Організація харчування дітей у закладі дошкільної освіти</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вимог передбачених чинним законодавством України.</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 xml:space="preserve">5.2. У закладі освіти встановлюється, виходячи з потреб, 3-х разове </w:t>
      </w:r>
      <w:r w:rsidRPr="0047621C">
        <w:rPr>
          <w:rFonts w:ascii="Times New Roman" w:eastAsia="Times New Roman" w:hAnsi="Times New Roman" w:cs="Times New Roman"/>
          <w:color w:val="FF0000"/>
          <w:sz w:val="28"/>
          <w:szCs w:val="28"/>
          <w:lang w:val="uk-UA" w:eastAsia="ru-RU"/>
        </w:rPr>
        <w:t xml:space="preserve"> </w:t>
      </w:r>
      <w:r w:rsidRPr="0047621C">
        <w:rPr>
          <w:rFonts w:ascii="Times New Roman" w:eastAsia="Times New Roman" w:hAnsi="Times New Roman" w:cs="Times New Roman"/>
          <w:sz w:val="28"/>
          <w:szCs w:val="28"/>
          <w:lang w:val="uk-UA" w:eastAsia="ru-RU"/>
        </w:rPr>
        <w:t>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за домовленістю з батьками або особами, які їх замінюють.</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5.4. Плата за харчування здійснюється відповідно до чинних нормативно-правових актів.</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ru-RU"/>
        </w:rPr>
      </w:pPr>
    </w:p>
    <w:p w:rsidR="0047621C" w:rsidRPr="0047621C" w:rsidRDefault="0047621C" w:rsidP="0047621C">
      <w:pPr>
        <w:widowControl w:val="0"/>
        <w:autoSpaceDE w:val="0"/>
        <w:autoSpaceDN w:val="0"/>
        <w:adjustRightInd w:val="0"/>
        <w:spacing w:after="0" w:line="240" w:lineRule="auto"/>
        <w:ind w:firstLine="540"/>
        <w:jc w:val="center"/>
        <w:outlineLvl w:val="0"/>
        <w:rPr>
          <w:rFonts w:ascii="Times New Roman" w:eastAsia="Times New Roman" w:hAnsi="Times New Roman" w:cs="Times New Roman"/>
          <w:b/>
          <w:sz w:val="28"/>
          <w:szCs w:val="28"/>
          <w:lang w:val="uk-UA" w:eastAsia="ru-RU"/>
        </w:rPr>
      </w:pPr>
      <w:r w:rsidRPr="0047621C">
        <w:rPr>
          <w:rFonts w:ascii="Times New Roman" w:eastAsia="Times New Roman" w:hAnsi="Times New Roman" w:cs="Times New Roman"/>
          <w:b/>
          <w:sz w:val="28"/>
          <w:szCs w:val="28"/>
          <w:lang w:val="en-US" w:eastAsia="ru-RU"/>
        </w:rPr>
        <w:t>VI</w:t>
      </w:r>
      <w:r w:rsidRPr="0047621C">
        <w:rPr>
          <w:rFonts w:ascii="Times New Roman" w:eastAsia="Times New Roman" w:hAnsi="Times New Roman" w:cs="Times New Roman"/>
          <w:b/>
          <w:sz w:val="28"/>
          <w:szCs w:val="28"/>
          <w:lang w:eastAsia="ru-RU"/>
        </w:rPr>
        <w:t xml:space="preserve">. </w:t>
      </w:r>
      <w:r w:rsidRPr="0047621C">
        <w:rPr>
          <w:rFonts w:ascii="Times New Roman" w:eastAsia="Times New Roman" w:hAnsi="Times New Roman" w:cs="Times New Roman"/>
          <w:b/>
          <w:sz w:val="28"/>
          <w:szCs w:val="28"/>
          <w:lang w:val="uk-UA" w:eastAsia="ru-RU"/>
        </w:rPr>
        <w:t>Медичне обслуговування дітей у закладі дошкільної освіти</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6.2. Медичний персонал здійснює лікувально-профілактичні за</w:t>
      </w:r>
      <w:r w:rsidRPr="0047621C">
        <w:rPr>
          <w:rFonts w:ascii="Times New Roman" w:eastAsia="Times New Roman" w:hAnsi="Times New Roman" w:cs="Times New Roman"/>
          <w:sz w:val="28"/>
          <w:szCs w:val="28"/>
          <w:lang w:val="uk-UA" w:eastAsia="ru-RU"/>
        </w:rPr>
        <w:softHyphen/>
        <w:t xml:space="preserve">ходи, контроль </w:t>
      </w:r>
      <w:r w:rsidRPr="0047621C">
        <w:rPr>
          <w:rFonts w:ascii="Times New Roman" w:eastAsia="Times New Roman" w:hAnsi="Times New Roman" w:cs="Times New Roman"/>
          <w:sz w:val="28"/>
          <w:szCs w:val="28"/>
          <w:lang w:val="uk-UA" w:eastAsia="ru-RU"/>
        </w:rPr>
        <w:lastRenderedPageBreak/>
        <w:t>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 xml:space="preserve">Медична сестра закладу дошкільної освіти повинна бути ознайомлена з особливостями перебігу хронічних </w:t>
      </w:r>
      <w:proofErr w:type="spellStart"/>
      <w:r w:rsidRPr="0047621C">
        <w:rPr>
          <w:rFonts w:ascii="Times New Roman" w:eastAsia="Times New Roman" w:hAnsi="Times New Roman" w:cs="Times New Roman"/>
          <w:sz w:val="28"/>
          <w:szCs w:val="28"/>
          <w:lang w:val="uk-UA" w:eastAsia="ru-RU"/>
        </w:rPr>
        <w:t>хвороб</w:t>
      </w:r>
      <w:proofErr w:type="spellEnd"/>
      <w:r w:rsidRPr="0047621C">
        <w:rPr>
          <w:rFonts w:ascii="Times New Roman" w:eastAsia="Times New Roman" w:hAnsi="Times New Roman" w:cs="Times New Roman"/>
          <w:sz w:val="28"/>
          <w:szCs w:val="28"/>
          <w:lang w:val="uk-UA" w:eastAsia="ru-RU"/>
        </w:rPr>
        <w:t xml:space="preserve"> у дітей, які відвідують заклад, щоб надати відповідну невідкладну медичну допомогу у разі необхідності.</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6.3. 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47621C" w:rsidRPr="0047621C" w:rsidRDefault="0047621C" w:rsidP="0047621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47621C">
        <w:rPr>
          <w:rFonts w:ascii="Times New Roman" w:eastAsia="Times New Roman" w:hAnsi="Times New Roman" w:cs="Times New Roman"/>
          <w:sz w:val="28"/>
          <w:szCs w:val="28"/>
          <w:lang w:val="uk-UA" w:eastAsia="ru-RU"/>
        </w:rPr>
        <w:t>6.4. Заклад освіти надає приміщення і забезпечує належні умови для роботи медичного персоналу та для проведення лікувально - профілактичних заходів.</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731C91" w:rsidRPr="00731C91"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VII</w:t>
      </w:r>
      <w:r w:rsidRPr="00731C91">
        <w:rPr>
          <w:rFonts w:ascii="Times New Roman" w:eastAsia="Times New Roman" w:hAnsi="Times New Roman" w:cs="Times New Roman"/>
          <w:b/>
          <w:sz w:val="28"/>
          <w:szCs w:val="28"/>
          <w:lang w:val="uk-UA" w:eastAsia="ru-RU"/>
        </w:rPr>
        <w:t>. Учасники освітнього процесу</w:t>
      </w:r>
    </w:p>
    <w:p w:rsid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7.1. Учасниками освітнього процесу у </w:t>
      </w:r>
      <w:r w:rsidR="00F41BC2" w:rsidRPr="00F41BC2">
        <w:rPr>
          <w:rFonts w:ascii="Times New Roman" w:eastAsia="Times New Roman" w:hAnsi="Times New Roman" w:cs="Times New Roman"/>
          <w:sz w:val="28"/>
          <w:szCs w:val="28"/>
          <w:lang w:val="uk-UA" w:eastAsia="ru-RU"/>
        </w:rPr>
        <w:t>заклад</w:t>
      </w:r>
      <w:r w:rsidR="00F41BC2">
        <w:rPr>
          <w:rFonts w:ascii="Times New Roman" w:eastAsia="Times New Roman" w:hAnsi="Times New Roman" w:cs="Times New Roman"/>
          <w:sz w:val="28"/>
          <w:szCs w:val="28"/>
          <w:lang w:val="uk-UA" w:eastAsia="ru-RU"/>
        </w:rPr>
        <w:t>і</w:t>
      </w:r>
      <w:r w:rsidR="00F41BC2" w:rsidRPr="00F41BC2">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sz w:val="28"/>
          <w:szCs w:val="28"/>
          <w:lang w:val="uk-UA" w:eastAsia="ru-RU"/>
        </w:rPr>
        <w:t xml:space="preserve"> є: </w:t>
      </w:r>
    </w:p>
    <w:p w:rsidR="00923E65" w:rsidRPr="00731C91" w:rsidRDefault="00923E65"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діти раннього віку;</w:t>
      </w:r>
    </w:p>
    <w:p w:rsidR="00731C91" w:rsidRPr="00731C91" w:rsidRDefault="00923E65"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діти дошкільного віку</w:t>
      </w:r>
      <w:r w:rsidR="00731C91" w:rsidRPr="00731C91">
        <w:rPr>
          <w:rFonts w:ascii="Times New Roman" w:eastAsia="Times New Roman" w:hAnsi="Times New Roman" w:cs="Times New Roman"/>
          <w:sz w:val="28"/>
          <w:szCs w:val="28"/>
          <w:lang w:val="uk-UA" w:eastAsia="ru-RU"/>
        </w:rPr>
        <w:t>;</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педагогічні працівники: </w:t>
      </w:r>
      <w:r w:rsidR="00923E65">
        <w:rPr>
          <w:rFonts w:ascii="Times New Roman" w:eastAsia="Times New Roman" w:hAnsi="Times New Roman" w:cs="Times New Roman"/>
          <w:sz w:val="28"/>
          <w:szCs w:val="28"/>
          <w:lang w:val="uk-UA" w:eastAsia="ru-RU"/>
        </w:rPr>
        <w:t>завідувач</w:t>
      </w:r>
      <w:r w:rsidRPr="00731C91">
        <w:rPr>
          <w:rFonts w:ascii="Times New Roman" w:eastAsia="Times New Roman" w:hAnsi="Times New Roman" w:cs="Times New Roman"/>
          <w:sz w:val="28"/>
          <w:szCs w:val="28"/>
          <w:lang w:val="uk-UA" w:eastAsia="ru-RU"/>
        </w:rPr>
        <w:t>, вихователі-методисти, вихователі, асистенти вихователів, вчителі-дефектологи, вчителі-логопеди,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помічники вихователів;</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медичні працівники;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батьки або особи, які їх замінюють;</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асистенти дітей з особливими освітніми потребами;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фізичні особи, які мають право здійснювати освітню діяльність у сфері дошкільної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w:t>
      </w:r>
      <w:r w:rsidR="00923E65">
        <w:rPr>
          <w:rFonts w:ascii="Times New Roman" w:eastAsia="Times New Roman" w:hAnsi="Times New Roman" w:cs="Times New Roman"/>
          <w:sz w:val="28"/>
          <w:szCs w:val="28"/>
          <w:lang w:val="uk-UA" w:eastAsia="ru-RU"/>
        </w:rPr>
        <w:t>у</w:t>
      </w:r>
      <w:r w:rsidRPr="00731C91">
        <w:rPr>
          <w:rFonts w:ascii="Times New Roman" w:eastAsia="Times New Roman" w:hAnsi="Times New Roman" w:cs="Times New Roman"/>
          <w:sz w:val="28"/>
          <w:szCs w:val="28"/>
          <w:lang w:val="uk-UA" w:eastAsia="ru-RU"/>
        </w:rPr>
        <w:t xml:space="preserve">повноваженого органу, </w:t>
      </w:r>
      <w:r w:rsidR="00D36AC8">
        <w:rPr>
          <w:rFonts w:ascii="Times New Roman" w:eastAsia="Times New Roman" w:hAnsi="Times New Roman" w:cs="Times New Roman"/>
          <w:sz w:val="28"/>
          <w:szCs w:val="28"/>
          <w:lang w:val="uk-UA" w:eastAsia="ru-RU"/>
        </w:rPr>
        <w:t xml:space="preserve">Департаменту освіти і науки, </w:t>
      </w:r>
      <w:r w:rsidRPr="00731C91">
        <w:rPr>
          <w:rFonts w:ascii="Times New Roman" w:eastAsia="Times New Roman" w:hAnsi="Times New Roman" w:cs="Times New Roman"/>
          <w:sz w:val="28"/>
          <w:szCs w:val="28"/>
          <w:lang w:val="uk-UA" w:eastAsia="ru-RU"/>
        </w:rPr>
        <w:t>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eastAsia="ru-RU"/>
        </w:rPr>
        <w:t>7.3</w:t>
      </w:r>
      <w:r w:rsidRPr="00731C91">
        <w:rPr>
          <w:rFonts w:ascii="Times New Roman" w:eastAsia="Times New Roman" w:hAnsi="Times New Roman" w:cs="Times New Roman"/>
          <w:sz w:val="28"/>
          <w:szCs w:val="28"/>
          <w:lang w:val="uk-UA" w:eastAsia="ru-RU"/>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Дитина має гарантоване державою право на:</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безоплатну дошкільну освіту;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безпечні та нешкідливі для здоров'я умови утримання, розвитку, виховання і навчання;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захист від будь-якої інформації, пропаганди та агітації, що завдає шкоди її здоров'ю, моральному та духовному розвитку;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 xml:space="preserve">- безоплатне медичне обслуговування у </w:t>
      </w:r>
      <w:r w:rsidR="00923E65">
        <w:rPr>
          <w:rFonts w:ascii="Times New Roman" w:eastAsia="Times New Roman" w:hAnsi="Times New Roman" w:cs="Times New Roman"/>
          <w:sz w:val="28"/>
          <w:szCs w:val="28"/>
          <w:lang w:val="uk-UA" w:eastAsia="ru-RU"/>
        </w:rPr>
        <w:t>дошкільному закладі</w:t>
      </w:r>
      <w:r w:rsidRPr="00731C91">
        <w:rPr>
          <w:rFonts w:ascii="Times New Roman" w:eastAsia="Times New Roman" w:hAnsi="Times New Roman" w:cs="Times New Roman"/>
          <w:sz w:val="28"/>
          <w:szCs w:val="28"/>
          <w:lang w:val="uk-UA" w:eastAsia="ru-RU"/>
        </w:rPr>
        <w:t xml:space="preserve">; </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здоровий спосіб життя;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w:t>
      </w:r>
      <w:r w:rsidR="00F41BC2" w:rsidRPr="00F41BC2">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7.4. Права батьків або осіб, які їх замінюють:</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захищати відповідно до законодавства права та законні інтереси здобувачів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звертатися до </w:t>
      </w:r>
      <w:r w:rsidR="00D36AC8">
        <w:rPr>
          <w:rFonts w:ascii="Times New Roman" w:eastAsia="Times New Roman" w:hAnsi="Times New Roman" w:cs="Times New Roman"/>
          <w:sz w:val="28"/>
          <w:szCs w:val="28"/>
          <w:lang w:val="uk-UA" w:eastAsia="ru-RU"/>
        </w:rPr>
        <w:t xml:space="preserve">адміністрації </w:t>
      </w:r>
      <w:r w:rsidR="00F41BC2" w:rsidRPr="00F41BC2">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органів управління освітою з питань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D36AC8">
        <w:rPr>
          <w:rFonts w:ascii="Times New Roman" w:eastAsia="Times New Roman" w:hAnsi="Times New Roman" w:cs="Times New Roman"/>
          <w:sz w:val="28"/>
          <w:szCs w:val="28"/>
          <w:lang w:val="uk-UA" w:eastAsia="ru-RU"/>
        </w:rPr>
        <w:t>- обирати освітню програму, вид і форму здобуття дітьми дошкільної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брати участь у громадському самоврядуванні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зокрема обирати і бути обраними до органів громадського самоврядування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BD3555"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BD3555">
        <w:rPr>
          <w:rFonts w:ascii="Times New Roman" w:eastAsia="Times New Roman" w:hAnsi="Times New Roman" w:cs="Times New Roman"/>
          <w:sz w:val="28"/>
          <w:szCs w:val="28"/>
          <w:lang w:val="uk-UA" w:eastAsia="ru-RU"/>
        </w:rPr>
        <w:t xml:space="preserve">- завчасно отримувати інформацію про всі заплановані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і</w:t>
      </w:r>
      <w:r w:rsidR="002E6535" w:rsidRPr="002E6535">
        <w:rPr>
          <w:rFonts w:ascii="Times New Roman" w:eastAsia="Times New Roman" w:hAnsi="Times New Roman" w:cs="Times New Roman"/>
          <w:sz w:val="28"/>
          <w:szCs w:val="28"/>
          <w:lang w:val="uk-UA" w:eastAsia="ru-RU"/>
        </w:rPr>
        <w:t xml:space="preserve"> дошкільної освіти </w:t>
      </w:r>
      <w:r w:rsidRPr="00BD3555">
        <w:rPr>
          <w:rFonts w:ascii="Times New Roman" w:eastAsia="Times New Roman" w:hAnsi="Times New Roman" w:cs="Times New Roman"/>
          <w:sz w:val="28"/>
          <w:szCs w:val="28"/>
          <w:lang w:val="uk-UA" w:eastAsia="ru-RU"/>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BD3555">
        <w:rPr>
          <w:rFonts w:ascii="Times New Roman" w:eastAsia="Times New Roman" w:hAnsi="Times New Roman" w:cs="Times New Roman"/>
          <w:sz w:val="28"/>
          <w:szCs w:val="28"/>
          <w:lang w:val="uk-UA" w:eastAsia="ru-RU"/>
        </w:rPr>
        <w:t>- брати участь у розробленні індивідуальної програми розвитку дитини та/або індивідуального навчального плану;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отримувати інформацію про діяльність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у тому числі щодо надання соціальних та психолого-педагогічних послуг особам, які постраждали від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стали його свідками або вчинили </w:t>
      </w:r>
      <w:proofErr w:type="spellStart"/>
      <w:r w:rsidRPr="00731C91">
        <w:rPr>
          <w:rFonts w:ascii="Times New Roman" w:eastAsia="Times New Roman" w:hAnsi="Times New Roman" w:cs="Times New Roman"/>
          <w:sz w:val="28"/>
          <w:szCs w:val="28"/>
          <w:lang w:val="uk-UA" w:eastAsia="ru-RU"/>
        </w:rPr>
        <w:t>булінг</w:t>
      </w:r>
      <w:proofErr w:type="spellEnd"/>
      <w:r w:rsidRPr="00731C91">
        <w:rPr>
          <w:rFonts w:ascii="Times New Roman" w:eastAsia="Times New Roman" w:hAnsi="Times New Roman" w:cs="Times New Roman"/>
          <w:sz w:val="28"/>
          <w:szCs w:val="28"/>
          <w:lang w:val="uk-UA" w:eastAsia="ru-RU"/>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 xml:space="preserve">і </w:t>
      </w:r>
      <w:r w:rsidR="002E6535" w:rsidRPr="002E6535">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та його освітньої діяльності;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подавати керівництву або Засновнику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заяву про випадки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стосовно дитини або будь-якого іншого учасника освітнього процесу;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вимагати повного та неупередженого розслідування випадків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стосовно дитини або будь-якого іншого учасника освітнього процесу.</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Батьки здобувачів освіти або особи, які їх замінюють зобов’язані: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BD3555">
        <w:rPr>
          <w:rFonts w:ascii="Times New Roman" w:eastAsia="Times New Roman" w:hAnsi="Times New Roman" w:cs="Times New Roman"/>
          <w:sz w:val="28"/>
          <w:szCs w:val="28"/>
          <w:lang w:val="uk-UA" w:eastAsia="ru-RU"/>
        </w:rPr>
        <w:t>- сприяти виконанню дитиною освітньої програми та досягненню дитиною передбачених нею результатів навчання;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поважати гідність, права, свободи і законні інтереси дитини та інших учасників освітнього процесу;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дбати про фізичне і психічне здоров’я дитини, сприяти розвитку її здібностей, </w:t>
      </w:r>
      <w:r w:rsidRPr="00731C91">
        <w:rPr>
          <w:rFonts w:ascii="Times New Roman" w:eastAsia="Times New Roman" w:hAnsi="Times New Roman" w:cs="Times New Roman"/>
          <w:sz w:val="28"/>
          <w:szCs w:val="28"/>
          <w:lang w:val="uk-UA" w:eastAsia="ru-RU"/>
        </w:rPr>
        <w:lastRenderedPageBreak/>
        <w:t>формувати навички здорового способу життя;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дотримуватися Статуту закладу дошкільної освіти, правил внутрішнього розпорядку, </w:t>
      </w:r>
      <w:r w:rsidRPr="00701400">
        <w:rPr>
          <w:rFonts w:ascii="Times New Roman" w:eastAsia="Times New Roman" w:hAnsi="Times New Roman" w:cs="Times New Roman"/>
          <w:sz w:val="28"/>
          <w:szCs w:val="28"/>
          <w:lang w:val="uk-UA" w:eastAsia="ru-RU"/>
        </w:rPr>
        <w:t>а також умов договору про надання освітніх послуг (за наявності);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сприяти керівництву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у проведенні розслідування щодо випадків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731C91">
        <w:rPr>
          <w:rFonts w:ascii="Times New Roman" w:eastAsia="Times New Roman" w:hAnsi="Times New Roman" w:cs="Times New Roman"/>
          <w:sz w:val="28"/>
          <w:szCs w:val="28"/>
          <w:lang w:val="uk-UA" w:eastAsia="ru-RU"/>
        </w:rPr>
        <w:t xml:space="preserve">-  виконувати рішення та рекомендації комісії з розгляду випадків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в закладі дошкільної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7.5. На посаду педагогічного працівника </w:t>
      </w:r>
      <w:r w:rsidR="004F1781">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 xml:space="preserve">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7.6. Трудові відносини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і</w:t>
      </w:r>
      <w:r w:rsidR="002E6535" w:rsidRPr="002E6535">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регулюються законодавством України про працю, законами України «Про освіту», «Про дошкільну освіту» та іншими нормативно-правовими актам</w:t>
      </w:r>
      <w:r w:rsidR="0047621C">
        <w:rPr>
          <w:rFonts w:ascii="Times New Roman" w:eastAsia="Times New Roman" w:hAnsi="Times New Roman" w:cs="Times New Roman"/>
          <w:sz w:val="28"/>
          <w:szCs w:val="28"/>
          <w:lang w:val="uk-UA" w:eastAsia="ru-RU"/>
        </w:rPr>
        <w:t>и, прийнятими відповідно до них,</w:t>
      </w:r>
      <w:r w:rsidR="0047621C" w:rsidRPr="0047621C">
        <w:t xml:space="preserve"> </w:t>
      </w:r>
      <w:r w:rsidR="0047621C" w:rsidRPr="0047621C">
        <w:rPr>
          <w:rFonts w:ascii="Times New Roman" w:eastAsia="Times New Roman" w:hAnsi="Times New Roman" w:cs="Times New Roman"/>
          <w:sz w:val="28"/>
          <w:szCs w:val="28"/>
          <w:lang w:val="uk-UA" w:eastAsia="ru-RU"/>
        </w:rPr>
        <w:t>правилами внутрішнього трудового розпорядку.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7.7. Педагогічні працівники мають право:</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педагогічну ініціативу;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розроблення та впровадження авторських навчальних програм, проектів, освітніх </w:t>
      </w:r>
      <w:proofErr w:type="spellStart"/>
      <w:r w:rsidRPr="00731C91">
        <w:rPr>
          <w:rFonts w:ascii="Times New Roman" w:eastAsia="Times New Roman" w:hAnsi="Times New Roman" w:cs="Times New Roman"/>
          <w:sz w:val="28"/>
          <w:szCs w:val="28"/>
          <w:lang w:val="uk-UA" w:eastAsia="ru-RU"/>
        </w:rPr>
        <w:t>методик</w:t>
      </w:r>
      <w:proofErr w:type="spellEnd"/>
      <w:r w:rsidRPr="00731C91">
        <w:rPr>
          <w:rFonts w:ascii="Times New Roman" w:eastAsia="Times New Roman" w:hAnsi="Times New Roman" w:cs="Times New Roman"/>
          <w:sz w:val="28"/>
          <w:szCs w:val="28"/>
          <w:lang w:val="uk-UA" w:eastAsia="ru-RU"/>
        </w:rPr>
        <w:t xml:space="preserve"> і технологій, методів і засобів, насамперед </w:t>
      </w:r>
      <w:proofErr w:type="spellStart"/>
      <w:r w:rsidRPr="00731C91">
        <w:rPr>
          <w:rFonts w:ascii="Times New Roman" w:eastAsia="Times New Roman" w:hAnsi="Times New Roman" w:cs="Times New Roman"/>
          <w:sz w:val="28"/>
          <w:szCs w:val="28"/>
          <w:lang w:val="uk-UA" w:eastAsia="ru-RU"/>
        </w:rPr>
        <w:t>методик</w:t>
      </w:r>
      <w:proofErr w:type="spellEnd"/>
      <w:r w:rsidRPr="00731C91">
        <w:rPr>
          <w:rFonts w:ascii="Times New Roman" w:eastAsia="Times New Roman" w:hAnsi="Times New Roman" w:cs="Times New Roman"/>
          <w:sz w:val="28"/>
          <w:szCs w:val="28"/>
          <w:lang w:val="uk-UA" w:eastAsia="ru-RU"/>
        </w:rPr>
        <w:t xml:space="preserve"> </w:t>
      </w:r>
      <w:proofErr w:type="spellStart"/>
      <w:r w:rsidRPr="00731C91">
        <w:rPr>
          <w:rFonts w:ascii="Times New Roman" w:eastAsia="Times New Roman" w:hAnsi="Times New Roman" w:cs="Times New Roman"/>
          <w:sz w:val="28"/>
          <w:szCs w:val="28"/>
          <w:lang w:val="uk-UA" w:eastAsia="ru-RU"/>
        </w:rPr>
        <w:t>компетентнісного</w:t>
      </w:r>
      <w:proofErr w:type="spellEnd"/>
      <w:r w:rsidRPr="00731C91">
        <w:rPr>
          <w:rFonts w:ascii="Times New Roman" w:eastAsia="Times New Roman" w:hAnsi="Times New Roman" w:cs="Times New Roman"/>
          <w:sz w:val="28"/>
          <w:szCs w:val="28"/>
          <w:lang w:val="uk-UA" w:eastAsia="ru-RU"/>
        </w:rPr>
        <w:t xml:space="preserve"> навчання;</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підвищення кваліфікації, перепідготовку;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w:t>
      </w:r>
      <w:r w:rsidRPr="00731C91">
        <w:rPr>
          <w:rFonts w:ascii="Times New Roman" w:eastAsia="Times New Roman" w:hAnsi="Times New Roman" w:cs="Times New Roman"/>
          <w:sz w:val="28"/>
          <w:szCs w:val="28"/>
          <w:lang w:val="uk-UA" w:eastAsia="ru-RU"/>
        </w:rPr>
        <w:lastRenderedPageBreak/>
        <w:t>кваліфікації та перепідготовку педагогічних працівників;</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доступ до інформаційних ресурсів і комунікацій, що використовуються в освітньому процесі та науковій діяльності;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відзначення успіхів у своїй професійній діяльності;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справедливе та об’єктивне оцінювання своєї професійної діяльності;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захист професійної честі та гідності;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індивідуальну освітню (наукову, творчу, мистецьку та іншу) діяльність за межами закладу освіти;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творчу відпустку строком до одного року не більше одного разу на 10 років із зарахуванням до стажу роботи;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безпечні і нешкідливі умови праці;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подовжену оплачувану відпустку;</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участь у громадському самоврядуванні </w:t>
      </w:r>
      <w:r w:rsidR="00602873">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участь у роботі колегіальних органів управління </w:t>
      </w:r>
      <w:r w:rsidR="00602873">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захист під час освітнього процесу від будь-яких форм насильства та експлуатації, у тому числі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дискримінації за будь-якою ознакою, від пропаганди та агітації, що завдають шкоди здоров’ю;</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 інші права, що не суперечать законодавству України.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7.8. Педагогічні працівники зобов'язані:</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постійно підвищувати свій професійний і загальнокультурний рівні та педагогічну майстерність;</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виконувати освітню програму для досягнення здобувачами освіти передбачених нею результатів навчання;</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сприяти розвитку здібностей здобувачів освіти, формуванню навичок здорового способу життя, дбати про їхнє фізичне і психічне здоров’я;</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дотримуватися педагогічної етики;</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поважати гідність, права, свободи і законні інтереси всіх учасників освітнього процесу;</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ab/>
        <w:t xml:space="preserve">-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w:t>
      </w:r>
      <w:r w:rsidR="00602873">
        <w:rPr>
          <w:rFonts w:ascii="Times New Roman" w:eastAsia="Times New Roman" w:hAnsi="Times New Roman" w:cs="Times New Roman"/>
          <w:sz w:val="28"/>
          <w:szCs w:val="28"/>
          <w:lang w:val="uk-UA" w:eastAsia="ru-RU"/>
        </w:rPr>
        <w:t xml:space="preserve">дошкільного </w:t>
      </w:r>
      <w:proofErr w:type="spellStart"/>
      <w:r w:rsidR="00602873">
        <w:rPr>
          <w:rFonts w:ascii="Times New Roman" w:eastAsia="Times New Roman" w:hAnsi="Times New Roman" w:cs="Times New Roman"/>
          <w:sz w:val="28"/>
          <w:szCs w:val="28"/>
          <w:lang w:val="uk-UA" w:eastAsia="ru-RU"/>
        </w:rPr>
        <w:t>заклдау</w:t>
      </w:r>
      <w:proofErr w:type="spellEnd"/>
      <w:r w:rsidRPr="00731C91">
        <w:rPr>
          <w:rFonts w:ascii="Times New Roman" w:eastAsia="Times New Roman" w:hAnsi="Times New Roman" w:cs="Times New Roman"/>
          <w:sz w:val="28"/>
          <w:szCs w:val="28"/>
          <w:lang w:val="uk-UA" w:eastAsia="ru-RU"/>
        </w:rPr>
        <w:t xml:space="preserve"> алкогольних напоїв, наркотичних засобів, іншим шкідливим звичкам;</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xml:space="preserve">- додержуватися Статуту та правил внутрішнього розпорядку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виконувати свої посадові обов’язки;</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xml:space="preserve">- повідомляти керівництво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про факти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w:t>
      </w:r>
    </w:p>
    <w:p w:rsidR="00731C91" w:rsidRPr="00731C91" w:rsidRDefault="00731C91" w:rsidP="00187BFC">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ab/>
        <w:t>- виконувати інші обов'язки, що не суперечать законодавству України.</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7.9. Працівники приймаються на роботу до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керівником</w:t>
      </w:r>
      <w:r w:rsidR="00602873">
        <w:rPr>
          <w:rFonts w:ascii="Times New Roman" w:eastAsia="Times New Roman" w:hAnsi="Times New Roman" w:cs="Times New Roman"/>
          <w:sz w:val="28"/>
          <w:szCs w:val="28"/>
          <w:lang w:val="uk-UA" w:eastAsia="ru-RU"/>
        </w:rPr>
        <w:t xml:space="preserve"> (завідувачем) </w:t>
      </w:r>
      <w:r w:rsidRPr="00731C91">
        <w:rPr>
          <w:rFonts w:ascii="Times New Roman" w:eastAsia="Times New Roman" w:hAnsi="Times New Roman" w:cs="Times New Roman"/>
          <w:sz w:val="28"/>
          <w:szCs w:val="28"/>
          <w:lang w:val="uk-UA" w:eastAsia="ru-RU"/>
        </w:rPr>
        <w:t>у</w:t>
      </w:r>
      <w:r w:rsidR="00602873">
        <w:rPr>
          <w:rFonts w:ascii="Times New Roman" w:eastAsia="Times New Roman" w:hAnsi="Times New Roman" w:cs="Times New Roman"/>
          <w:sz w:val="28"/>
          <w:szCs w:val="28"/>
          <w:lang w:val="uk-UA" w:eastAsia="ru-RU"/>
        </w:rPr>
        <w:t xml:space="preserve"> </w:t>
      </w:r>
      <w:r w:rsidRPr="00731C91">
        <w:rPr>
          <w:rFonts w:ascii="Times New Roman" w:eastAsia="Times New Roman" w:hAnsi="Times New Roman" w:cs="Times New Roman"/>
          <w:sz w:val="28"/>
          <w:szCs w:val="28"/>
          <w:lang w:val="uk-UA" w:eastAsia="ru-RU"/>
        </w:rPr>
        <w:t xml:space="preserve"> порядку, передбаченому цим Статутом та відповідно до чинних нормативно-правових актів.</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7.10. Працівники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несуть відповідальність за збереження життя, фізичного і психічного здоров'я дитини згідно з  законодавством.</w:t>
      </w:r>
    </w:p>
    <w:p w:rsidR="00731C91" w:rsidRPr="00731C91" w:rsidRDefault="00731C91" w:rsidP="00D33A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7.11. Працівники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у відповідності до статті 26 Закону України «Про забезпечення санітарного та епідеміологічного благополуччя населення» проходять обов’язкові медичні огляди.</w:t>
      </w:r>
    </w:p>
    <w:p w:rsidR="00731C91" w:rsidRPr="00731C91" w:rsidRDefault="00731C91" w:rsidP="002926BC">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7.12. Педагогічні працівники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підлягають атестації, яка здійснюється, як правило, один раз на п’ять років відповідно до чинних нормативно-правових актів.</w:t>
      </w:r>
    </w:p>
    <w:p w:rsidR="00731C91" w:rsidRPr="00731C91" w:rsidRDefault="00731C91" w:rsidP="002926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7.13. Педагогічні працівники, які систематично порушують Ста</w:t>
      </w:r>
      <w:r w:rsidRPr="00731C91">
        <w:rPr>
          <w:rFonts w:ascii="Times New Roman" w:eastAsia="Times New Roman" w:hAnsi="Times New Roman" w:cs="Times New Roman"/>
          <w:sz w:val="28"/>
          <w:szCs w:val="28"/>
          <w:lang w:val="uk-UA" w:eastAsia="ru-RU"/>
        </w:rPr>
        <w:softHyphen/>
        <w:t xml:space="preserve">тут, правила внутрішнього трудового розпорядку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не ви</w:t>
      </w:r>
      <w:r w:rsidRPr="00731C91">
        <w:rPr>
          <w:rFonts w:ascii="Times New Roman" w:eastAsia="Times New Roman" w:hAnsi="Times New Roman" w:cs="Times New Roman"/>
          <w:sz w:val="28"/>
          <w:szCs w:val="28"/>
          <w:lang w:val="uk-UA" w:eastAsia="ru-RU"/>
        </w:rPr>
        <w:softHyphen/>
        <w:t>конують посадових обов'язків, умови колективного договору або за результатами атестації не відповідають займаній поса</w:t>
      </w:r>
      <w:r w:rsidRPr="00731C91">
        <w:rPr>
          <w:rFonts w:ascii="Times New Roman" w:eastAsia="Times New Roman" w:hAnsi="Times New Roman" w:cs="Times New Roman"/>
          <w:sz w:val="28"/>
          <w:szCs w:val="28"/>
          <w:lang w:val="uk-UA" w:eastAsia="ru-RU"/>
        </w:rPr>
        <w:softHyphen/>
        <w:t>ді, звільняються з роботи відповідно до чинного законодавства України.</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731C91" w:rsidRPr="00731C91"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VIII</w:t>
      </w:r>
      <w:r w:rsidRPr="00731C91">
        <w:rPr>
          <w:rFonts w:ascii="Times New Roman" w:eastAsia="Times New Roman" w:hAnsi="Times New Roman" w:cs="Times New Roman"/>
          <w:b/>
          <w:sz w:val="28"/>
          <w:szCs w:val="28"/>
          <w:lang w:val="uk-UA" w:eastAsia="ru-RU"/>
        </w:rPr>
        <w:t xml:space="preserve">. Управління </w:t>
      </w:r>
      <w:r w:rsidR="002E6535" w:rsidRPr="002E6535">
        <w:rPr>
          <w:rFonts w:ascii="Times New Roman" w:eastAsia="Times New Roman" w:hAnsi="Times New Roman" w:cs="Times New Roman"/>
          <w:b/>
          <w:sz w:val="28"/>
          <w:szCs w:val="28"/>
          <w:lang w:val="uk-UA" w:eastAsia="ru-RU"/>
        </w:rPr>
        <w:t>заклад</w:t>
      </w:r>
      <w:r w:rsidR="002E6535">
        <w:rPr>
          <w:rFonts w:ascii="Times New Roman" w:eastAsia="Times New Roman" w:hAnsi="Times New Roman" w:cs="Times New Roman"/>
          <w:b/>
          <w:sz w:val="28"/>
          <w:szCs w:val="28"/>
          <w:lang w:val="uk-UA" w:eastAsia="ru-RU"/>
        </w:rPr>
        <w:t>ом</w:t>
      </w:r>
      <w:r w:rsidR="002E6535" w:rsidRPr="002E6535">
        <w:rPr>
          <w:rFonts w:ascii="Times New Roman" w:eastAsia="Times New Roman" w:hAnsi="Times New Roman" w:cs="Times New Roman"/>
          <w:b/>
          <w:sz w:val="28"/>
          <w:szCs w:val="28"/>
          <w:lang w:val="uk-UA" w:eastAsia="ru-RU"/>
        </w:rPr>
        <w:t xml:space="preserve"> дошкільної освіти</w:t>
      </w:r>
    </w:p>
    <w:p w:rsidR="00731C91" w:rsidRPr="00731C91" w:rsidRDefault="00731C91" w:rsidP="000D7F6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8.1. Керівником</w:t>
      </w:r>
      <w:r w:rsidR="009C3108">
        <w:rPr>
          <w:rFonts w:ascii="Times New Roman" w:eastAsia="Times New Roman" w:hAnsi="Times New Roman" w:cs="Times New Roman"/>
          <w:sz w:val="28"/>
          <w:szCs w:val="28"/>
          <w:lang w:val="uk-UA" w:eastAsia="ru-RU"/>
        </w:rPr>
        <w:t xml:space="preserve"> (завідувачем)</w:t>
      </w:r>
      <w:r w:rsidRPr="00731C91">
        <w:rPr>
          <w:rFonts w:ascii="Times New Roman" w:eastAsia="Times New Roman" w:hAnsi="Times New Roman" w:cs="Times New Roman"/>
          <w:sz w:val="28"/>
          <w:szCs w:val="28"/>
          <w:lang w:val="uk-UA" w:eastAsia="ru-RU"/>
        </w:rPr>
        <w:t xml:space="preserve">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Керівника закладу дошкільної освіти призначає на посаду та звільняє з посади Уповноважений орган.</w:t>
      </w:r>
    </w:p>
    <w:p w:rsidR="00731C91" w:rsidRPr="00731C91" w:rsidRDefault="00731C91" w:rsidP="000D7F6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8.2. Керівник</w:t>
      </w:r>
      <w:r w:rsidR="009C3108">
        <w:rPr>
          <w:rFonts w:ascii="Times New Roman" w:eastAsia="Times New Roman" w:hAnsi="Times New Roman" w:cs="Times New Roman"/>
          <w:sz w:val="28"/>
          <w:szCs w:val="28"/>
          <w:lang w:val="uk-UA" w:eastAsia="ru-RU"/>
        </w:rPr>
        <w:t xml:space="preserve"> (завідувач)</w:t>
      </w:r>
      <w:r w:rsidRPr="00731C91">
        <w:rPr>
          <w:rFonts w:ascii="Times New Roman" w:eastAsia="Times New Roman" w:hAnsi="Times New Roman" w:cs="Times New Roman"/>
          <w:sz w:val="28"/>
          <w:szCs w:val="28"/>
          <w:lang w:val="uk-UA" w:eastAsia="ru-RU"/>
        </w:rPr>
        <w:t xml:space="preserve">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здійснює безпосереднє управління закладом і несе відповідальність за освітню, фінансово-господарську та іншу діяльність закладу.</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Керівник </w:t>
      </w:r>
      <w:r w:rsidR="009C3108">
        <w:rPr>
          <w:rFonts w:ascii="Times New Roman" w:eastAsia="Times New Roman" w:hAnsi="Times New Roman" w:cs="Times New Roman"/>
          <w:sz w:val="28"/>
          <w:szCs w:val="28"/>
          <w:lang w:val="uk-UA" w:eastAsia="ru-RU"/>
        </w:rPr>
        <w:t xml:space="preserve">(завідувач)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3A256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31C91" w:rsidRPr="00731C91" w:rsidRDefault="00731C91" w:rsidP="000D7F6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здійснює керівництво і контроль за діяльністю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діє від імені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представляє його в усіх державних та інших органах, установах і організаціях, укладає угоди з юридичними та фізичними особами;</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розпоряджається в установленому порядку майном і коштами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вирішує питання фінансово-господарської діяльності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призначає на посаду та звільняє з посади працівників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визначає їх функціональні обов’язки;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затверджує правила внутрішнього трудового розпорядку, посадові  інструкції  працівників  за  погодженням з профспілковим комітетом;</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забезпечує функціонування внутрішньої системи забезпечення якості освіти;</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забезпечує організацію освітнього процесу та здійснення контролю за виконанням освітніх програм;</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сприяє здоровому способу життя здобувачів освіти та працівників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контролює організацію  харчування  і медичного обслуговування дітей;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забезпечує умови для здійснення дієвого та відкритого громадського контролю за діяльністю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організовує різні форми співпраці з батьками або особами, які їх замінюють;</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забезпечує створення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і</w:t>
      </w:r>
      <w:r w:rsidR="002E6535" w:rsidRPr="002E6535">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Times New Roman"/>
          <w:sz w:val="28"/>
          <w:szCs w:val="28"/>
          <w:lang w:val="uk-UA" w:eastAsia="ru-RU"/>
        </w:rPr>
        <w:t xml:space="preserve">безпечного освітнього середовища, вільного від насильства та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здійснює інші повноваження, передбачені чинними нормативно-правовими актами.</w:t>
      </w:r>
    </w:p>
    <w:p w:rsidR="00731C91" w:rsidRPr="00731C91" w:rsidRDefault="00731C91" w:rsidP="007834D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8.3. Колегіальним постійно діючим органом управління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є педагогічна рада. </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До складу педагогічної ради входять усі педагогічні, медич</w:t>
      </w:r>
      <w:r w:rsidR="001F130F">
        <w:rPr>
          <w:rFonts w:ascii="Times New Roman" w:eastAsia="Times New Roman" w:hAnsi="Times New Roman" w:cs="Times New Roman"/>
          <w:sz w:val="28"/>
          <w:szCs w:val="28"/>
          <w:lang w:val="uk-UA" w:eastAsia="ru-RU"/>
        </w:rPr>
        <w:t>ні працівники, інші спеціалісти а також</w:t>
      </w:r>
      <w:r w:rsidRPr="00731C91">
        <w:rPr>
          <w:rFonts w:ascii="Times New Roman" w:eastAsia="Times New Roman" w:hAnsi="Times New Roman" w:cs="Times New Roman"/>
          <w:sz w:val="28"/>
          <w:szCs w:val="28"/>
          <w:lang w:val="uk-UA" w:eastAsia="ru-RU"/>
        </w:rPr>
        <w:t xml:space="preserve"> голови батьківських комітетів, фізичні особи, які провадять освітню діяльність у сфері дошкільної освіти.</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Головою педагогічної ради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є його </w:t>
      </w:r>
      <w:r w:rsidR="001F130F">
        <w:rPr>
          <w:rFonts w:ascii="Times New Roman" w:eastAsia="Times New Roman" w:hAnsi="Times New Roman" w:cs="Times New Roman"/>
          <w:sz w:val="28"/>
          <w:szCs w:val="28"/>
          <w:lang w:val="uk-UA" w:eastAsia="ru-RU"/>
        </w:rPr>
        <w:t>керівник (завідувач)</w:t>
      </w:r>
      <w:r w:rsidRPr="00731C91">
        <w:rPr>
          <w:rFonts w:ascii="Times New Roman" w:eastAsia="Times New Roman" w:hAnsi="Times New Roman" w:cs="Times New Roman"/>
          <w:sz w:val="28"/>
          <w:szCs w:val="28"/>
          <w:lang w:val="uk-UA" w:eastAsia="ru-RU"/>
        </w:rPr>
        <w:t>. Педагогічна рада обирає зі свого складу секретаря на навчальний рік.</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Педагогічна рада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розглядає питання вдосконалення організації освітнього процесу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 xml:space="preserve">і </w:t>
      </w:r>
      <w:r w:rsidR="002E6535" w:rsidRPr="002E6535">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визначає план роботи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та педагогічне навантаження педагогічних працівників;</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затверджує заходи щодо зміцнення здоров’я дітей;</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обговорює питання підвищення кваліфікації педагогічних працівників, розвитку їхньої творчої ініціативи;</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затверджує щорічний план підвищення кваліфікації педагогічних працівників;</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заслуховує звіти педагогічних працівників, які проходять атестацію;</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визначає шляхи співпраці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з сім’єю;</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ухвалює рішення щодо відзначення, морального та матеріального заохочення, працівників закладу та інших учасників освітнього процесу;</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має право ініціювати проведення позапланового інституційного аудиту закладу та проведення громадської акредитації закладу;</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розглядає інші питання, віднесені чинними нормативно-правовими актами  до її повноважень.</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Рішення педагогічної ради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вводяться в дію рішеннями керівника</w:t>
      </w:r>
      <w:r w:rsidR="00B84864">
        <w:rPr>
          <w:rFonts w:ascii="Times New Roman" w:eastAsia="Times New Roman" w:hAnsi="Times New Roman" w:cs="Times New Roman"/>
          <w:sz w:val="28"/>
          <w:szCs w:val="28"/>
          <w:lang w:val="uk-UA" w:eastAsia="ru-RU"/>
        </w:rPr>
        <w:t xml:space="preserve"> (завідувача)</w:t>
      </w:r>
      <w:r w:rsidRPr="00731C91">
        <w:rPr>
          <w:rFonts w:ascii="Times New Roman" w:eastAsia="Times New Roman" w:hAnsi="Times New Roman" w:cs="Times New Roman"/>
          <w:sz w:val="28"/>
          <w:szCs w:val="28"/>
          <w:lang w:val="uk-UA" w:eastAsia="ru-RU"/>
        </w:rPr>
        <w:t xml:space="preserve"> закладу. Робота педагогічної ради планується довільно відповідно до по</w:t>
      </w:r>
      <w:r w:rsidRPr="00731C91">
        <w:rPr>
          <w:rFonts w:ascii="Times New Roman" w:eastAsia="Times New Roman" w:hAnsi="Times New Roman" w:cs="Times New Roman"/>
          <w:sz w:val="28"/>
          <w:szCs w:val="28"/>
          <w:lang w:val="uk-UA" w:eastAsia="ru-RU"/>
        </w:rPr>
        <w:softHyphen/>
        <w:t xml:space="preserve">треб </w:t>
      </w:r>
      <w:r w:rsidR="00B84864">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Кількість засідань педагогічної ради становить  не менше 4-х  на рік.</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8.4. Вищим колегіальним органом громадського самоврядування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є загальні збори (конференція) колективу </w:t>
      </w:r>
      <w:r w:rsidR="00B84864">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 які скликаються не рідше одного разу на рік.</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Загальні збори (конференція) заслуховують звіти керівника</w:t>
      </w:r>
      <w:r w:rsidR="00B84864">
        <w:rPr>
          <w:rFonts w:ascii="Times New Roman" w:eastAsia="Times New Roman" w:hAnsi="Times New Roman" w:cs="Times New Roman"/>
          <w:sz w:val="28"/>
          <w:szCs w:val="28"/>
          <w:lang w:val="uk-UA" w:eastAsia="ru-RU"/>
        </w:rPr>
        <w:t xml:space="preserve"> (завідувача)</w:t>
      </w:r>
      <w:r w:rsidRPr="00731C91">
        <w:rPr>
          <w:rFonts w:ascii="Times New Roman" w:eastAsia="Times New Roman" w:hAnsi="Times New Roman" w:cs="Times New Roman"/>
          <w:sz w:val="28"/>
          <w:szCs w:val="28"/>
          <w:lang w:val="uk-UA" w:eastAsia="ru-RU"/>
        </w:rPr>
        <w:t xml:space="preserve"> </w:t>
      </w:r>
      <w:r w:rsidR="002E6535" w:rsidRPr="002E6535">
        <w:rPr>
          <w:rFonts w:ascii="Times New Roman" w:eastAsia="Times New Roman" w:hAnsi="Times New Roman" w:cs="Times New Roman"/>
          <w:sz w:val="28"/>
          <w:szCs w:val="28"/>
          <w:lang w:val="uk-UA" w:eastAsia="ru-RU"/>
        </w:rPr>
        <w:lastRenderedPageBreak/>
        <w:t>закладу дошкільної освіти</w:t>
      </w:r>
      <w:r w:rsidRPr="00731C91">
        <w:rPr>
          <w:rFonts w:ascii="Times New Roman" w:eastAsia="Times New Roman" w:hAnsi="Times New Roman" w:cs="Times New Roman"/>
          <w:sz w:val="28"/>
          <w:szCs w:val="28"/>
          <w:lang w:val="uk-UA" w:eastAsia="ru-RU"/>
        </w:rPr>
        <w:t xml:space="preserve"> з питань статутної діяльності та дають оцінку його </w:t>
      </w:r>
      <w:proofErr w:type="spellStart"/>
      <w:r w:rsidRPr="00731C91">
        <w:rPr>
          <w:rFonts w:ascii="Times New Roman" w:eastAsia="Times New Roman" w:hAnsi="Times New Roman" w:cs="Times New Roman"/>
          <w:sz w:val="28"/>
          <w:szCs w:val="28"/>
          <w:lang w:val="uk-UA" w:eastAsia="ru-RU"/>
        </w:rPr>
        <w:t>професійно</w:t>
      </w:r>
      <w:proofErr w:type="spellEnd"/>
      <w:r w:rsidRPr="00731C91">
        <w:rPr>
          <w:rFonts w:ascii="Times New Roman" w:eastAsia="Times New Roman" w:hAnsi="Times New Roman" w:cs="Times New Roman"/>
          <w:sz w:val="28"/>
          <w:szCs w:val="28"/>
          <w:lang w:val="uk-UA" w:eastAsia="ru-RU"/>
        </w:rPr>
        <w:t xml:space="preserve">-педагогічної діяльності, розглядають питання навчально-виховної, методичної, економічної і фінансово-господарської діяльності </w:t>
      </w:r>
      <w:r w:rsidR="00B84864">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Times New Roman"/>
          <w:sz w:val="28"/>
          <w:szCs w:val="28"/>
          <w:lang w:val="uk-UA" w:eastAsia="ru-RU"/>
        </w:rPr>
        <w:t>.</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Рішення загальних зборів приймаються простою більшістю голо</w:t>
      </w:r>
      <w:r w:rsidRPr="00731C91">
        <w:rPr>
          <w:rFonts w:ascii="Times New Roman" w:eastAsia="Times New Roman" w:hAnsi="Times New Roman" w:cs="Times New Roman"/>
          <w:sz w:val="28"/>
          <w:szCs w:val="28"/>
          <w:lang w:val="uk-UA" w:eastAsia="ru-RU"/>
        </w:rPr>
        <w:softHyphen/>
        <w:t>сів від загальної кількості присутніх.</w:t>
      </w:r>
    </w:p>
    <w:p w:rsidR="00731C91" w:rsidRPr="00731C91" w:rsidRDefault="00731C91" w:rsidP="0024127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8.5. У період між загальними зборами діє рада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До складу ради </w:t>
      </w:r>
      <w:r w:rsidR="002E6535" w:rsidRPr="002E6535">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 xml:space="preserve">обираються </w:t>
      </w:r>
      <w:proofErr w:type="spellStart"/>
      <w:r w:rsidRPr="00731C91">
        <w:rPr>
          <w:rFonts w:ascii="Times New Roman" w:eastAsia="Times New Roman" w:hAnsi="Times New Roman" w:cs="Times New Roman"/>
          <w:sz w:val="28"/>
          <w:szCs w:val="28"/>
          <w:lang w:val="uk-UA" w:eastAsia="ru-RU"/>
        </w:rPr>
        <w:t>пропорційно</w:t>
      </w:r>
      <w:proofErr w:type="spellEnd"/>
      <w:r w:rsidRPr="00731C91">
        <w:rPr>
          <w:rFonts w:ascii="Times New Roman" w:eastAsia="Times New Roman" w:hAnsi="Times New Roman" w:cs="Times New Roman"/>
          <w:sz w:val="28"/>
          <w:szCs w:val="28"/>
          <w:lang w:val="uk-UA" w:eastAsia="ru-RU"/>
        </w:rPr>
        <w:t xml:space="preserve"> представники від педагогічного колективу і батьків або осіб, які їх замінюють.</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Кількість засідань ради визначається за потребою.</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Засідання ради є правомірним, якщо в ньо</w:t>
      </w:r>
      <w:r w:rsidRPr="00731C91">
        <w:rPr>
          <w:rFonts w:ascii="Times New Roman" w:eastAsia="Times New Roman" w:hAnsi="Times New Roman" w:cs="Times New Roman"/>
          <w:sz w:val="28"/>
          <w:szCs w:val="28"/>
          <w:lang w:val="uk-UA" w:eastAsia="ru-RU"/>
        </w:rPr>
        <w:softHyphen/>
        <w:t>му бере участь не менше двох третин її членів.</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Рада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xml:space="preserve">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731C91" w:rsidRPr="00731C91" w:rsidRDefault="00731C91" w:rsidP="00FD11D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8.6. </w:t>
      </w:r>
      <w:r w:rsidR="005C5849" w:rsidRPr="005C5849">
        <w:rPr>
          <w:rFonts w:ascii="Times New Roman" w:eastAsia="Times New Roman" w:hAnsi="Times New Roman" w:cs="Times New Roman"/>
          <w:sz w:val="28"/>
          <w:szCs w:val="28"/>
          <w:lang w:val="uk-UA" w:eastAsia="ru-RU"/>
        </w:rPr>
        <w:t xml:space="preserve">У закладі дошкільної освіти може діяти піклувальна рада - орган самоврядування, який формується з представників органів </w:t>
      </w:r>
      <w:proofErr w:type="spellStart"/>
      <w:r w:rsidR="005C5849" w:rsidRPr="005C5849">
        <w:rPr>
          <w:rFonts w:ascii="Times New Roman" w:eastAsia="Times New Roman" w:hAnsi="Times New Roman" w:cs="Times New Roman"/>
          <w:sz w:val="28"/>
          <w:szCs w:val="28"/>
          <w:lang w:val="uk-UA" w:eastAsia="ru-RU"/>
        </w:rPr>
        <w:t>виконав¬чої</w:t>
      </w:r>
      <w:proofErr w:type="spellEnd"/>
      <w:r w:rsidR="005C5849" w:rsidRPr="005C5849">
        <w:rPr>
          <w:rFonts w:ascii="Times New Roman" w:eastAsia="Times New Roman" w:hAnsi="Times New Roman" w:cs="Times New Roman"/>
          <w:sz w:val="28"/>
          <w:szCs w:val="28"/>
          <w:lang w:val="uk-UA" w:eastAsia="ru-RU"/>
        </w:rPr>
        <w:t xml:space="preserve"> влади, органів місцевого самоврядування,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 xml:space="preserve">Піклувальна рада  створюється за рішенням загальних зборів або ради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31C91" w:rsidRPr="00731C91" w:rsidRDefault="00731C91" w:rsidP="002E65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Основними завданнями піклувальної ради є:</w:t>
      </w:r>
    </w:p>
    <w:p w:rsidR="00731C91" w:rsidRPr="00731C91" w:rsidRDefault="00731C91" w:rsidP="002E6535">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співпраця з органами виконавчої влади, підприємствами, устано</w:t>
      </w:r>
      <w:r w:rsidRPr="00731C91">
        <w:rPr>
          <w:rFonts w:ascii="Times New Roman" w:eastAsia="Times New Roman" w:hAnsi="Times New Roman" w:cs="Times New Roman"/>
          <w:sz w:val="28"/>
          <w:szCs w:val="28"/>
          <w:lang w:val="uk-UA" w:eastAsia="ru-RU"/>
        </w:rPr>
        <w:softHyphen/>
        <w:t>вами, організаціями, закладами освіти, окремими громадяна</w:t>
      </w:r>
      <w:r w:rsidRPr="00731C91">
        <w:rPr>
          <w:rFonts w:ascii="Times New Roman" w:eastAsia="Times New Roman" w:hAnsi="Times New Roman" w:cs="Times New Roman"/>
          <w:sz w:val="28"/>
          <w:szCs w:val="28"/>
          <w:lang w:val="uk-UA" w:eastAsia="ru-RU"/>
        </w:rPr>
        <w:softHyphen/>
        <w:t xml:space="preserve">ми, спрямована на поліпшення умов утримання дітей у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і</w:t>
      </w:r>
      <w:r w:rsidR="002E6535" w:rsidRPr="002E6535">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2E6535">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сприяння зміцненню матеріально-технічної, культурно-спортивної, корекційно-відновлювальної, лікувально-оздоровчої бази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2E6535" w:rsidRDefault="00731C91" w:rsidP="002E6535">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сприяння залученню додаткових джерел фінансування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187BFC">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сприяння організації та проведенню заходів, спрямованих на охо</w:t>
      </w:r>
      <w:r w:rsidRPr="00731C91">
        <w:rPr>
          <w:rFonts w:ascii="Times New Roman" w:eastAsia="Times New Roman" w:hAnsi="Times New Roman" w:cs="Times New Roman"/>
          <w:sz w:val="28"/>
          <w:szCs w:val="28"/>
          <w:lang w:val="uk-UA" w:eastAsia="ru-RU"/>
        </w:rPr>
        <w:softHyphen/>
        <w:t>рону життя  та здоров'я учасників освітнього процесу;</w:t>
      </w:r>
    </w:p>
    <w:p w:rsidR="00731C91" w:rsidRPr="00731C91" w:rsidRDefault="00731C91" w:rsidP="002E6535">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31C91">
        <w:rPr>
          <w:rFonts w:ascii="Times New Roman" w:eastAsia="Times New Roman" w:hAnsi="Times New Roman" w:cs="Times New Roman"/>
          <w:sz w:val="28"/>
          <w:szCs w:val="28"/>
          <w:lang w:val="uk-UA" w:eastAsia="ru-RU"/>
        </w:rPr>
        <w:t>організація дозвілля та оздоровлення дітей та</w:t>
      </w:r>
      <w:r w:rsidR="002E6535">
        <w:rPr>
          <w:rFonts w:ascii="Times New Roman" w:eastAsia="Times New Roman" w:hAnsi="Times New Roman" w:cs="Times New Roman"/>
          <w:sz w:val="28"/>
          <w:szCs w:val="28"/>
          <w:lang w:val="uk-UA" w:eastAsia="ru-RU"/>
        </w:rPr>
        <w:t xml:space="preserve"> працівників</w:t>
      </w:r>
      <w:r w:rsidRPr="00731C91">
        <w:rPr>
          <w:rFonts w:ascii="Times New Roman" w:eastAsia="Times New Roman" w:hAnsi="Times New Roman" w:cs="Times New Roman"/>
          <w:sz w:val="28"/>
          <w:szCs w:val="28"/>
          <w:lang w:val="uk-UA" w:eastAsia="ru-RU"/>
        </w:rPr>
        <w:t xml:space="preserve"> </w:t>
      </w:r>
      <w:r w:rsidR="002E6535" w:rsidRPr="002E6535">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577214">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стимулювання творчої праці педагогічних працівників;</w:t>
      </w:r>
    </w:p>
    <w:p w:rsidR="00731C91" w:rsidRPr="002E6535" w:rsidRDefault="00731C91" w:rsidP="00CD0656">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всебічне зміцнення </w:t>
      </w:r>
      <w:proofErr w:type="spellStart"/>
      <w:r w:rsidRPr="00731C91">
        <w:rPr>
          <w:rFonts w:ascii="Times New Roman" w:eastAsia="Times New Roman" w:hAnsi="Times New Roman" w:cs="Times New Roman"/>
          <w:sz w:val="28"/>
          <w:szCs w:val="28"/>
          <w:lang w:val="uk-UA" w:eastAsia="ru-RU"/>
        </w:rPr>
        <w:t>зв'язків</w:t>
      </w:r>
      <w:proofErr w:type="spellEnd"/>
      <w:r w:rsidRPr="00731C91">
        <w:rPr>
          <w:rFonts w:ascii="Times New Roman" w:eastAsia="Times New Roman" w:hAnsi="Times New Roman" w:cs="Times New Roman"/>
          <w:sz w:val="28"/>
          <w:szCs w:val="28"/>
          <w:lang w:val="uk-UA" w:eastAsia="ru-RU"/>
        </w:rPr>
        <w:t xml:space="preserve"> між родинами дітей та </w:t>
      </w:r>
      <w:r w:rsidR="002E6535" w:rsidRPr="002E6535">
        <w:rPr>
          <w:rFonts w:ascii="Times New Roman" w:eastAsia="Times New Roman" w:hAnsi="Times New Roman" w:cs="Times New Roman"/>
          <w:sz w:val="28"/>
          <w:szCs w:val="28"/>
          <w:lang w:val="uk-UA" w:eastAsia="ru-RU"/>
        </w:rPr>
        <w:t>заклад</w:t>
      </w:r>
      <w:r w:rsidR="002E6535">
        <w:rPr>
          <w:rFonts w:ascii="Times New Roman" w:eastAsia="Times New Roman" w:hAnsi="Times New Roman" w:cs="Times New Roman"/>
          <w:sz w:val="28"/>
          <w:szCs w:val="28"/>
          <w:lang w:val="uk-UA" w:eastAsia="ru-RU"/>
        </w:rPr>
        <w:t>ом</w:t>
      </w:r>
      <w:r w:rsidR="002E6535" w:rsidRPr="002E6535">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187BFC">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сприяння соціально-правовому захисту учасників освітнього процесу.</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731C91" w:rsidRPr="00731C91" w:rsidRDefault="009E100D" w:rsidP="00187BFC">
      <w:pPr>
        <w:spacing w:after="0" w:line="240" w:lineRule="auto"/>
        <w:contextualSpacing/>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uk-UA" w:eastAsia="ru-RU"/>
        </w:rPr>
        <w:t>ІХ</w:t>
      </w:r>
      <w:r w:rsidR="00731C91" w:rsidRPr="00731C91">
        <w:rPr>
          <w:rFonts w:ascii="Times New Roman" w:eastAsia="Times New Roman" w:hAnsi="Times New Roman" w:cs="Times New Roman"/>
          <w:b/>
          <w:sz w:val="28"/>
          <w:szCs w:val="28"/>
          <w:lang w:val="uk-UA" w:eastAsia="ru-RU"/>
        </w:rPr>
        <w:t>.</w:t>
      </w:r>
      <w:r w:rsidR="00731C91" w:rsidRPr="00731C91">
        <w:rPr>
          <w:rFonts w:ascii="Times New Roman" w:eastAsia="Times New Roman" w:hAnsi="Times New Roman" w:cs="Times New Roman"/>
          <w:b/>
          <w:bCs/>
          <w:sz w:val="28"/>
          <w:szCs w:val="28"/>
          <w:lang w:val="uk-UA" w:eastAsia="ru-RU"/>
        </w:rPr>
        <w:t xml:space="preserve"> Прозорість та інформаційна відкритість </w:t>
      </w:r>
    </w:p>
    <w:p w:rsidR="00CD0656" w:rsidRPr="00CD0656" w:rsidRDefault="00CD0656" w:rsidP="00CD0656">
      <w:pPr>
        <w:tabs>
          <w:tab w:val="left" w:pos="567"/>
        </w:tabs>
        <w:spacing w:after="0" w:line="240" w:lineRule="auto"/>
        <w:jc w:val="center"/>
        <w:rPr>
          <w:rFonts w:ascii="Times New Roman" w:eastAsia="Times New Roman" w:hAnsi="Times New Roman" w:cs="Times New Roman"/>
          <w:bCs/>
          <w:sz w:val="28"/>
          <w:szCs w:val="28"/>
          <w:lang w:val="uk-UA" w:eastAsia="ru-RU"/>
        </w:rPr>
      </w:pPr>
      <w:r w:rsidRPr="00CD0656">
        <w:rPr>
          <w:rFonts w:ascii="Times New Roman" w:eastAsia="Times New Roman" w:hAnsi="Times New Roman" w:cs="Times New Roman"/>
          <w:b/>
          <w:bCs/>
          <w:sz w:val="28"/>
          <w:szCs w:val="28"/>
          <w:lang w:val="uk-UA" w:eastAsia="ru-RU"/>
        </w:rPr>
        <w:t>закладу дошкільної освіти</w:t>
      </w:r>
    </w:p>
    <w:p w:rsidR="00731C91" w:rsidRPr="00731C91" w:rsidRDefault="00CD0656" w:rsidP="00CD0656">
      <w:pPr>
        <w:numPr>
          <w:ilvl w:val="1"/>
          <w:numId w:val="25"/>
        </w:numPr>
        <w:tabs>
          <w:tab w:val="left" w:pos="567"/>
        </w:tabs>
        <w:spacing w:after="0" w:line="240" w:lineRule="auto"/>
        <w:ind w:left="0" w:firstLine="426"/>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З</w:t>
      </w:r>
      <w:r w:rsidRPr="00CD0656">
        <w:rPr>
          <w:rFonts w:ascii="Times New Roman" w:eastAsia="Times New Roman" w:hAnsi="Times New Roman" w:cs="Times New Roman"/>
          <w:sz w:val="28"/>
          <w:szCs w:val="28"/>
          <w:lang w:val="uk-UA" w:eastAsia="ru-RU"/>
        </w:rPr>
        <w:t xml:space="preserve">аклад дошкільної освіти </w:t>
      </w:r>
      <w:r w:rsidR="00731C91" w:rsidRPr="00731C91">
        <w:rPr>
          <w:rFonts w:ascii="Times New Roman" w:eastAsia="Times New Roman" w:hAnsi="Times New Roman" w:cs="Times New Roman"/>
          <w:bCs/>
          <w:sz w:val="28"/>
          <w:szCs w:val="28"/>
          <w:lang w:val="uk-UA" w:eastAsia="ru-RU"/>
        </w:rPr>
        <w:t xml:space="preserve">формує відкриті та загальнодоступні ресурси з інформацією про свою діяльність та оприлюднює таку інформацію. </w:t>
      </w:r>
    </w:p>
    <w:p w:rsidR="00CD0656" w:rsidRDefault="00CD0656" w:rsidP="00CD0656">
      <w:pPr>
        <w:numPr>
          <w:ilvl w:val="1"/>
          <w:numId w:val="25"/>
        </w:numPr>
        <w:spacing w:after="0" w:line="240" w:lineRule="auto"/>
        <w:ind w:left="0" w:firstLine="426"/>
        <w:jc w:val="both"/>
        <w:rPr>
          <w:rFonts w:ascii="Times New Roman" w:eastAsia="Times New Roman" w:hAnsi="Times New Roman" w:cs="Times New Roman"/>
          <w:bCs/>
          <w:sz w:val="28"/>
          <w:szCs w:val="28"/>
          <w:lang w:val="uk-UA" w:eastAsia="ru-RU"/>
        </w:rPr>
      </w:pPr>
      <w:r w:rsidRPr="00CD0656">
        <w:rPr>
          <w:rFonts w:ascii="Times New Roman" w:eastAsia="Times New Roman" w:hAnsi="Times New Roman" w:cs="Times New Roman"/>
          <w:sz w:val="28"/>
          <w:szCs w:val="28"/>
          <w:lang w:val="uk-UA" w:eastAsia="ru-RU"/>
        </w:rPr>
        <w:t xml:space="preserve">Заклад дошкільної освіти </w:t>
      </w:r>
      <w:r w:rsidR="00731C91" w:rsidRPr="00731C91">
        <w:rPr>
          <w:rFonts w:ascii="Times New Roman" w:eastAsia="Times New Roman" w:hAnsi="Times New Roman" w:cs="Times New Roman"/>
          <w:bCs/>
          <w:sz w:val="28"/>
          <w:szCs w:val="28"/>
          <w:lang w:val="uk-UA" w:eastAsia="ru-RU"/>
        </w:rPr>
        <w:t>забезпечує на офіційному веб-сайті закладу відкритий доступ до такої інформації та документів:</w:t>
      </w:r>
    </w:p>
    <w:p w:rsidR="00731C91" w:rsidRPr="00CD0656" w:rsidRDefault="00731C91" w:rsidP="00CD0656">
      <w:pPr>
        <w:pStyle w:val="af0"/>
        <w:numPr>
          <w:ilvl w:val="0"/>
          <w:numId w:val="24"/>
        </w:numPr>
        <w:ind w:firstLine="207"/>
        <w:jc w:val="both"/>
        <w:rPr>
          <w:bCs/>
          <w:sz w:val="28"/>
          <w:szCs w:val="28"/>
          <w:lang w:val="uk-UA"/>
        </w:rPr>
      </w:pPr>
      <w:r w:rsidRPr="00CD0656">
        <w:rPr>
          <w:bCs/>
          <w:sz w:val="28"/>
          <w:szCs w:val="28"/>
          <w:lang w:val="uk-UA"/>
        </w:rPr>
        <w:t xml:space="preserve">Статуту </w:t>
      </w:r>
      <w:r w:rsidR="00CD0656" w:rsidRPr="00CD0656">
        <w:rPr>
          <w:sz w:val="28"/>
          <w:szCs w:val="28"/>
          <w:lang w:val="uk-UA"/>
        </w:rPr>
        <w:t>закладу дошкільної освіти</w:t>
      </w:r>
      <w:r w:rsidRPr="00CD0656">
        <w:rPr>
          <w:bCs/>
          <w:sz w:val="28"/>
          <w:szCs w:val="28"/>
          <w:lang w:val="uk-UA"/>
        </w:rPr>
        <w:t>;</w:t>
      </w:r>
    </w:p>
    <w:p w:rsidR="00731C91" w:rsidRPr="00731C91" w:rsidRDefault="00731C91" w:rsidP="00C519A8">
      <w:pPr>
        <w:numPr>
          <w:ilvl w:val="0"/>
          <w:numId w:val="24"/>
        </w:numPr>
        <w:tabs>
          <w:tab w:val="left" w:pos="851"/>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ліцензії на провадження освітньої діяльності;</w:t>
      </w:r>
    </w:p>
    <w:p w:rsidR="00731C91" w:rsidRPr="00731C91" w:rsidRDefault="00731C91" w:rsidP="00CD0656">
      <w:pPr>
        <w:numPr>
          <w:ilvl w:val="0"/>
          <w:numId w:val="24"/>
        </w:numPr>
        <w:tabs>
          <w:tab w:val="left" w:pos="993"/>
        </w:tabs>
        <w:spacing w:after="0" w:line="240" w:lineRule="auto"/>
        <w:ind w:firstLine="20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структури та органів управління </w:t>
      </w:r>
      <w:r w:rsidR="00CD0656">
        <w:rPr>
          <w:rFonts w:ascii="Times New Roman" w:eastAsia="Times New Roman" w:hAnsi="Times New Roman" w:cs="Times New Roman"/>
          <w:sz w:val="28"/>
          <w:szCs w:val="28"/>
          <w:lang w:val="uk-UA" w:eastAsia="ru-RU"/>
        </w:rPr>
        <w:t>з</w:t>
      </w:r>
      <w:r w:rsidR="00CD0656" w:rsidRPr="00CD0656">
        <w:rPr>
          <w:rFonts w:ascii="Times New Roman" w:eastAsia="Times New Roman" w:hAnsi="Times New Roman" w:cs="Times New Roman"/>
          <w:sz w:val="28"/>
          <w:szCs w:val="28"/>
          <w:lang w:val="uk-UA" w:eastAsia="ru-RU"/>
        </w:rPr>
        <w:t>аклад</w:t>
      </w:r>
      <w:r w:rsidR="00CD0656">
        <w:rPr>
          <w:rFonts w:ascii="Times New Roman" w:eastAsia="Times New Roman" w:hAnsi="Times New Roman" w:cs="Times New Roman"/>
          <w:sz w:val="28"/>
          <w:szCs w:val="28"/>
          <w:lang w:val="uk-UA" w:eastAsia="ru-RU"/>
        </w:rPr>
        <w:t>у</w:t>
      </w:r>
      <w:r w:rsidR="00CD0656" w:rsidRP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D0656">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кадрового складу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bCs/>
          <w:sz w:val="28"/>
          <w:szCs w:val="28"/>
          <w:lang w:val="uk-UA" w:eastAsia="ru-RU"/>
        </w:rPr>
        <w:t>згідно з ліцензійними умовами;</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освітньої програми, що реалізується в закладі освіти, та переліку  освітніх компонентів, що передбачені освітньою програмою;</w:t>
      </w:r>
    </w:p>
    <w:p w:rsidR="00731C91" w:rsidRPr="00731C91" w:rsidRDefault="00731C91" w:rsidP="00CD0656">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ліцензованого обсягу та фактичної кількість осіб, які навчаються у </w:t>
      </w:r>
      <w:r w:rsidR="00CD0656" w:rsidRPr="00CD0656">
        <w:rPr>
          <w:rFonts w:ascii="Times New Roman" w:eastAsia="Times New Roman" w:hAnsi="Times New Roman" w:cs="Times New Roman"/>
          <w:sz w:val="28"/>
          <w:szCs w:val="28"/>
          <w:lang w:val="uk-UA" w:eastAsia="ru-RU"/>
        </w:rPr>
        <w:t>заклад</w:t>
      </w:r>
      <w:r w:rsidR="00CD0656">
        <w:rPr>
          <w:rFonts w:ascii="Times New Roman" w:eastAsia="Times New Roman" w:hAnsi="Times New Roman" w:cs="Times New Roman"/>
          <w:sz w:val="28"/>
          <w:szCs w:val="28"/>
          <w:lang w:val="uk-UA" w:eastAsia="ru-RU"/>
        </w:rPr>
        <w:t xml:space="preserve">і </w:t>
      </w:r>
      <w:r w:rsidR="00CD0656" w:rsidRPr="00CD0656">
        <w:rPr>
          <w:rFonts w:ascii="Times New Roman" w:eastAsia="Times New Roman" w:hAnsi="Times New Roman" w:cs="Times New Roman"/>
          <w:sz w:val="28"/>
          <w:szCs w:val="28"/>
          <w:lang w:val="uk-UA" w:eastAsia="ru-RU"/>
        </w:rPr>
        <w:t>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мови освітнього процесу;</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наявності вакантних посад, порядку і умов проведення конкурсу на їх заміщення (у разі його проведення);</w:t>
      </w:r>
    </w:p>
    <w:p w:rsidR="00731C91" w:rsidRPr="00731C91" w:rsidRDefault="00731C91" w:rsidP="00CD0656">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матеріально-технічного забезпечення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bCs/>
          <w:sz w:val="28"/>
          <w:szCs w:val="28"/>
          <w:lang w:val="uk-UA" w:eastAsia="ru-RU"/>
        </w:rPr>
        <w:t>(згідно з ліцензійними умовами);</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результатів моніторингу якості освіти;</w:t>
      </w:r>
    </w:p>
    <w:p w:rsidR="00731C91" w:rsidRPr="00731C91" w:rsidRDefault="00731C91" w:rsidP="00CD0656">
      <w:pPr>
        <w:numPr>
          <w:ilvl w:val="0"/>
          <w:numId w:val="24"/>
        </w:numPr>
        <w:tabs>
          <w:tab w:val="left" w:pos="993"/>
        </w:tabs>
        <w:spacing w:after="0" w:line="240" w:lineRule="auto"/>
        <w:ind w:firstLine="20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річного звіту про діяльність </w:t>
      </w:r>
      <w:r w:rsidR="00CD0656" w:rsidRPr="00CD0656">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D0656">
      <w:pPr>
        <w:numPr>
          <w:ilvl w:val="0"/>
          <w:numId w:val="24"/>
        </w:numPr>
        <w:tabs>
          <w:tab w:val="left" w:pos="993"/>
        </w:tabs>
        <w:spacing w:after="0" w:line="240" w:lineRule="auto"/>
        <w:ind w:firstLine="20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правил прийому до </w:t>
      </w:r>
      <w:r w:rsidR="00CD0656" w:rsidRPr="00CD0656">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переліку додаткових освітніх послуг, їхньої вартості, порядку  надання та оплати;</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правил поведінки здобувача освіти в </w:t>
      </w:r>
      <w:r w:rsidR="007A0A81">
        <w:rPr>
          <w:rFonts w:ascii="Times New Roman" w:eastAsia="Times New Roman" w:hAnsi="Times New Roman" w:cs="Times New Roman"/>
          <w:sz w:val="28"/>
          <w:szCs w:val="28"/>
          <w:lang w:val="uk-UA" w:eastAsia="ru-RU"/>
        </w:rPr>
        <w:t>закладі</w:t>
      </w:r>
      <w:r w:rsid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плану заходів, спрямованого на запобігання та протидію </w:t>
      </w:r>
      <w:proofErr w:type="spellStart"/>
      <w:r w:rsidRPr="00731C91">
        <w:rPr>
          <w:rFonts w:ascii="Times New Roman" w:eastAsia="Times New Roman" w:hAnsi="Times New Roman" w:cs="Times New Roman"/>
          <w:bCs/>
          <w:sz w:val="28"/>
          <w:szCs w:val="28"/>
          <w:lang w:val="uk-UA" w:eastAsia="ru-RU"/>
        </w:rPr>
        <w:t>булінгу</w:t>
      </w:r>
      <w:proofErr w:type="spellEnd"/>
      <w:r w:rsidRPr="00731C91">
        <w:rPr>
          <w:rFonts w:ascii="Times New Roman" w:eastAsia="Times New Roman" w:hAnsi="Times New Roman" w:cs="Times New Roman"/>
          <w:bCs/>
          <w:sz w:val="28"/>
          <w:szCs w:val="28"/>
          <w:lang w:val="uk-UA" w:eastAsia="ru-RU"/>
        </w:rPr>
        <w:t xml:space="preserve"> (цькуванню) в </w:t>
      </w:r>
      <w:r w:rsidR="007A0A81">
        <w:rPr>
          <w:rFonts w:ascii="Times New Roman" w:eastAsia="Times New Roman" w:hAnsi="Times New Roman" w:cs="Times New Roman"/>
          <w:sz w:val="28"/>
          <w:szCs w:val="28"/>
          <w:lang w:val="uk-UA" w:eastAsia="ru-RU"/>
        </w:rPr>
        <w:t>закладі</w:t>
      </w:r>
      <w:r w:rsid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порядку подання та розгляду (з дотриманням конфіденційності) заяв про випадки </w:t>
      </w:r>
      <w:proofErr w:type="spellStart"/>
      <w:r w:rsidRPr="00731C91">
        <w:rPr>
          <w:rFonts w:ascii="Times New Roman" w:eastAsia="Times New Roman" w:hAnsi="Times New Roman" w:cs="Times New Roman"/>
          <w:bCs/>
          <w:sz w:val="28"/>
          <w:szCs w:val="28"/>
          <w:lang w:val="uk-UA" w:eastAsia="ru-RU"/>
        </w:rPr>
        <w:t>булінгу</w:t>
      </w:r>
      <w:proofErr w:type="spellEnd"/>
      <w:r w:rsidRPr="00731C91">
        <w:rPr>
          <w:rFonts w:ascii="Times New Roman" w:eastAsia="Times New Roman" w:hAnsi="Times New Roman" w:cs="Times New Roman"/>
          <w:bCs/>
          <w:sz w:val="28"/>
          <w:szCs w:val="28"/>
          <w:lang w:val="uk-UA" w:eastAsia="ru-RU"/>
        </w:rPr>
        <w:t xml:space="preserve"> (цькування) в </w:t>
      </w:r>
      <w:r w:rsidR="00817B54">
        <w:rPr>
          <w:rFonts w:ascii="Times New Roman" w:eastAsia="Times New Roman" w:hAnsi="Times New Roman" w:cs="Times New Roman"/>
          <w:sz w:val="28"/>
          <w:szCs w:val="28"/>
          <w:lang w:val="uk-UA" w:eastAsia="ru-RU"/>
        </w:rPr>
        <w:t>закладі</w:t>
      </w:r>
      <w:r w:rsid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Times New Roman"/>
          <w:bCs/>
          <w:sz w:val="28"/>
          <w:szCs w:val="28"/>
          <w:lang w:val="uk-UA" w:eastAsia="ru-RU"/>
        </w:rPr>
        <w:t>;</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порядку реагування на доведені випадки </w:t>
      </w:r>
      <w:proofErr w:type="spellStart"/>
      <w:r w:rsidRPr="00731C91">
        <w:rPr>
          <w:rFonts w:ascii="Times New Roman" w:eastAsia="Times New Roman" w:hAnsi="Times New Roman" w:cs="Times New Roman"/>
          <w:bCs/>
          <w:sz w:val="28"/>
          <w:szCs w:val="28"/>
          <w:lang w:val="uk-UA" w:eastAsia="ru-RU"/>
        </w:rPr>
        <w:t>булінгу</w:t>
      </w:r>
      <w:proofErr w:type="spellEnd"/>
      <w:r w:rsidRPr="00731C91">
        <w:rPr>
          <w:rFonts w:ascii="Times New Roman" w:eastAsia="Times New Roman" w:hAnsi="Times New Roman" w:cs="Times New Roman"/>
          <w:bCs/>
          <w:sz w:val="28"/>
          <w:szCs w:val="28"/>
          <w:lang w:val="uk-UA" w:eastAsia="ru-RU"/>
        </w:rPr>
        <w:t xml:space="preserve"> (цькування) та відповідальність осіб, причетних до </w:t>
      </w:r>
      <w:proofErr w:type="spellStart"/>
      <w:r w:rsidRPr="00731C91">
        <w:rPr>
          <w:rFonts w:ascii="Times New Roman" w:eastAsia="Times New Roman" w:hAnsi="Times New Roman" w:cs="Times New Roman"/>
          <w:bCs/>
          <w:sz w:val="28"/>
          <w:szCs w:val="28"/>
          <w:lang w:val="uk-UA" w:eastAsia="ru-RU"/>
        </w:rPr>
        <w:t>булінгу</w:t>
      </w:r>
      <w:proofErr w:type="spellEnd"/>
      <w:r w:rsidRPr="00731C91">
        <w:rPr>
          <w:rFonts w:ascii="Times New Roman" w:eastAsia="Times New Roman" w:hAnsi="Times New Roman" w:cs="Times New Roman"/>
          <w:bCs/>
          <w:sz w:val="28"/>
          <w:szCs w:val="28"/>
          <w:lang w:val="uk-UA" w:eastAsia="ru-RU"/>
        </w:rPr>
        <w:t xml:space="preserve"> (цькування);</w:t>
      </w:r>
    </w:p>
    <w:p w:rsidR="00731C91" w:rsidRPr="00731C91" w:rsidRDefault="00731C91" w:rsidP="00C519A8">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bCs/>
          <w:sz w:val="28"/>
          <w:szCs w:val="28"/>
          <w:lang w:val="uk-UA" w:eastAsia="ru-RU"/>
        </w:rPr>
      </w:pPr>
      <w:r w:rsidRPr="00731C91">
        <w:rPr>
          <w:rFonts w:ascii="Times New Roman" w:eastAsia="Times New Roman" w:hAnsi="Times New Roman" w:cs="Times New Roman"/>
          <w:bCs/>
          <w:sz w:val="28"/>
          <w:szCs w:val="28"/>
          <w:lang w:val="uk-UA" w:eastAsia="ru-RU"/>
        </w:rPr>
        <w:t xml:space="preserve">іншої інформація, що оприлюднюється за рішенням </w:t>
      </w:r>
      <w:r w:rsidR="00817B54">
        <w:rPr>
          <w:rFonts w:ascii="Times New Roman" w:eastAsia="Times New Roman" w:hAnsi="Times New Roman" w:cs="Times New Roman"/>
          <w:sz w:val="28"/>
          <w:szCs w:val="28"/>
          <w:lang w:val="uk-UA" w:eastAsia="ru-RU"/>
        </w:rPr>
        <w:t>закладу</w:t>
      </w:r>
      <w:r w:rsidRPr="00731C91">
        <w:rPr>
          <w:rFonts w:ascii="Times New Roman" w:eastAsia="Times New Roman" w:hAnsi="Times New Roman" w:cs="Times New Roman"/>
          <w:bCs/>
          <w:sz w:val="28"/>
          <w:szCs w:val="28"/>
          <w:lang w:val="uk-UA" w:eastAsia="ru-RU"/>
        </w:rPr>
        <w:t xml:space="preserve"> </w:t>
      </w:r>
      <w:r w:rsidR="00CD0656">
        <w:rPr>
          <w:rFonts w:ascii="Times New Roman" w:eastAsia="Times New Roman" w:hAnsi="Times New Roman" w:cs="Times New Roman"/>
          <w:bCs/>
          <w:sz w:val="28"/>
          <w:szCs w:val="28"/>
          <w:lang w:val="uk-UA" w:eastAsia="ru-RU"/>
        </w:rPr>
        <w:t xml:space="preserve">дошкільної освіти </w:t>
      </w:r>
      <w:r w:rsidRPr="00731C91">
        <w:rPr>
          <w:rFonts w:ascii="Times New Roman" w:eastAsia="Times New Roman" w:hAnsi="Times New Roman" w:cs="Times New Roman"/>
          <w:bCs/>
          <w:sz w:val="28"/>
          <w:szCs w:val="28"/>
          <w:lang w:val="uk-UA" w:eastAsia="ru-RU"/>
        </w:rPr>
        <w:t>або на вимогу законодавства.</w:t>
      </w:r>
    </w:p>
    <w:p w:rsidR="00731C91" w:rsidRPr="00731C91" w:rsidRDefault="00CD0656" w:rsidP="00CD0656">
      <w:pPr>
        <w:numPr>
          <w:ilvl w:val="1"/>
          <w:numId w:val="25"/>
        </w:numPr>
        <w:tabs>
          <w:tab w:val="left" w:pos="426"/>
        </w:tabs>
        <w:spacing w:after="0" w:line="240" w:lineRule="auto"/>
        <w:ind w:left="0" w:firstLine="426"/>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lastRenderedPageBreak/>
        <w:t xml:space="preserve"> З</w:t>
      </w:r>
      <w:r w:rsidRPr="00CD0656">
        <w:rPr>
          <w:rFonts w:ascii="Times New Roman" w:eastAsia="Times New Roman" w:hAnsi="Times New Roman" w:cs="Times New Roman"/>
          <w:sz w:val="28"/>
          <w:szCs w:val="28"/>
          <w:lang w:val="uk-UA" w:eastAsia="ru-RU"/>
        </w:rPr>
        <w:t xml:space="preserve">аклад дошкільної освіти </w:t>
      </w:r>
      <w:r>
        <w:rPr>
          <w:rFonts w:ascii="Times New Roman" w:eastAsia="Times New Roman" w:hAnsi="Times New Roman" w:cs="Times New Roman"/>
          <w:bCs/>
          <w:sz w:val="28"/>
          <w:szCs w:val="28"/>
          <w:lang w:val="uk-UA" w:eastAsia="ru-RU"/>
        </w:rPr>
        <w:t xml:space="preserve">оприлюднює на своєму </w:t>
      </w:r>
      <w:proofErr w:type="spellStart"/>
      <w:r>
        <w:rPr>
          <w:rFonts w:ascii="Times New Roman" w:eastAsia="Times New Roman" w:hAnsi="Times New Roman" w:cs="Times New Roman"/>
          <w:bCs/>
          <w:sz w:val="28"/>
          <w:szCs w:val="28"/>
          <w:lang w:val="uk-UA" w:eastAsia="ru-RU"/>
        </w:rPr>
        <w:t>веб</w:t>
      </w:r>
      <w:r w:rsidR="00731C91" w:rsidRPr="00731C91">
        <w:rPr>
          <w:rFonts w:ascii="Times New Roman" w:eastAsia="Times New Roman" w:hAnsi="Times New Roman" w:cs="Times New Roman"/>
          <w:bCs/>
          <w:sz w:val="28"/>
          <w:szCs w:val="28"/>
          <w:lang w:val="uk-UA" w:eastAsia="ru-RU"/>
        </w:rPr>
        <w:t>сайті</w:t>
      </w:r>
      <w:proofErr w:type="spellEnd"/>
      <w:r w:rsidR="00731C91" w:rsidRPr="00731C91">
        <w:rPr>
          <w:rFonts w:ascii="Times New Roman" w:eastAsia="Times New Roman" w:hAnsi="Times New Roman" w:cs="Times New Roman"/>
          <w:bCs/>
          <w:sz w:val="28"/>
          <w:szCs w:val="28"/>
          <w:lang w:val="uk-UA" w:eastAsia="ru-RU"/>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071F4" w:rsidRPr="00731C91" w:rsidRDefault="006071F4" w:rsidP="00187BFC">
      <w:pPr>
        <w:spacing w:after="0" w:line="240" w:lineRule="auto"/>
        <w:jc w:val="both"/>
        <w:rPr>
          <w:rFonts w:ascii="Times New Roman" w:eastAsia="Times New Roman" w:hAnsi="Times New Roman" w:cs="Times New Roman"/>
          <w:bCs/>
          <w:sz w:val="28"/>
          <w:szCs w:val="28"/>
          <w:lang w:val="uk-UA" w:eastAsia="ru-RU"/>
        </w:rPr>
      </w:pPr>
    </w:p>
    <w:p w:rsidR="00731C91" w:rsidRPr="00731C91" w:rsidRDefault="00CD0656" w:rsidP="00DB0569">
      <w:pPr>
        <w:numPr>
          <w:ilvl w:val="0"/>
          <w:numId w:val="26"/>
        </w:numPr>
        <w:spacing w:after="0" w:line="240" w:lineRule="auto"/>
        <w:ind w:left="0" w:firstLine="113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 </w:t>
      </w:r>
      <w:proofErr w:type="spellStart"/>
      <w:r w:rsidR="00731C91" w:rsidRPr="00731C91">
        <w:rPr>
          <w:rFonts w:ascii="Times New Roman" w:eastAsia="Times New Roman" w:hAnsi="Times New Roman" w:cs="Times New Roman"/>
          <w:b/>
          <w:sz w:val="28"/>
          <w:szCs w:val="28"/>
          <w:lang w:eastAsia="ru-RU"/>
        </w:rPr>
        <w:t>Матеріально-технічна</w:t>
      </w:r>
      <w:proofErr w:type="spellEnd"/>
      <w:r w:rsidR="00731C91" w:rsidRPr="00731C91">
        <w:rPr>
          <w:rFonts w:ascii="Times New Roman" w:eastAsia="Times New Roman" w:hAnsi="Times New Roman" w:cs="Times New Roman"/>
          <w:b/>
          <w:sz w:val="28"/>
          <w:szCs w:val="28"/>
          <w:lang w:eastAsia="ru-RU"/>
        </w:rPr>
        <w:t xml:space="preserve"> база та</w:t>
      </w:r>
    </w:p>
    <w:p w:rsidR="00731C91" w:rsidRPr="00817B54" w:rsidRDefault="00731C91" w:rsidP="00817B54">
      <w:pPr>
        <w:spacing w:after="0" w:line="240" w:lineRule="auto"/>
        <w:jc w:val="center"/>
        <w:rPr>
          <w:rFonts w:ascii="Times New Roman" w:eastAsia="Times New Roman" w:hAnsi="Times New Roman" w:cs="Times New Roman"/>
          <w:b/>
          <w:sz w:val="28"/>
          <w:szCs w:val="28"/>
          <w:lang w:val="uk-UA" w:eastAsia="ru-RU"/>
        </w:rPr>
      </w:pPr>
      <w:proofErr w:type="spellStart"/>
      <w:r w:rsidRPr="00731C91">
        <w:rPr>
          <w:rFonts w:ascii="Times New Roman" w:eastAsia="Times New Roman" w:hAnsi="Times New Roman" w:cs="Times New Roman"/>
          <w:b/>
          <w:sz w:val="28"/>
          <w:szCs w:val="28"/>
          <w:lang w:eastAsia="ru-RU"/>
        </w:rPr>
        <w:t>фінансово-господарська</w:t>
      </w:r>
      <w:proofErr w:type="spellEnd"/>
      <w:r w:rsidRPr="00731C91">
        <w:rPr>
          <w:rFonts w:ascii="Times New Roman" w:eastAsia="Times New Roman" w:hAnsi="Times New Roman" w:cs="Times New Roman"/>
          <w:b/>
          <w:sz w:val="28"/>
          <w:szCs w:val="28"/>
          <w:lang w:eastAsia="ru-RU"/>
        </w:rPr>
        <w:t xml:space="preserve"> </w:t>
      </w:r>
      <w:proofErr w:type="spellStart"/>
      <w:r w:rsidRPr="00731C91">
        <w:rPr>
          <w:rFonts w:ascii="Times New Roman" w:eastAsia="Times New Roman" w:hAnsi="Times New Roman" w:cs="Times New Roman"/>
          <w:b/>
          <w:sz w:val="28"/>
          <w:szCs w:val="28"/>
          <w:lang w:eastAsia="ru-RU"/>
        </w:rPr>
        <w:t>діяльність</w:t>
      </w:r>
      <w:proofErr w:type="spellEnd"/>
      <w:r w:rsidRPr="00731C91">
        <w:rPr>
          <w:rFonts w:ascii="Times New Roman" w:eastAsia="Times New Roman" w:hAnsi="Times New Roman" w:cs="Times New Roman"/>
          <w:b/>
          <w:sz w:val="28"/>
          <w:szCs w:val="28"/>
          <w:lang w:eastAsia="ru-RU"/>
        </w:rPr>
        <w:t xml:space="preserve"> </w:t>
      </w:r>
      <w:r w:rsidR="00CD0656" w:rsidRPr="00CD0656">
        <w:rPr>
          <w:rFonts w:ascii="Times New Roman" w:eastAsia="Times New Roman" w:hAnsi="Times New Roman" w:cs="Times New Roman"/>
          <w:b/>
          <w:sz w:val="28"/>
          <w:szCs w:val="28"/>
          <w:lang w:val="uk-UA" w:eastAsia="ru-RU"/>
        </w:rPr>
        <w:t>закладу дошкільної освіти</w:t>
      </w:r>
    </w:p>
    <w:p w:rsidR="00731C91" w:rsidRPr="00731C91" w:rsidRDefault="00731C91" w:rsidP="00DB0569">
      <w:pPr>
        <w:spacing w:after="0" w:line="236" w:lineRule="auto"/>
        <w:ind w:firstLine="567"/>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10.1.</w:t>
      </w:r>
      <w:r w:rsidRPr="00731C91">
        <w:rPr>
          <w:rFonts w:ascii="Times New Roman" w:eastAsia="Times New Roman" w:hAnsi="Times New Roman" w:cs="Arial"/>
          <w:sz w:val="28"/>
          <w:szCs w:val="20"/>
          <w:lang w:val="uk-UA" w:eastAsia="ru-RU"/>
        </w:rPr>
        <w:tab/>
        <w:t xml:space="preserve">Матеріально-технічна база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включає будівлі, споруди, землю, комунікації, обладнання, інші матеріальні цінності, вартість яких відображено у балансі.</w:t>
      </w:r>
    </w:p>
    <w:p w:rsidR="00731C91" w:rsidRPr="00731C91" w:rsidRDefault="00731C91" w:rsidP="00175549">
      <w:pPr>
        <w:spacing w:after="0" w:line="234" w:lineRule="auto"/>
        <w:ind w:firstLine="567"/>
        <w:jc w:val="both"/>
        <w:rPr>
          <w:rFonts w:ascii="Times New Roman" w:eastAsia="Times New Roman" w:hAnsi="Times New Roman" w:cs="Arial"/>
          <w:sz w:val="28"/>
          <w:szCs w:val="20"/>
          <w:lang w:val="uk-UA" w:eastAsia="ru-RU"/>
        </w:rPr>
      </w:pPr>
      <w:bookmarkStart w:id="1" w:name="page20"/>
      <w:bookmarkEnd w:id="1"/>
      <w:r w:rsidRPr="00731C91">
        <w:rPr>
          <w:rFonts w:ascii="Times New Roman" w:eastAsia="Times New Roman" w:hAnsi="Times New Roman" w:cs="Arial"/>
          <w:sz w:val="28"/>
          <w:szCs w:val="20"/>
          <w:lang w:val="uk-UA" w:eastAsia="ru-RU"/>
        </w:rPr>
        <w:t xml:space="preserve">10.2. Майно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перебуває у комунальній власності Сумської міської територіальної громади і закріплено за ним на правах оперативного управління.</w:t>
      </w:r>
    </w:p>
    <w:p w:rsidR="00731C91" w:rsidRPr="00731C91" w:rsidRDefault="00731C91" w:rsidP="00175549">
      <w:pPr>
        <w:spacing w:after="0" w:line="237"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10.3. Збитки, завдані </w:t>
      </w:r>
      <w:r w:rsidR="00CD0656" w:rsidRPr="00CD0656">
        <w:rPr>
          <w:rFonts w:ascii="Times New Roman" w:eastAsia="Times New Roman" w:hAnsi="Times New Roman" w:cs="Times New Roman"/>
          <w:sz w:val="28"/>
          <w:szCs w:val="28"/>
          <w:lang w:val="uk-UA" w:eastAsia="ru-RU"/>
        </w:rPr>
        <w:t>закладу дошкільної освіти</w:t>
      </w:r>
      <w:r w:rsidR="00817B54" w:rsidRPr="00731C91">
        <w:rPr>
          <w:rFonts w:ascii="Times New Roman" w:eastAsia="Times New Roman" w:hAnsi="Times New Roman" w:cs="Arial"/>
          <w:sz w:val="28"/>
          <w:szCs w:val="20"/>
          <w:lang w:val="uk-UA" w:eastAsia="ru-RU"/>
        </w:rPr>
        <w:t xml:space="preserve"> </w:t>
      </w:r>
      <w:r w:rsidRPr="00731C91">
        <w:rPr>
          <w:rFonts w:ascii="Times New Roman" w:eastAsia="Times New Roman" w:hAnsi="Times New Roman" w:cs="Arial"/>
          <w:sz w:val="28"/>
          <w:szCs w:val="20"/>
          <w:lang w:val="uk-UA" w:eastAsia="ru-RU"/>
        </w:rPr>
        <w:t>внаслідок порушення його майнових прав іншими юридичними та фізичними особами, відшкодовуються відповідно до чинного законодавства.</w:t>
      </w:r>
    </w:p>
    <w:p w:rsidR="00731C91" w:rsidRPr="00731C91" w:rsidRDefault="00731C91" w:rsidP="00175549">
      <w:pPr>
        <w:spacing w:after="0" w:line="233"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10.4. Об’єкти та майно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не підлягають приватизації чи використанню не за освітнім призначенням.</w:t>
      </w:r>
    </w:p>
    <w:p w:rsidR="00731C91" w:rsidRPr="00731C91" w:rsidRDefault="00731C91" w:rsidP="00175549">
      <w:pPr>
        <w:spacing w:after="0" w:line="17" w:lineRule="exact"/>
        <w:ind w:firstLine="567"/>
        <w:rPr>
          <w:rFonts w:ascii="Times New Roman" w:eastAsia="Times New Roman" w:hAnsi="Times New Roman" w:cs="Arial"/>
          <w:szCs w:val="20"/>
          <w:lang w:val="uk-UA" w:eastAsia="ru-RU"/>
        </w:rPr>
      </w:pPr>
    </w:p>
    <w:p w:rsidR="00731C91" w:rsidRPr="00731C91" w:rsidRDefault="00731C91" w:rsidP="00175549">
      <w:pPr>
        <w:spacing w:after="0" w:line="233"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10.5. Фінансування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здійснюється відповідно до чинного законодавства.</w:t>
      </w:r>
    </w:p>
    <w:p w:rsidR="00731C91" w:rsidRPr="00731C91" w:rsidRDefault="00731C91" w:rsidP="00175549">
      <w:pPr>
        <w:spacing w:after="0" w:line="236"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10.6. Фінансово-господарська діяльність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проводиться відповідно до Бюджетного кодексу України, законів України «Про освіту», «Про дошкільну освіту» та інших нормативно-правових актів.</w:t>
      </w:r>
    </w:p>
    <w:p w:rsidR="00731C91" w:rsidRPr="00731C91" w:rsidRDefault="00731C91" w:rsidP="00175549">
      <w:pPr>
        <w:spacing w:after="0" w:line="0" w:lineRule="atLeast"/>
        <w:ind w:firstLine="567"/>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10.7. Джерелами фінансування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є:</w:t>
      </w:r>
    </w:p>
    <w:p w:rsidR="00731C91" w:rsidRPr="00731C91" w:rsidRDefault="00731C91" w:rsidP="00175549">
      <w:pPr>
        <w:spacing w:after="0" w:line="16" w:lineRule="exact"/>
        <w:ind w:firstLine="567"/>
        <w:rPr>
          <w:rFonts w:ascii="Times New Roman" w:eastAsia="Times New Roman" w:hAnsi="Times New Roman" w:cs="Arial"/>
          <w:szCs w:val="20"/>
          <w:lang w:val="uk-UA" w:eastAsia="ru-RU"/>
        </w:rPr>
      </w:pPr>
    </w:p>
    <w:p w:rsidR="00731C91" w:rsidRPr="00731C91" w:rsidRDefault="00731C91" w:rsidP="00175549">
      <w:pPr>
        <w:tabs>
          <w:tab w:val="left" w:pos="680"/>
        </w:tabs>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31C91" w:rsidRPr="00731C91" w:rsidRDefault="00731C91" w:rsidP="00175549">
      <w:pPr>
        <w:spacing w:after="0" w:line="4" w:lineRule="exact"/>
        <w:ind w:firstLine="567"/>
        <w:rPr>
          <w:rFonts w:ascii="Times New Roman" w:eastAsia="Times New Roman" w:hAnsi="Times New Roman" w:cs="Arial"/>
          <w:sz w:val="28"/>
          <w:szCs w:val="20"/>
          <w:lang w:val="uk-UA" w:eastAsia="ru-RU"/>
        </w:rPr>
      </w:pPr>
    </w:p>
    <w:p w:rsidR="00731C91" w:rsidRPr="00731C91" w:rsidRDefault="00731C91" w:rsidP="00175549">
      <w:pPr>
        <w:tabs>
          <w:tab w:val="left" w:pos="680"/>
        </w:tabs>
        <w:spacing w:after="0" w:line="0" w:lineRule="atLeast"/>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благодійні внески юридичних та фізичних осіб;</w:t>
      </w:r>
    </w:p>
    <w:p w:rsidR="00817B54" w:rsidRPr="00731C91" w:rsidRDefault="00817B54" w:rsidP="00175549">
      <w:pPr>
        <w:spacing w:after="0" w:line="235" w:lineRule="auto"/>
        <w:ind w:firstLine="567"/>
        <w:jc w:val="both"/>
        <w:rPr>
          <w:rFonts w:ascii="Times New Roman" w:eastAsia="Times New Roman" w:hAnsi="Times New Roman" w:cs="Arial"/>
          <w:sz w:val="28"/>
          <w:szCs w:val="20"/>
          <w:lang w:val="uk-UA" w:eastAsia="ru-RU"/>
        </w:rPr>
      </w:pPr>
      <w:r>
        <w:rPr>
          <w:rFonts w:ascii="Times New Roman" w:eastAsia="Times New Roman" w:hAnsi="Times New Roman" w:cs="Arial"/>
          <w:sz w:val="28"/>
          <w:szCs w:val="20"/>
          <w:lang w:val="uk-UA" w:eastAsia="ru-RU"/>
        </w:rPr>
        <w:t>- кошти передбачені на виконання виборчих програм (депутатські);</w:t>
      </w: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інші джерела, не заборонені законодавством.</w:t>
      </w: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10.8. </w:t>
      </w:r>
      <w:r w:rsidR="00CD0656">
        <w:rPr>
          <w:rFonts w:ascii="Times New Roman" w:eastAsia="Times New Roman" w:hAnsi="Times New Roman" w:cs="Times New Roman"/>
          <w:sz w:val="28"/>
          <w:szCs w:val="28"/>
          <w:lang w:val="uk-UA" w:eastAsia="ru-RU"/>
        </w:rPr>
        <w:t>З</w:t>
      </w:r>
      <w:r w:rsidR="00CD0656" w:rsidRPr="00CD0656">
        <w:rPr>
          <w:rFonts w:ascii="Times New Roman" w:eastAsia="Times New Roman" w:hAnsi="Times New Roman" w:cs="Times New Roman"/>
          <w:sz w:val="28"/>
          <w:szCs w:val="28"/>
          <w:lang w:val="uk-UA" w:eastAsia="ru-RU"/>
        </w:rPr>
        <w:t>аклад дошкільної освіти</w:t>
      </w:r>
      <w:r w:rsidR="00817B54" w:rsidRPr="00731C91">
        <w:rPr>
          <w:rFonts w:ascii="Times New Roman" w:eastAsia="Times New Roman" w:hAnsi="Times New Roman" w:cs="Arial"/>
          <w:sz w:val="28"/>
          <w:szCs w:val="20"/>
          <w:lang w:val="uk-UA" w:eastAsia="ru-RU"/>
        </w:rPr>
        <w:t xml:space="preserve"> </w:t>
      </w:r>
      <w:r w:rsidRPr="00731C91">
        <w:rPr>
          <w:rFonts w:ascii="Times New Roman" w:eastAsia="Times New Roman" w:hAnsi="Times New Roman" w:cs="Arial"/>
          <w:sz w:val="28"/>
          <w:szCs w:val="20"/>
          <w:lang w:val="uk-UA" w:eastAsia="ru-RU"/>
        </w:rPr>
        <w:t xml:space="preserve">є неприбутковою установою. Доходи (прибутки) </w:t>
      </w:r>
      <w:r w:rsidR="00CD0656" w:rsidRPr="00CD0656">
        <w:rPr>
          <w:rFonts w:ascii="Times New Roman" w:eastAsia="Times New Roman" w:hAnsi="Times New Roman" w:cs="Times New Roman"/>
          <w:sz w:val="28"/>
          <w:szCs w:val="28"/>
          <w:lang w:val="uk-UA" w:eastAsia="ru-RU"/>
        </w:rPr>
        <w:t>закладу дошкільної освіти</w:t>
      </w:r>
      <w:r w:rsidR="006E7DC1" w:rsidRPr="00731C91">
        <w:rPr>
          <w:rFonts w:ascii="Times New Roman" w:eastAsia="Times New Roman" w:hAnsi="Times New Roman" w:cs="Arial"/>
          <w:sz w:val="28"/>
          <w:szCs w:val="20"/>
          <w:lang w:val="uk-UA" w:eastAsia="ru-RU"/>
        </w:rPr>
        <w:t xml:space="preserve"> </w:t>
      </w:r>
      <w:r w:rsidRPr="00731C91">
        <w:rPr>
          <w:rFonts w:ascii="Times New Roman" w:eastAsia="Times New Roman" w:hAnsi="Times New Roman" w:cs="Arial"/>
          <w:sz w:val="28"/>
          <w:szCs w:val="20"/>
          <w:lang w:val="uk-UA" w:eastAsia="ru-RU"/>
        </w:rPr>
        <w:t>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31C91" w:rsidRPr="00731C91" w:rsidRDefault="00731C91" w:rsidP="00175549">
      <w:pPr>
        <w:spacing w:after="0" w:line="234"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lastRenderedPageBreak/>
        <w:t xml:space="preserve">10.9. </w:t>
      </w:r>
      <w:bookmarkStart w:id="2" w:name="page21"/>
      <w:bookmarkEnd w:id="2"/>
      <w:r w:rsidRPr="00731C91">
        <w:rPr>
          <w:rFonts w:ascii="Times New Roman" w:eastAsia="Times New Roman" w:hAnsi="Times New Roman" w:cs="Arial"/>
          <w:sz w:val="28"/>
          <w:szCs w:val="20"/>
          <w:lang w:val="uk-UA" w:eastAsia="ru-RU"/>
        </w:rPr>
        <w:t xml:space="preserve">Порядок діловодства і бухгалтерського обліку в </w:t>
      </w:r>
      <w:r w:rsidR="00CD0656" w:rsidRPr="00CD0656">
        <w:rPr>
          <w:rFonts w:ascii="Times New Roman" w:eastAsia="Times New Roman" w:hAnsi="Times New Roman" w:cs="Times New Roman"/>
          <w:sz w:val="28"/>
          <w:szCs w:val="28"/>
          <w:lang w:val="uk-UA" w:eastAsia="ru-RU"/>
        </w:rPr>
        <w:t>заклад</w:t>
      </w:r>
      <w:r w:rsidR="00CD0656">
        <w:rPr>
          <w:rFonts w:ascii="Times New Roman" w:eastAsia="Times New Roman" w:hAnsi="Times New Roman" w:cs="Times New Roman"/>
          <w:sz w:val="28"/>
          <w:szCs w:val="28"/>
          <w:lang w:val="uk-UA" w:eastAsia="ru-RU"/>
        </w:rPr>
        <w:t>і</w:t>
      </w:r>
      <w:r w:rsidR="00CD0656" w:rsidRPr="00CD0656">
        <w:rPr>
          <w:rFonts w:ascii="Times New Roman" w:eastAsia="Times New Roman" w:hAnsi="Times New Roman" w:cs="Times New Roman"/>
          <w:sz w:val="28"/>
          <w:szCs w:val="28"/>
          <w:lang w:val="uk-UA" w:eastAsia="ru-RU"/>
        </w:rPr>
        <w:t xml:space="preserve"> дошкільної освіти </w:t>
      </w:r>
      <w:r w:rsidRPr="00731C91">
        <w:rPr>
          <w:rFonts w:ascii="Times New Roman" w:eastAsia="Times New Roman" w:hAnsi="Times New Roman" w:cs="Arial"/>
          <w:sz w:val="28"/>
          <w:szCs w:val="20"/>
          <w:lang w:val="uk-UA" w:eastAsia="ru-RU"/>
        </w:rPr>
        <w:t>визначається керівником</w:t>
      </w:r>
      <w:r w:rsidR="00817B54">
        <w:rPr>
          <w:rFonts w:ascii="Times New Roman" w:eastAsia="Times New Roman" w:hAnsi="Times New Roman" w:cs="Arial"/>
          <w:sz w:val="28"/>
          <w:szCs w:val="20"/>
          <w:lang w:val="uk-UA" w:eastAsia="ru-RU"/>
        </w:rPr>
        <w:t xml:space="preserve"> (завідувачем)</w:t>
      </w:r>
      <w:r w:rsidRPr="00731C91">
        <w:rPr>
          <w:rFonts w:ascii="Times New Roman" w:eastAsia="Times New Roman" w:hAnsi="Times New Roman" w:cs="Arial"/>
          <w:sz w:val="28"/>
          <w:szCs w:val="20"/>
          <w:lang w:val="uk-UA" w:eastAsia="ru-RU"/>
        </w:rPr>
        <w:t xml:space="preserve"> відповідно до законодавства України. </w:t>
      </w:r>
    </w:p>
    <w:p w:rsidR="00731C91" w:rsidRPr="00731C91" w:rsidRDefault="00731C91" w:rsidP="00175549">
      <w:pPr>
        <w:spacing w:after="0" w:line="234"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10.10. Штатний розпис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 xml:space="preserve">встановлюється </w:t>
      </w:r>
      <w:r w:rsidR="006E7DC1">
        <w:rPr>
          <w:rFonts w:ascii="Times New Roman" w:eastAsia="Times New Roman" w:hAnsi="Times New Roman" w:cs="Arial"/>
          <w:sz w:val="28"/>
          <w:szCs w:val="20"/>
          <w:lang w:val="uk-UA" w:eastAsia="ru-RU"/>
        </w:rPr>
        <w:t>у</w:t>
      </w:r>
      <w:r w:rsidRPr="00731C91">
        <w:rPr>
          <w:rFonts w:ascii="Times New Roman" w:eastAsia="Times New Roman" w:hAnsi="Times New Roman" w:cs="Arial"/>
          <w:sz w:val="28"/>
          <w:szCs w:val="20"/>
          <w:lang w:val="uk-UA" w:eastAsia="ru-RU"/>
        </w:rPr>
        <w:t xml:space="preserve">повноваженим органом на основі Типових штатних нормативів </w:t>
      </w:r>
      <w:r w:rsidR="00116ECE">
        <w:rPr>
          <w:rFonts w:ascii="Times New Roman" w:eastAsia="Times New Roman" w:hAnsi="Times New Roman" w:cs="Times New Roman"/>
          <w:sz w:val="28"/>
          <w:szCs w:val="28"/>
          <w:lang w:val="uk-UA" w:eastAsia="ru-RU"/>
        </w:rPr>
        <w:t>дошкільного закладу</w:t>
      </w:r>
      <w:r w:rsidRPr="00731C91">
        <w:rPr>
          <w:rFonts w:ascii="Times New Roman" w:eastAsia="Times New Roman" w:hAnsi="Times New Roman" w:cs="Arial"/>
          <w:sz w:val="28"/>
          <w:szCs w:val="20"/>
          <w:lang w:val="uk-UA" w:eastAsia="ru-RU"/>
        </w:rPr>
        <w:t>, затверджених центральним органом виконавчої влади, що забезпечує формування та реалізує державну політику у сфері освіти.</w:t>
      </w:r>
    </w:p>
    <w:p w:rsidR="00731C91" w:rsidRPr="00731C91" w:rsidRDefault="00731C91" w:rsidP="00175549">
      <w:pPr>
        <w:spacing w:after="0" w:line="237"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731C91" w:rsidRPr="00731C91" w:rsidRDefault="00731C91" w:rsidP="00175549">
      <w:pPr>
        <w:spacing w:after="0" w:line="237"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Порядок обчислення заробітної плати педагогічних працівників визначається центральним органом виконавчої влади у сфері освіти і науки.</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p w:rsidR="00731C91" w:rsidRPr="00731C91"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XI</w:t>
      </w:r>
      <w:r w:rsidRPr="00731C91">
        <w:rPr>
          <w:rFonts w:ascii="Times New Roman" w:eastAsia="Times New Roman" w:hAnsi="Times New Roman" w:cs="Times New Roman"/>
          <w:b/>
          <w:sz w:val="28"/>
          <w:szCs w:val="28"/>
          <w:lang w:val="uk-UA" w:eastAsia="ru-RU"/>
        </w:rPr>
        <w:t>. Міжнародне співробітництво</w:t>
      </w:r>
    </w:p>
    <w:p w:rsidR="005C5849" w:rsidRPr="005C5849" w:rsidRDefault="005C5849" w:rsidP="005C58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5C5849">
        <w:rPr>
          <w:rFonts w:ascii="Times New Roman" w:eastAsia="Times New Roman" w:hAnsi="Times New Roman" w:cs="Times New Roman"/>
          <w:sz w:val="28"/>
          <w:szCs w:val="28"/>
          <w:lang w:val="uk-UA" w:eastAsia="ru-RU"/>
        </w:rPr>
        <w:t>11.1.</w:t>
      </w:r>
      <w:r w:rsidR="0020095A">
        <w:rPr>
          <w:rFonts w:ascii="Times New Roman" w:eastAsia="Times New Roman" w:hAnsi="Times New Roman" w:cs="Times New Roman"/>
          <w:sz w:val="24"/>
          <w:szCs w:val="24"/>
          <w:lang w:val="uk-UA" w:eastAsia="ru-RU"/>
        </w:rPr>
        <w:t xml:space="preserve"> </w:t>
      </w:r>
      <w:r w:rsidRPr="005C5849">
        <w:rPr>
          <w:rFonts w:ascii="Times New Roman" w:eastAsia="Times New Roman" w:hAnsi="Times New Roman" w:cs="Times New Roman"/>
          <w:sz w:val="28"/>
          <w:szCs w:val="28"/>
          <w:lang w:val="uk-UA" w:eastAsia="ru-RU"/>
        </w:rPr>
        <w:t>Заклад дошкільної освіти здійснює міжнародне співробітництво відповідно до вимог чинного законодавства України.</w:t>
      </w:r>
    </w:p>
    <w:p w:rsidR="005C5849" w:rsidRPr="005C5849" w:rsidRDefault="005C5849" w:rsidP="005C58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5C5849">
        <w:rPr>
          <w:rFonts w:ascii="Times New Roman" w:eastAsia="Times New Roman" w:hAnsi="Times New Roman" w:cs="Times New Roman"/>
          <w:sz w:val="28"/>
          <w:szCs w:val="28"/>
          <w:lang w:val="uk-UA" w:eastAsia="ru-RU"/>
        </w:rPr>
        <w:t>11.2.</w:t>
      </w:r>
      <w:r w:rsidRPr="005C5849">
        <w:rPr>
          <w:rFonts w:ascii="Times New Roman" w:eastAsia="Times New Roman" w:hAnsi="Times New Roman" w:cs="Times New Roman"/>
          <w:sz w:val="24"/>
          <w:szCs w:val="24"/>
          <w:lang w:val="uk-UA" w:eastAsia="ru-RU"/>
        </w:rPr>
        <w:t xml:space="preserve"> </w:t>
      </w:r>
      <w:r w:rsidRPr="005C5849">
        <w:rPr>
          <w:rFonts w:ascii="Times New Roman" w:eastAsia="Times New Roman" w:hAnsi="Times New Roman" w:cs="Times New Roman"/>
          <w:sz w:val="28"/>
          <w:szCs w:val="28"/>
          <w:lang w:val="uk-UA" w:eastAsia="ru-RU"/>
        </w:rPr>
        <w:t>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31C91" w:rsidRDefault="005C5849" w:rsidP="005C58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5C5849">
        <w:rPr>
          <w:rFonts w:ascii="Times New Roman" w:eastAsia="Times New Roman" w:hAnsi="Times New Roman" w:cs="Times New Roman"/>
          <w:sz w:val="28"/>
          <w:szCs w:val="28"/>
          <w:lang w:val="uk-UA" w:eastAsia="ru-RU"/>
        </w:rPr>
        <w:t>11.3.</w:t>
      </w:r>
      <w:r w:rsidRPr="005C5849">
        <w:rPr>
          <w:rFonts w:ascii="Times New Roman" w:eastAsia="Times New Roman" w:hAnsi="Times New Roman" w:cs="Times New Roman"/>
          <w:sz w:val="24"/>
          <w:szCs w:val="24"/>
          <w:lang w:val="uk-UA" w:eastAsia="ru-RU"/>
        </w:rPr>
        <w:t xml:space="preserve"> </w:t>
      </w:r>
      <w:r w:rsidRPr="005C5849">
        <w:rPr>
          <w:rFonts w:ascii="Times New Roman" w:eastAsia="Times New Roman" w:hAnsi="Times New Roman" w:cs="Times New Roman"/>
          <w:sz w:val="28"/>
          <w:szCs w:val="28"/>
          <w:lang w:val="uk-UA" w:eastAsia="ru-RU"/>
        </w:rPr>
        <w:t xml:space="preserve">Заклад дошкільної освіти, педагогічні, науково-педагогічні працівники можуть брати участь у реалізації міжнародних </w:t>
      </w:r>
      <w:proofErr w:type="spellStart"/>
      <w:r w:rsidRPr="005C5849">
        <w:rPr>
          <w:rFonts w:ascii="Times New Roman" w:eastAsia="Times New Roman" w:hAnsi="Times New Roman" w:cs="Times New Roman"/>
          <w:sz w:val="28"/>
          <w:szCs w:val="28"/>
          <w:lang w:val="uk-UA" w:eastAsia="ru-RU"/>
        </w:rPr>
        <w:t>проєктів</w:t>
      </w:r>
      <w:proofErr w:type="spellEnd"/>
      <w:r w:rsidRPr="005C5849">
        <w:rPr>
          <w:rFonts w:ascii="Times New Roman" w:eastAsia="Times New Roman" w:hAnsi="Times New Roman" w:cs="Times New Roman"/>
          <w:sz w:val="28"/>
          <w:szCs w:val="28"/>
          <w:lang w:val="uk-UA" w:eastAsia="ru-RU"/>
        </w:rPr>
        <w:t xml:space="preserve"> і програм.</w:t>
      </w:r>
    </w:p>
    <w:p w:rsidR="005C5849" w:rsidRPr="00731C91" w:rsidRDefault="005C5849" w:rsidP="005C5849">
      <w:pPr>
        <w:widowControl w:val="0"/>
        <w:autoSpaceDE w:val="0"/>
        <w:autoSpaceDN w:val="0"/>
        <w:adjustRightInd w:val="0"/>
        <w:spacing w:after="0" w:line="240" w:lineRule="auto"/>
        <w:ind w:firstLine="540"/>
        <w:jc w:val="both"/>
        <w:rPr>
          <w:rFonts w:ascii="Times New Roman" w:eastAsia="Times New Roman" w:hAnsi="Times New Roman" w:cs="Times New Roman"/>
          <w:b/>
          <w:sz w:val="16"/>
          <w:szCs w:val="16"/>
          <w:lang w:val="uk-UA" w:eastAsia="ru-RU"/>
        </w:rPr>
      </w:pPr>
    </w:p>
    <w:p w:rsidR="00731C91" w:rsidRPr="00731C91"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XII</w:t>
      </w:r>
      <w:r w:rsidRPr="00731C91">
        <w:rPr>
          <w:rFonts w:ascii="Times New Roman" w:eastAsia="Times New Roman" w:hAnsi="Times New Roman" w:cs="Times New Roman"/>
          <w:b/>
          <w:sz w:val="28"/>
          <w:szCs w:val="28"/>
          <w:lang w:eastAsia="ru-RU"/>
        </w:rPr>
        <w:t xml:space="preserve">. </w:t>
      </w:r>
      <w:r w:rsidRPr="00731C91">
        <w:rPr>
          <w:rFonts w:ascii="Times New Roman" w:eastAsia="Times New Roman" w:hAnsi="Times New Roman" w:cs="Times New Roman"/>
          <w:b/>
          <w:sz w:val="28"/>
          <w:szCs w:val="28"/>
          <w:lang w:val="uk-UA" w:eastAsia="ru-RU"/>
        </w:rPr>
        <w:t xml:space="preserve">Контроль за діяльністю </w:t>
      </w:r>
      <w:r w:rsidR="006E7DC1">
        <w:rPr>
          <w:rFonts w:ascii="Times New Roman" w:eastAsia="Times New Roman" w:hAnsi="Times New Roman" w:cs="Times New Roman"/>
          <w:b/>
          <w:sz w:val="28"/>
          <w:szCs w:val="28"/>
          <w:lang w:val="uk-UA" w:eastAsia="ru-RU"/>
        </w:rPr>
        <w:t>закл</w:t>
      </w:r>
      <w:r w:rsidR="00CD0656">
        <w:rPr>
          <w:rFonts w:ascii="Times New Roman" w:eastAsia="Times New Roman" w:hAnsi="Times New Roman" w:cs="Times New Roman"/>
          <w:b/>
          <w:sz w:val="28"/>
          <w:szCs w:val="28"/>
          <w:lang w:val="uk-UA" w:eastAsia="ru-RU"/>
        </w:rPr>
        <w:t>а</w:t>
      </w:r>
      <w:r w:rsidR="006E7DC1">
        <w:rPr>
          <w:rFonts w:ascii="Times New Roman" w:eastAsia="Times New Roman" w:hAnsi="Times New Roman" w:cs="Times New Roman"/>
          <w:b/>
          <w:sz w:val="28"/>
          <w:szCs w:val="28"/>
          <w:lang w:val="uk-UA" w:eastAsia="ru-RU"/>
        </w:rPr>
        <w:t>ду</w:t>
      </w:r>
      <w:r w:rsidR="00CD0656">
        <w:rPr>
          <w:rFonts w:ascii="Times New Roman" w:eastAsia="Times New Roman" w:hAnsi="Times New Roman" w:cs="Times New Roman"/>
          <w:b/>
          <w:sz w:val="28"/>
          <w:szCs w:val="28"/>
          <w:lang w:val="uk-UA" w:eastAsia="ru-RU"/>
        </w:rPr>
        <w:t xml:space="preserve"> дошкільної освіти</w:t>
      </w:r>
    </w:p>
    <w:p w:rsidR="00731C91" w:rsidRPr="00731C91" w:rsidRDefault="00731C91" w:rsidP="00175549">
      <w:pPr>
        <w:spacing w:after="0" w:line="236"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12.1. Державний нагляд (контроль) за освітньою діяльністю </w:t>
      </w:r>
      <w:r w:rsidR="00CD0656">
        <w:rPr>
          <w:rFonts w:ascii="Times New Roman" w:eastAsia="Times New Roman" w:hAnsi="Times New Roman" w:cs="Times New Roman"/>
          <w:sz w:val="28"/>
          <w:szCs w:val="28"/>
          <w:lang w:val="uk-UA" w:eastAsia="ru-RU"/>
        </w:rPr>
        <w:t>з</w:t>
      </w:r>
      <w:r w:rsidR="00CD0656" w:rsidRPr="00CD0656">
        <w:rPr>
          <w:rFonts w:ascii="Times New Roman" w:eastAsia="Times New Roman" w:hAnsi="Times New Roman" w:cs="Times New Roman"/>
          <w:sz w:val="28"/>
          <w:szCs w:val="28"/>
          <w:lang w:val="uk-UA" w:eastAsia="ru-RU"/>
        </w:rPr>
        <w:t>аклад</w:t>
      </w:r>
      <w:r w:rsidR="00CD0656">
        <w:rPr>
          <w:rFonts w:ascii="Times New Roman" w:eastAsia="Times New Roman" w:hAnsi="Times New Roman" w:cs="Times New Roman"/>
          <w:sz w:val="28"/>
          <w:szCs w:val="28"/>
          <w:lang w:val="uk-UA" w:eastAsia="ru-RU"/>
        </w:rPr>
        <w:t>у</w:t>
      </w:r>
      <w:r w:rsidR="00CD0656" w:rsidRP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Arial"/>
          <w:sz w:val="28"/>
          <w:szCs w:val="20"/>
          <w:lang w:val="uk-UA" w:eastAsia="ru-RU"/>
        </w:rPr>
        <w:t xml:space="preserve">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31C91" w:rsidRPr="00731C91" w:rsidRDefault="00731C91" w:rsidP="00175549">
      <w:pPr>
        <w:spacing w:after="0" w:line="236"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 xml:space="preserve">12.2. Державний нагляд (контроль) за діяльністю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Arial"/>
          <w:sz w:val="28"/>
          <w:szCs w:val="20"/>
          <w:lang w:val="uk-UA" w:eastAsia="ru-RU"/>
        </w:rPr>
        <w:t>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31C91" w:rsidRPr="00731C91" w:rsidRDefault="00731C91" w:rsidP="00175549">
      <w:pPr>
        <w:spacing w:after="0" w:line="14" w:lineRule="exact"/>
        <w:ind w:firstLine="567"/>
        <w:rPr>
          <w:rFonts w:ascii="Times New Roman" w:eastAsia="Times New Roman" w:hAnsi="Times New Roman" w:cs="Arial"/>
          <w:szCs w:val="20"/>
          <w:lang w:val="uk-UA" w:eastAsia="ru-RU"/>
        </w:rPr>
      </w:pP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Формами заходів державного нагляду (контролю) є:</w:t>
      </w: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плановий (позаплановий) інституційний аудит;</w:t>
      </w: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позапланова перевірка.</w:t>
      </w:r>
    </w:p>
    <w:p w:rsidR="00731C91" w:rsidRPr="00731C91" w:rsidRDefault="00731C91" w:rsidP="00175549">
      <w:pPr>
        <w:spacing w:after="0" w:line="235" w:lineRule="auto"/>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12.3. Громадський нагляд (контроль) у системі освіти здійснюється суб’єктами громадського нагляду (контролю) відповідно до законодавства.</w:t>
      </w:r>
    </w:p>
    <w:p w:rsidR="00731C91" w:rsidRPr="00731C91" w:rsidRDefault="00731C91" w:rsidP="00175549">
      <w:pPr>
        <w:spacing w:after="0" w:line="236" w:lineRule="auto"/>
        <w:ind w:firstLine="567"/>
        <w:jc w:val="both"/>
        <w:rPr>
          <w:rFonts w:ascii="Times New Roman" w:eastAsia="Times New Roman" w:hAnsi="Times New Roman" w:cs="Arial"/>
          <w:sz w:val="28"/>
          <w:szCs w:val="20"/>
          <w:lang w:val="uk-UA" w:eastAsia="ru-RU"/>
        </w:rPr>
      </w:pPr>
      <w:bookmarkStart w:id="3" w:name="page22"/>
      <w:bookmarkEnd w:id="3"/>
      <w:r w:rsidRPr="00731C91">
        <w:rPr>
          <w:rFonts w:ascii="Times New Roman" w:eastAsia="Times New Roman" w:hAnsi="Times New Roman" w:cs="Arial"/>
          <w:sz w:val="28"/>
          <w:szCs w:val="20"/>
          <w:lang w:val="uk-UA" w:eastAsia="ru-RU"/>
        </w:rPr>
        <w:t xml:space="preserve">12.4. </w:t>
      </w:r>
      <w:r w:rsidR="00CD0656">
        <w:rPr>
          <w:rFonts w:ascii="Times New Roman" w:eastAsia="Times New Roman" w:hAnsi="Times New Roman" w:cs="Times New Roman"/>
          <w:sz w:val="28"/>
          <w:szCs w:val="28"/>
          <w:lang w:val="uk-UA" w:eastAsia="ru-RU"/>
        </w:rPr>
        <w:t>Заклад</w:t>
      </w:r>
      <w:r w:rsidR="00CD0656" w:rsidRPr="00CD0656">
        <w:rPr>
          <w:rFonts w:ascii="Times New Roman" w:eastAsia="Times New Roman" w:hAnsi="Times New Roman" w:cs="Times New Roman"/>
          <w:sz w:val="28"/>
          <w:szCs w:val="28"/>
          <w:lang w:val="uk-UA" w:eastAsia="ru-RU"/>
        </w:rPr>
        <w:t xml:space="preserve"> дошкільної освіти</w:t>
      </w:r>
      <w:r w:rsidRPr="00731C91">
        <w:rPr>
          <w:rFonts w:ascii="Times New Roman" w:eastAsia="Times New Roman" w:hAnsi="Times New Roman" w:cs="Arial"/>
          <w:sz w:val="28"/>
          <w:szCs w:val="20"/>
          <w:lang w:val="uk-UA" w:eastAsia="ru-RU"/>
        </w:rPr>
        <w:t>,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31C91" w:rsidRPr="00731C91" w:rsidRDefault="00731C91" w:rsidP="00175549">
      <w:pPr>
        <w:spacing w:after="0" w:line="0" w:lineRule="atLeast"/>
        <w:ind w:firstLine="567"/>
        <w:jc w:val="both"/>
        <w:rPr>
          <w:rFonts w:ascii="Times New Roman" w:eastAsia="Times New Roman" w:hAnsi="Times New Roman" w:cs="Arial"/>
          <w:sz w:val="28"/>
          <w:szCs w:val="20"/>
          <w:lang w:val="uk-UA" w:eastAsia="ru-RU"/>
        </w:rPr>
      </w:pPr>
      <w:r w:rsidRPr="00731C91">
        <w:rPr>
          <w:rFonts w:ascii="Times New Roman" w:eastAsia="Times New Roman" w:hAnsi="Times New Roman" w:cs="Arial"/>
          <w:sz w:val="28"/>
          <w:szCs w:val="20"/>
          <w:lang w:val="uk-UA" w:eastAsia="ru-RU"/>
        </w:rPr>
        <w:t>12.5. Уповноважений орган:</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 здійснює контроль за фінансово-господарською діяльністю </w:t>
      </w:r>
      <w:r w:rsidR="00CD0656" w:rsidRPr="00CD0656">
        <w:rPr>
          <w:rFonts w:ascii="Times New Roman" w:eastAsia="Times New Roman" w:hAnsi="Times New Roman" w:cs="Times New Roman"/>
          <w:sz w:val="28"/>
          <w:szCs w:val="28"/>
          <w:lang w:val="uk-UA" w:eastAsia="ru-RU"/>
        </w:rPr>
        <w:t>закладу дошкільної освіти</w:t>
      </w:r>
      <w:r w:rsidRPr="00731C91">
        <w:rPr>
          <w:rFonts w:ascii="Times New Roman" w:eastAsia="Times New Roman" w:hAnsi="Times New Roman" w:cs="Times New Roman"/>
          <w:sz w:val="28"/>
          <w:szCs w:val="28"/>
          <w:lang w:val="uk-UA" w:eastAsia="ru-RU"/>
        </w:rPr>
        <w:t>;</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lastRenderedPageBreak/>
        <w:t xml:space="preserve">-   здійснює контроль за використанням </w:t>
      </w:r>
      <w:r w:rsidR="00CD0656" w:rsidRPr="00CD0656">
        <w:rPr>
          <w:rFonts w:ascii="Times New Roman" w:eastAsia="Times New Roman" w:hAnsi="Times New Roman" w:cs="Times New Roman"/>
          <w:sz w:val="28"/>
          <w:szCs w:val="28"/>
          <w:lang w:val="uk-UA" w:eastAsia="ru-RU"/>
        </w:rPr>
        <w:t xml:space="preserve">закладу дошкільної освіти </w:t>
      </w:r>
      <w:r w:rsidRPr="00731C91">
        <w:rPr>
          <w:rFonts w:ascii="Times New Roman" w:eastAsia="Times New Roman" w:hAnsi="Times New Roman" w:cs="Times New Roman"/>
          <w:sz w:val="28"/>
          <w:szCs w:val="28"/>
          <w:lang w:val="uk-UA" w:eastAsia="ru-RU"/>
        </w:rPr>
        <w:t>публічних коштів;</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4" w:name="n390"/>
      <w:bookmarkEnd w:id="4"/>
      <w:r w:rsidRPr="00731C91">
        <w:rPr>
          <w:rFonts w:ascii="Times New Roman" w:eastAsia="Times New Roman" w:hAnsi="Times New Roman" w:cs="Times New Roman"/>
          <w:sz w:val="28"/>
          <w:szCs w:val="28"/>
          <w:lang w:val="uk-UA" w:eastAsia="ru-RU"/>
        </w:rPr>
        <w:t>-</w:t>
      </w:r>
      <w:r w:rsidRPr="00731C91">
        <w:rPr>
          <w:rFonts w:ascii="Times New Roman" w:eastAsia="Times New Roman" w:hAnsi="Times New Roman" w:cs="Times New Roman"/>
          <w:sz w:val="28"/>
          <w:szCs w:val="28"/>
          <w:lang w:val="uk-UA" w:eastAsia="ru-RU"/>
        </w:rPr>
        <w:tab/>
        <w:t>здійснює контроль за дотриманням Статуту та чинних нормативно-правових актів;</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w:t>
      </w:r>
      <w:r w:rsidRPr="00731C91">
        <w:rPr>
          <w:rFonts w:ascii="Times New Roman" w:eastAsia="Times New Roman" w:hAnsi="Times New Roman" w:cs="Times New Roman"/>
          <w:sz w:val="28"/>
          <w:szCs w:val="28"/>
          <w:lang w:val="uk-UA" w:eastAsia="ru-RU"/>
        </w:rPr>
        <w:tab/>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731C91">
        <w:rPr>
          <w:rFonts w:ascii="Times New Roman" w:eastAsia="Times New Roman" w:hAnsi="Times New Roman" w:cs="Times New Roman"/>
          <w:sz w:val="28"/>
          <w:szCs w:val="28"/>
          <w:lang w:val="uk-UA" w:eastAsia="ru-RU"/>
        </w:rPr>
        <w:t>мовними</w:t>
      </w:r>
      <w:proofErr w:type="spellEnd"/>
      <w:r w:rsidRPr="00731C91">
        <w:rPr>
          <w:rFonts w:ascii="Times New Roman" w:eastAsia="Times New Roman" w:hAnsi="Times New Roman" w:cs="Times New Roman"/>
          <w:sz w:val="28"/>
          <w:szCs w:val="28"/>
          <w:lang w:val="uk-UA" w:eastAsia="ru-RU"/>
        </w:rPr>
        <w:t xml:space="preserve"> або іншими ознаками;</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5" w:name="n2133"/>
      <w:bookmarkEnd w:id="5"/>
      <w:r w:rsidRPr="00731C91">
        <w:rPr>
          <w:rFonts w:ascii="Times New Roman" w:eastAsia="Times New Roman" w:hAnsi="Times New Roman" w:cs="Times New Roman"/>
          <w:sz w:val="28"/>
          <w:szCs w:val="28"/>
          <w:lang w:val="uk-UA" w:eastAsia="ru-RU"/>
        </w:rPr>
        <w:t>-</w:t>
      </w:r>
      <w:r w:rsidRPr="00731C91">
        <w:rPr>
          <w:rFonts w:ascii="Times New Roman" w:eastAsia="Times New Roman" w:hAnsi="Times New Roman" w:cs="Times New Roman"/>
          <w:sz w:val="28"/>
          <w:szCs w:val="28"/>
          <w:lang w:val="uk-UA" w:eastAsia="ru-RU"/>
        </w:rPr>
        <w:tab/>
        <w:t xml:space="preserve">здійснює контроль за виконанням плану заходів, спрямованих на запобігання та протидію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(цькуванню) в закладі освіти; розглядає скарги про відмову у реагуванні на випадки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731C91">
        <w:rPr>
          <w:rFonts w:ascii="Times New Roman" w:eastAsia="Times New Roman" w:hAnsi="Times New Roman" w:cs="Times New Roman"/>
          <w:sz w:val="28"/>
          <w:szCs w:val="28"/>
          <w:lang w:val="uk-UA" w:eastAsia="ru-RU"/>
        </w:rPr>
        <w:t>булінг</w:t>
      </w:r>
      <w:proofErr w:type="spellEnd"/>
      <w:r w:rsidRPr="00731C91">
        <w:rPr>
          <w:rFonts w:ascii="Times New Roman" w:eastAsia="Times New Roman" w:hAnsi="Times New Roman" w:cs="Times New Roman"/>
          <w:sz w:val="28"/>
          <w:szCs w:val="28"/>
          <w:lang w:val="uk-UA" w:eastAsia="ru-RU"/>
        </w:rPr>
        <w:t xml:space="preserve"> (цькування), стали його свідками або постраждали від </w:t>
      </w:r>
      <w:proofErr w:type="spellStart"/>
      <w:r w:rsidRPr="00731C91">
        <w:rPr>
          <w:rFonts w:ascii="Times New Roman" w:eastAsia="Times New Roman" w:hAnsi="Times New Roman" w:cs="Times New Roman"/>
          <w:sz w:val="28"/>
          <w:szCs w:val="28"/>
          <w:lang w:val="uk-UA" w:eastAsia="ru-RU"/>
        </w:rPr>
        <w:t>булінгу</w:t>
      </w:r>
      <w:proofErr w:type="spellEnd"/>
      <w:r w:rsidRPr="00731C91">
        <w:rPr>
          <w:rFonts w:ascii="Times New Roman" w:eastAsia="Times New Roman" w:hAnsi="Times New Roman" w:cs="Times New Roman"/>
          <w:sz w:val="28"/>
          <w:szCs w:val="28"/>
          <w:lang w:val="uk-UA" w:eastAsia="ru-RU"/>
        </w:rPr>
        <w:t>;</w:t>
      </w:r>
    </w:p>
    <w:p w:rsidR="00731C91" w:rsidRPr="00731C91" w:rsidRDefault="00731C91" w:rsidP="0017554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інші заходи передбачені чинними нормативно-правовими актами.</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731C91" w:rsidRPr="00731C91" w:rsidRDefault="00731C91" w:rsidP="00187BF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731C91">
        <w:rPr>
          <w:rFonts w:ascii="Times New Roman" w:eastAsia="Times New Roman" w:hAnsi="Times New Roman" w:cs="Times New Roman"/>
          <w:b/>
          <w:sz w:val="28"/>
          <w:szCs w:val="28"/>
          <w:lang w:val="en-US" w:eastAsia="ru-RU"/>
        </w:rPr>
        <w:t>XIII</w:t>
      </w:r>
      <w:r w:rsidRPr="00731C91">
        <w:rPr>
          <w:rFonts w:ascii="Times New Roman" w:eastAsia="Times New Roman" w:hAnsi="Times New Roman" w:cs="Times New Roman"/>
          <w:b/>
          <w:sz w:val="28"/>
          <w:szCs w:val="28"/>
          <w:lang w:val="uk-UA" w:eastAsia="ru-RU"/>
        </w:rPr>
        <w:t xml:space="preserve">. Припинення діяльності </w:t>
      </w:r>
      <w:r w:rsidR="006E7DC1">
        <w:rPr>
          <w:rFonts w:ascii="Times New Roman" w:eastAsia="Times New Roman" w:hAnsi="Times New Roman" w:cs="Times New Roman"/>
          <w:b/>
          <w:sz w:val="28"/>
          <w:szCs w:val="28"/>
          <w:lang w:val="uk-UA" w:eastAsia="ru-RU"/>
        </w:rPr>
        <w:t>закладу</w:t>
      </w:r>
      <w:r w:rsidR="00CD0656">
        <w:rPr>
          <w:rFonts w:ascii="Times New Roman" w:eastAsia="Times New Roman" w:hAnsi="Times New Roman" w:cs="Times New Roman"/>
          <w:b/>
          <w:sz w:val="28"/>
          <w:szCs w:val="28"/>
          <w:lang w:val="uk-UA" w:eastAsia="ru-RU"/>
        </w:rPr>
        <w:t xml:space="preserve"> дошкільної освіти</w:t>
      </w:r>
    </w:p>
    <w:p w:rsidR="00731C91" w:rsidRPr="00731C91" w:rsidRDefault="00CD0656" w:rsidP="00CD0656">
      <w:pPr>
        <w:widowControl w:val="0"/>
        <w:numPr>
          <w:ilvl w:val="1"/>
          <w:numId w:val="28"/>
        </w:numPr>
        <w:autoSpaceDE w:val="0"/>
        <w:autoSpaceDN w:val="0"/>
        <w:adjustRightInd w:val="0"/>
        <w:spacing w:after="0" w:line="240" w:lineRule="auto"/>
        <w:ind w:left="0"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Припинення діяльності </w:t>
      </w:r>
      <w:r w:rsidRPr="00CD0656">
        <w:rPr>
          <w:rFonts w:ascii="Times New Roman" w:eastAsia="Times New Roman" w:hAnsi="Times New Roman" w:cs="Times New Roman"/>
          <w:sz w:val="28"/>
          <w:szCs w:val="28"/>
          <w:lang w:val="uk-UA" w:eastAsia="ru-RU"/>
        </w:rPr>
        <w:t xml:space="preserve">закладу дошкільної освіти </w:t>
      </w:r>
      <w:r w:rsidR="00731C91" w:rsidRPr="00731C91">
        <w:rPr>
          <w:rFonts w:ascii="Times New Roman" w:eastAsia="Times New Roman" w:hAnsi="Times New Roman" w:cs="Times New Roman"/>
          <w:sz w:val="28"/>
          <w:szCs w:val="28"/>
          <w:lang w:val="uk-UA" w:eastAsia="ru-RU"/>
        </w:rPr>
        <w:t>здійснюється за рішенням Засновника відповідно до вимог чинного законодавства.</w:t>
      </w:r>
    </w:p>
    <w:p w:rsidR="00731C91" w:rsidRPr="00731C91" w:rsidRDefault="00CD0656" w:rsidP="00CD0656">
      <w:pPr>
        <w:widowControl w:val="0"/>
        <w:numPr>
          <w:ilvl w:val="1"/>
          <w:numId w:val="28"/>
        </w:numPr>
        <w:tabs>
          <w:tab w:val="left" w:pos="426"/>
        </w:tabs>
        <w:autoSpaceDE w:val="0"/>
        <w:autoSpaceDN w:val="0"/>
        <w:adjustRightInd w:val="0"/>
        <w:spacing w:after="0" w:line="240" w:lineRule="auto"/>
        <w:ind w:left="0"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У випадку реорганізації права та обов’язки </w:t>
      </w:r>
      <w:r w:rsidRPr="00CD0656">
        <w:rPr>
          <w:rFonts w:ascii="Times New Roman" w:eastAsia="Times New Roman" w:hAnsi="Times New Roman" w:cs="Times New Roman"/>
          <w:sz w:val="28"/>
          <w:szCs w:val="28"/>
          <w:lang w:val="uk-UA" w:eastAsia="ru-RU"/>
        </w:rPr>
        <w:t xml:space="preserve">закладу дошкільної освіти </w:t>
      </w:r>
      <w:r w:rsidR="00731C91" w:rsidRPr="00731C91">
        <w:rPr>
          <w:rFonts w:ascii="Times New Roman" w:eastAsia="Times New Roman" w:hAnsi="Times New Roman" w:cs="Times New Roman"/>
          <w:sz w:val="28"/>
          <w:szCs w:val="28"/>
          <w:lang w:val="uk-UA" w:eastAsia="ru-RU"/>
        </w:rPr>
        <w:t>переходять до правонаступників.</w:t>
      </w:r>
    </w:p>
    <w:p w:rsidR="00CD0656" w:rsidRDefault="00CD0656" w:rsidP="00CD0656">
      <w:pPr>
        <w:widowControl w:val="0"/>
        <w:numPr>
          <w:ilvl w:val="1"/>
          <w:numId w:val="28"/>
        </w:numPr>
        <w:tabs>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При реорганізації або ліквідації </w:t>
      </w:r>
      <w:r w:rsidRPr="00CD0656">
        <w:rPr>
          <w:rFonts w:ascii="Times New Roman" w:eastAsia="Times New Roman" w:hAnsi="Times New Roman" w:cs="Times New Roman"/>
          <w:sz w:val="28"/>
          <w:szCs w:val="28"/>
          <w:lang w:val="uk-UA" w:eastAsia="ru-RU"/>
        </w:rPr>
        <w:t xml:space="preserve">закладу дошкільної освіти </w:t>
      </w:r>
      <w:r w:rsidR="00731C91" w:rsidRPr="00731C91">
        <w:rPr>
          <w:rFonts w:ascii="Times New Roman" w:eastAsia="Times New Roman" w:hAnsi="Times New Roman" w:cs="Times New Roman"/>
          <w:sz w:val="28"/>
          <w:szCs w:val="28"/>
          <w:lang w:val="uk-UA" w:eastAsia="ru-RU"/>
        </w:rPr>
        <w:t>працівникам, які звільняються або переводяться, гарантується дотримання їхніх прав та інтересів відп</w:t>
      </w:r>
      <w:r>
        <w:rPr>
          <w:rFonts w:ascii="Times New Roman" w:eastAsia="Times New Roman" w:hAnsi="Times New Roman" w:cs="Times New Roman"/>
          <w:sz w:val="28"/>
          <w:szCs w:val="28"/>
          <w:lang w:val="uk-UA" w:eastAsia="ru-RU"/>
        </w:rPr>
        <w:t>овідно до законодавства України.</w:t>
      </w:r>
    </w:p>
    <w:p w:rsidR="00731C91" w:rsidRPr="00CD0656" w:rsidRDefault="00CD0656" w:rsidP="00CD0656">
      <w:pPr>
        <w:widowControl w:val="0"/>
        <w:numPr>
          <w:ilvl w:val="1"/>
          <w:numId w:val="28"/>
        </w:numPr>
        <w:tabs>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D0656">
        <w:rPr>
          <w:rFonts w:ascii="Times New Roman" w:eastAsia="Times New Roman" w:hAnsi="Times New Roman" w:cs="Times New Roman"/>
          <w:sz w:val="28"/>
          <w:szCs w:val="28"/>
          <w:lang w:val="uk-UA" w:eastAsia="ru-RU"/>
        </w:rPr>
        <w:t xml:space="preserve">Заклад дошкільної освіти </w:t>
      </w:r>
      <w:r w:rsidR="00731C91" w:rsidRPr="00CD0656">
        <w:rPr>
          <w:rFonts w:ascii="Times New Roman" w:eastAsia="Times New Roman" w:hAnsi="Times New Roman" w:cs="Times New Roman"/>
          <w:sz w:val="28"/>
          <w:szCs w:val="28"/>
          <w:lang w:val="uk-UA" w:eastAsia="ru-RU"/>
        </w:rPr>
        <w:t>вважається реорганізованим чи ліквідованим із дня внесення відповідних змін до Єдиного державного реєстру.</w:t>
      </w:r>
    </w:p>
    <w:p w:rsidR="00731C91" w:rsidRPr="00731C91" w:rsidRDefault="00CD0656" w:rsidP="00CD0656">
      <w:pPr>
        <w:widowControl w:val="0"/>
        <w:numPr>
          <w:ilvl w:val="1"/>
          <w:numId w:val="28"/>
        </w:numPr>
        <w:tabs>
          <w:tab w:val="left" w:pos="993"/>
        </w:tabs>
        <w:autoSpaceDE w:val="0"/>
        <w:autoSpaceDN w:val="0"/>
        <w:adjustRightInd w:val="0"/>
        <w:spacing w:after="0" w:line="240" w:lineRule="auto"/>
        <w:ind w:left="0" w:firstLine="426"/>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31C91" w:rsidRPr="00731C91">
        <w:rPr>
          <w:rFonts w:ascii="Times New Roman" w:eastAsia="Times New Roman" w:hAnsi="Times New Roman" w:cs="Times New Roman"/>
          <w:sz w:val="28"/>
          <w:szCs w:val="28"/>
          <w:lang w:val="uk-UA" w:eastAsia="ru-RU"/>
        </w:rPr>
        <w:t xml:space="preserve">Активи, що залишаються у разі припинення діяльності </w:t>
      </w:r>
      <w:r w:rsidRPr="00CD0656">
        <w:rPr>
          <w:rFonts w:ascii="Times New Roman" w:eastAsia="Times New Roman" w:hAnsi="Times New Roman" w:cs="Times New Roman"/>
          <w:sz w:val="28"/>
          <w:szCs w:val="28"/>
          <w:lang w:val="uk-UA" w:eastAsia="ru-RU"/>
        </w:rPr>
        <w:t>закладу дошкільної освіти</w:t>
      </w:r>
      <w:r w:rsidR="00731C91" w:rsidRPr="00731C91">
        <w:rPr>
          <w:rFonts w:ascii="Times New Roman" w:eastAsia="Times New Roman" w:hAnsi="Times New Roman" w:cs="Times New Roman"/>
          <w:sz w:val="28"/>
          <w:szCs w:val="28"/>
          <w:lang w:val="uk-UA" w:eastAsia="ru-RU"/>
        </w:rPr>
        <w:t xml:space="preserve">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31C91" w:rsidRPr="00731C91" w:rsidRDefault="00731C91" w:rsidP="00175549">
      <w:pPr>
        <w:widowControl w:val="0"/>
        <w:tabs>
          <w:tab w:val="left" w:pos="993"/>
        </w:tabs>
        <w:autoSpaceDE w:val="0"/>
        <w:autoSpaceDN w:val="0"/>
        <w:adjustRightInd w:val="0"/>
        <w:spacing w:after="0" w:line="240" w:lineRule="auto"/>
        <w:jc w:val="center"/>
        <w:outlineLvl w:val="0"/>
        <w:rPr>
          <w:rFonts w:ascii="Times New Roman" w:eastAsia="Times New Roman" w:hAnsi="Times New Roman" w:cs="Times New Roman"/>
          <w:sz w:val="28"/>
          <w:szCs w:val="28"/>
          <w:lang w:val="uk-UA" w:eastAsia="ru-RU"/>
        </w:rPr>
      </w:pPr>
    </w:p>
    <w:p w:rsidR="00731C91" w:rsidRPr="00731C91" w:rsidRDefault="00731C91" w:rsidP="00187B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val="uk-UA" w:eastAsia="ru-RU"/>
        </w:rPr>
      </w:pP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31C91">
        <w:rPr>
          <w:rFonts w:ascii="Times New Roman" w:eastAsia="Times New Roman" w:hAnsi="Times New Roman" w:cs="Times New Roman"/>
          <w:sz w:val="28"/>
          <w:szCs w:val="28"/>
          <w:lang w:val="uk-UA" w:eastAsia="ru-RU"/>
        </w:rPr>
        <w:t xml:space="preserve">Сумський міський голова                                               </w:t>
      </w:r>
      <w:r w:rsidR="005C5849">
        <w:rPr>
          <w:rFonts w:ascii="Times New Roman" w:eastAsia="Times New Roman" w:hAnsi="Times New Roman" w:cs="Times New Roman"/>
          <w:sz w:val="28"/>
          <w:szCs w:val="28"/>
          <w:lang w:val="uk-UA" w:eastAsia="ru-RU"/>
        </w:rPr>
        <w:t xml:space="preserve">                          О.М. Лисенко</w:t>
      </w: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731C91" w:rsidRPr="00731C91" w:rsidRDefault="00731C91" w:rsidP="00187BFC">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31C91">
        <w:rPr>
          <w:rFonts w:ascii="Times New Roman" w:eastAsia="Times New Roman" w:hAnsi="Times New Roman" w:cs="Times New Roman"/>
          <w:sz w:val="24"/>
          <w:szCs w:val="24"/>
          <w:lang w:val="uk-UA" w:eastAsia="ru-RU"/>
        </w:rPr>
        <w:t>Виконавець: Данильченко А.М.</w:t>
      </w:r>
    </w:p>
    <w:p w:rsidR="00297125" w:rsidRPr="005C5849" w:rsidRDefault="005A650D" w:rsidP="005C584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_____________________</w:t>
      </w:r>
      <w:r w:rsidR="00731C91" w:rsidRPr="00731C91">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20</w:t>
      </w:r>
      <w:r w:rsidR="00731C91" w:rsidRPr="00731C91">
        <w:rPr>
          <w:rFonts w:ascii="Times New Roman" w:eastAsia="Times New Roman" w:hAnsi="Times New Roman" w:cs="Times New Roman"/>
          <w:sz w:val="24"/>
          <w:szCs w:val="24"/>
          <w:lang w:val="uk-UA" w:eastAsia="ru-RU"/>
        </w:rPr>
        <w:t xml:space="preserve"> р.</w:t>
      </w:r>
    </w:p>
    <w:sectPr w:rsidR="00297125" w:rsidRPr="005C5849" w:rsidSect="00187BFC">
      <w:headerReference w:type="even" r:id="rId9"/>
      <w:headerReference w:type="default" r:id="rId10"/>
      <w:pgSz w:w="12240" w:h="15840"/>
      <w:pgMar w:top="1134" w:right="567"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031" w:rsidRDefault="00DB1031" w:rsidP="00566DE7">
      <w:pPr>
        <w:spacing w:after="0" w:line="240" w:lineRule="auto"/>
      </w:pPr>
      <w:r>
        <w:separator/>
      </w:r>
    </w:p>
  </w:endnote>
  <w:endnote w:type="continuationSeparator" w:id="0">
    <w:p w:rsidR="00DB1031" w:rsidRDefault="00DB1031" w:rsidP="0056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031" w:rsidRDefault="00DB1031" w:rsidP="00566DE7">
      <w:pPr>
        <w:spacing w:after="0" w:line="240" w:lineRule="auto"/>
      </w:pPr>
      <w:r>
        <w:separator/>
      </w:r>
    </w:p>
  </w:footnote>
  <w:footnote w:type="continuationSeparator" w:id="0">
    <w:p w:rsidR="00DB1031" w:rsidRDefault="00DB1031" w:rsidP="00566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35" w:rsidRDefault="002E6535" w:rsidP="009C6BF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6535" w:rsidRDefault="002E6535" w:rsidP="009C6BF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35" w:rsidRDefault="002E6535" w:rsidP="009C6BF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1F9B">
      <w:rPr>
        <w:rStyle w:val="a5"/>
        <w:noProof/>
      </w:rPr>
      <w:t>17</w:t>
    </w:r>
    <w:r>
      <w:rPr>
        <w:rStyle w:val="a5"/>
      </w:rPr>
      <w:fldChar w:fldCharType="end"/>
    </w:r>
  </w:p>
  <w:p w:rsidR="002E6535" w:rsidRDefault="002E6535" w:rsidP="009C6BF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A89"/>
    <w:multiLevelType w:val="multilevel"/>
    <w:tmpl w:val="3D16F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7B35481"/>
    <w:multiLevelType w:val="hybridMultilevel"/>
    <w:tmpl w:val="2E0A91DE"/>
    <w:lvl w:ilvl="0" w:tplc="6A0CC0E8">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A08542F"/>
    <w:multiLevelType w:val="hybridMultilevel"/>
    <w:tmpl w:val="C88ADCE4"/>
    <w:lvl w:ilvl="0" w:tplc="5A7C9DA2">
      <w:start w:val="7"/>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2DC1189"/>
    <w:multiLevelType w:val="hybridMultilevel"/>
    <w:tmpl w:val="E0C451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B202B46"/>
    <w:multiLevelType w:val="multilevel"/>
    <w:tmpl w:val="943A0D3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915" w:hanging="360"/>
      </w:pPr>
      <w:rPr>
        <w:rFonts w:ascii="Courier New" w:hAnsi="Courier New" w:cs="Courier New" w:hint="default"/>
      </w:rPr>
    </w:lvl>
    <w:lvl w:ilvl="2">
      <w:start w:val="1"/>
      <w:numFmt w:val="bullet"/>
      <w:lvlText w:val=""/>
      <w:lvlJc w:val="left"/>
      <w:pPr>
        <w:ind w:left="1635" w:hanging="360"/>
      </w:pPr>
      <w:rPr>
        <w:rFonts w:ascii="Wingdings" w:hAnsi="Wingdings" w:hint="default"/>
      </w:rPr>
    </w:lvl>
    <w:lvl w:ilvl="3">
      <w:start w:val="1"/>
      <w:numFmt w:val="bullet"/>
      <w:lvlText w:val=""/>
      <w:lvlJc w:val="left"/>
      <w:pPr>
        <w:ind w:left="2355" w:hanging="360"/>
      </w:pPr>
      <w:rPr>
        <w:rFonts w:ascii="Symbol" w:hAnsi="Symbol" w:hint="default"/>
      </w:rPr>
    </w:lvl>
    <w:lvl w:ilvl="4">
      <w:start w:val="1"/>
      <w:numFmt w:val="bullet"/>
      <w:lvlText w:val="o"/>
      <w:lvlJc w:val="left"/>
      <w:pPr>
        <w:ind w:left="3075" w:hanging="360"/>
      </w:pPr>
      <w:rPr>
        <w:rFonts w:ascii="Courier New" w:hAnsi="Courier New" w:cs="Courier New" w:hint="default"/>
      </w:rPr>
    </w:lvl>
    <w:lvl w:ilvl="5">
      <w:start w:val="1"/>
      <w:numFmt w:val="bullet"/>
      <w:lvlText w:val=""/>
      <w:lvlJc w:val="left"/>
      <w:pPr>
        <w:ind w:left="3795" w:hanging="360"/>
      </w:pPr>
      <w:rPr>
        <w:rFonts w:ascii="Wingdings" w:hAnsi="Wingdings" w:hint="default"/>
      </w:rPr>
    </w:lvl>
    <w:lvl w:ilvl="6">
      <w:start w:val="1"/>
      <w:numFmt w:val="bullet"/>
      <w:lvlText w:val=""/>
      <w:lvlJc w:val="left"/>
      <w:pPr>
        <w:ind w:left="4515" w:hanging="360"/>
      </w:pPr>
      <w:rPr>
        <w:rFonts w:ascii="Symbol" w:hAnsi="Symbol" w:hint="default"/>
      </w:rPr>
    </w:lvl>
    <w:lvl w:ilvl="7">
      <w:start w:val="1"/>
      <w:numFmt w:val="bullet"/>
      <w:lvlText w:val="o"/>
      <w:lvlJc w:val="left"/>
      <w:pPr>
        <w:ind w:left="5235" w:hanging="360"/>
      </w:pPr>
      <w:rPr>
        <w:rFonts w:ascii="Courier New" w:hAnsi="Courier New" w:cs="Courier New" w:hint="default"/>
      </w:rPr>
    </w:lvl>
    <w:lvl w:ilvl="8">
      <w:start w:val="1"/>
      <w:numFmt w:val="bullet"/>
      <w:lvlText w:val=""/>
      <w:lvlJc w:val="left"/>
      <w:pPr>
        <w:ind w:left="5955" w:hanging="360"/>
      </w:pPr>
      <w:rPr>
        <w:rFonts w:ascii="Wingdings" w:hAnsi="Wingdings" w:hint="default"/>
      </w:rPr>
    </w:lvl>
  </w:abstractNum>
  <w:abstractNum w:abstractNumId="5" w15:restartNumberingAfterBreak="0">
    <w:nsid w:val="2EB105B2"/>
    <w:multiLevelType w:val="hybridMultilevel"/>
    <w:tmpl w:val="03AAD00C"/>
    <w:lvl w:ilvl="0" w:tplc="6A0CC0E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0962E1E"/>
    <w:multiLevelType w:val="hybridMultilevel"/>
    <w:tmpl w:val="BC7EE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8" w15:restartNumberingAfterBreak="0">
    <w:nsid w:val="34CE7D7F"/>
    <w:multiLevelType w:val="multilevel"/>
    <w:tmpl w:val="91FE38E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1620"/>
        </w:tabs>
        <w:ind w:left="1620" w:hanging="720"/>
      </w:pPr>
      <w:rPr>
        <w:rFonts w:hint="default"/>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9" w15:restartNumberingAfterBreak="0">
    <w:nsid w:val="34DD4F07"/>
    <w:multiLevelType w:val="hybridMultilevel"/>
    <w:tmpl w:val="EC8C5E94"/>
    <w:lvl w:ilvl="0" w:tplc="6A0CC0E8">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AD94D32"/>
    <w:multiLevelType w:val="multilevel"/>
    <w:tmpl w:val="9F2029E0"/>
    <w:lvl w:ilvl="0">
      <w:start w:val="4"/>
      <w:numFmt w:val="decimal"/>
      <w:lvlText w:val="%1."/>
      <w:lvlJc w:val="left"/>
      <w:pPr>
        <w:ind w:left="1585"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935" w:hanging="1800"/>
      </w:pPr>
      <w:rPr>
        <w:rFonts w:hint="default"/>
      </w:rPr>
    </w:lvl>
    <w:lvl w:ilvl="7">
      <w:start w:val="1"/>
      <w:numFmt w:val="decimal"/>
      <w:lvlText w:val="%1.%2.%3.%4.%5.%6.%7.%8."/>
      <w:lvlJc w:val="left"/>
      <w:pPr>
        <w:ind w:left="2935" w:hanging="1800"/>
      </w:pPr>
      <w:rPr>
        <w:rFonts w:hint="default"/>
      </w:rPr>
    </w:lvl>
    <w:lvl w:ilvl="8">
      <w:start w:val="1"/>
      <w:numFmt w:val="decimal"/>
      <w:lvlText w:val="%1.%2.%3.%4.%5.%6.%7.%8.%9."/>
      <w:lvlJc w:val="left"/>
      <w:pPr>
        <w:ind w:left="3295" w:hanging="2160"/>
      </w:pPr>
      <w:rPr>
        <w:rFonts w:hint="default"/>
      </w:rPr>
    </w:lvl>
  </w:abstractNum>
  <w:abstractNum w:abstractNumId="11" w15:restartNumberingAfterBreak="0">
    <w:nsid w:val="3FBE0D06"/>
    <w:multiLevelType w:val="hybridMultilevel"/>
    <w:tmpl w:val="DC58DADA"/>
    <w:lvl w:ilvl="0" w:tplc="FC9470F6">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8B57A9"/>
    <w:multiLevelType w:val="hybridMultilevel"/>
    <w:tmpl w:val="888AA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26350"/>
    <w:multiLevelType w:val="hybridMultilevel"/>
    <w:tmpl w:val="FE62A926"/>
    <w:lvl w:ilvl="0" w:tplc="C846B43E">
      <w:numFmt w:val="bullet"/>
      <w:lvlText w:val="-"/>
      <w:lvlJc w:val="left"/>
      <w:pPr>
        <w:ind w:left="360" w:hanging="360"/>
      </w:pPr>
      <w:rPr>
        <w:rFonts w:ascii="Times New Roman" w:eastAsia="Times New Roman" w:hAnsi="Times New Roman" w:cs="Times New Roman" w:hint="default"/>
        <w:lang w:val="uk-U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F0F3EA0"/>
    <w:multiLevelType w:val="multilevel"/>
    <w:tmpl w:val="943A0D3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915" w:hanging="360"/>
      </w:pPr>
      <w:rPr>
        <w:rFonts w:ascii="Courier New" w:hAnsi="Courier New" w:cs="Courier New" w:hint="default"/>
      </w:rPr>
    </w:lvl>
    <w:lvl w:ilvl="2">
      <w:start w:val="1"/>
      <w:numFmt w:val="bullet"/>
      <w:lvlText w:val=""/>
      <w:lvlJc w:val="left"/>
      <w:pPr>
        <w:ind w:left="1635" w:hanging="360"/>
      </w:pPr>
      <w:rPr>
        <w:rFonts w:ascii="Wingdings" w:hAnsi="Wingdings" w:hint="default"/>
      </w:rPr>
    </w:lvl>
    <w:lvl w:ilvl="3">
      <w:start w:val="1"/>
      <w:numFmt w:val="bullet"/>
      <w:lvlText w:val=""/>
      <w:lvlJc w:val="left"/>
      <w:pPr>
        <w:ind w:left="2355" w:hanging="360"/>
      </w:pPr>
      <w:rPr>
        <w:rFonts w:ascii="Symbol" w:hAnsi="Symbol" w:hint="default"/>
      </w:rPr>
    </w:lvl>
    <w:lvl w:ilvl="4">
      <w:start w:val="1"/>
      <w:numFmt w:val="bullet"/>
      <w:lvlText w:val="o"/>
      <w:lvlJc w:val="left"/>
      <w:pPr>
        <w:ind w:left="3075" w:hanging="360"/>
      </w:pPr>
      <w:rPr>
        <w:rFonts w:ascii="Courier New" w:hAnsi="Courier New" w:cs="Courier New" w:hint="default"/>
      </w:rPr>
    </w:lvl>
    <w:lvl w:ilvl="5">
      <w:start w:val="1"/>
      <w:numFmt w:val="bullet"/>
      <w:lvlText w:val=""/>
      <w:lvlJc w:val="left"/>
      <w:pPr>
        <w:ind w:left="3795" w:hanging="360"/>
      </w:pPr>
      <w:rPr>
        <w:rFonts w:ascii="Wingdings" w:hAnsi="Wingdings" w:hint="default"/>
      </w:rPr>
    </w:lvl>
    <w:lvl w:ilvl="6">
      <w:start w:val="1"/>
      <w:numFmt w:val="bullet"/>
      <w:lvlText w:val=""/>
      <w:lvlJc w:val="left"/>
      <w:pPr>
        <w:ind w:left="4515" w:hanging="360"/>
      </w:pPr>
      <w:rPr>
        <w:rFonts w:ascii="Symbol" w:hAnsi="Symbol" w:hint="default"/>
      </w:rPr>
    </w:lvl>
    <w:lvl w:ilvl="7">
      <w:start w:val="1"/>
      <w:numFmt w:val="bullet"/>
      <w:lvlText w:val="o"/>
      <w:lvlJc w:val="left"/>
      <w:pPr>
        <w:ind w:left="5235" w:hanging="360"/>
      </w:pPr>
      <w:rPr>
        <w:rFonts w:ascii="Courier New" w:hAnsi="Courier New" w:cs="Courier New" w:hint="default"/>
      </w:rPr>
    </w:lvl>
    <w:lvl w:ilvl="8">
      <w:start w:val="1"/>
      <w:numFmt w:val="bullet"/>
      <w:lvlText w:val=""/>
      <w:lvlJc w:val="left"/>
      <w:pPr>
        <w:ind w:left="5955" w:hanging="360"/>
      </w:pPr>
      <w:rPr>
        <w:rFonts w:ascii="Wingdings" w:hAnsi="Wingdings" w:hint="default"/>
      </w:rPr>
    </w:lvl>
  </w:abstractNum>
  <w:abstractNum w:abstractNumId="15" w15:restartNumberingAfterBreak="0">
    <w:nsid w:val="534C6033"/>
    <w:multiLevelType w:val="multilevel"/>
    <w:tmpl w:val="9E3AA9DE"/>
    <w:lvl w:ilvl="0">
      <w:start w:val="1"/>
      <w:numFmt w:val="decimal"/>
      <w:lvlText w:val="%1."/>
      <w:lvlJc w:val="left"/>
      <w:pPr>
        <w:ind w:left="435" w:hanging="435"/>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6" w15:restartNumberingAfterBreak="0">
    <w:nsid w:val="590B4716"/>
    <w:multiLevelType w:val="multilevel"/>
    <w:tmpl w:val="A5621024"/>
    <w:lvl w:ilvl="0">
      <w:start w:val="9"/>
      <w:numFmt w:val="decimal"/>
      <w:lvlText w:val="%1."/>
      <w:lvlJc w:val="left"/>
      <w:pPr>
        <w:ind w:left="3569"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C16142D"/>
    <w:multiLevelType w:val="hybridMultilevel"/>
    <w:tmpl w:val="78F01938"/>
    <w:lvl w:ilvl="0" w:tplc="6A0CC0E8">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C3C2A8B"/>
    <w:multiLevelType w:val="hybridMultilevel"/>
    <w:tmpl w:val="943A0D32"/>
    <w:lvl w:ilvl="0" w:tplc="6A0CC0E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915" w:hanging="360"/>
      </w:pPr>
      <w:rPr>
        <w:rFonts w:ascii="Courier New" w:hAnsi="Courier New" w:cs="Courier New" w:hint="default"/>
      </w:rPr>
    </w:lvl>
    <w:lvl w:ilvl="2" w:tplc="04190005" w:tentative="1">
      <w:start w:val="1"/>
      <w:numFmt w:val="bullet"/>
      <w:lvlText w:val=""/>
      <w:lvlJc w:val="left"/>
      <w:pPr>
        <w:ind w:left="1635" w:hanging="360"/>
      </w:pPr>
      <w:rPr>
        <w:rFonts w:ascii="Wingdings" w:hAnsi="Wingdings" w:hint="default"/>
      </w:rPr>
    </w:lvl>
    <w:lvl w:ilvl="3" w:tplc="04190001" w:tentative="1">
      <w:start w:val="1"/>
      <w:numFmt w:val="bullet"/>
      <w:lvlText w:val=""/>
      <w:lvlJc w:val="left"/>
      <w:pPr>
        <w:ind w:left="2355" w:hanging="360"/>
      </w:pPr>
      <w:rPr>
        <w:rFonts w:ascii="Symbol" w:hAnsi="Symbol" w:hint="default"/>
      </w:rPr>
    </w:lvl>
    <w:lvl w:ilvl="4" w:tplc="04190003" w:tentative="1">
      <w:start w:val="1"/>
      <w:numFmt w:val="bullet"/>
      <w:lvlText w:val="o"/>
      <w:lvlJc w:val="left"/>
      <w:pPr>
        <w:ind w:left="3075" w:hanging="360"/>
      </w:pPr>
      <w:rPr>
        <w:rFonts w:ascii="Courier New" w:hAnsi="Courier New" w:cs="Courier New" w:hint="default"/>
      </w:rPr>
    </w:lvl>
    <w:lvl w:ilvl="5" w:tplc="04190005" w:tentative="1">
      <w:start w:val="1"/>
      <w:numFmt w:val="bullet"/>
      <w:lvlText w:val=""/>
      <w:lvlJc w:val="left"/>
      <w:pPr>
        <w:ind w:left="3795" w:hanging="360"/>
      </w:pPr>
      <w:rPr>
        <w:rFonts w:ascii="Wingdings" w:hAnsi="Wingdings" w:hint="default"/>
      </w:rPr>
    </w:lvl>
    <w:lvl w:ilvl="6" w:tplc="04190001" w:tentative="1">
      <w:start w:val="1"/>
      <w:numFmt w:val="bullet"/>
      <w:lvlText w:val=""/>
      <w:lvlJc w:val="left"/>
      <w:pPr>
        <w:ind w:left="4515" w:hanging="360"/>
      </w:pPr>
      <w:rPr>
        <w:rFonts w:ascii="Symbol" w:hAnsi="Symbol" w:hint="default"/>
      </w:rPr>
    </w:lvl>
    <w:lvl w:ilvl="7" w:tplc="04190003" w:tentative="1">
      <w:start w:val="1"/>
      <w:numFmt w:val="bullet"/>
      <w:lvlText w:val="o"/>
      <w:lvlJc w:val="left"/>
      <w:pPr>
        <w:ind w:left="5235" w:hanging="360"/>
      </w:pPr>
      <w:rPr>
        <w:rFonts w:ascii="Courier New" w:hAnsi="Courier New" w:cs="Courier New" w:hint="default"/>
      </w:rPr>
    </w:lvl>
    <w:lvl w:ilvl="8" w:tplc="04190005" w:tentative="1">
      <w:start w:val="1"/>
      <w:numFmt w:val="bullet"/>
      <w:lvlText w:val=""/>
      <w:lvlJc w:val="left"/>
      <w:pPr>
        <w:ind w:left="5955" w:hanging="360"/>
      </w:pPr>
      <w:rPr>
        <w:rFonts w:ascii="Wingdings" w:hAnsi="Wingdings" w:hint="default"/>
      </w:rPr>
    </w:lvl>
  </w:abstractNum>
  <w:abstractNum w:abstractNumId="20" w15:restartNumberingAfterBreak="0">
    <w:nsid w:val="5E0A6367"/>
    <w:multiLevelType w:val="hybridMultilevel"/>
    <w:tmpl w:val="173A4962"/>
    <w:lvl w:ilvl="0" w:tplc="5F58481E">
      <w:start w:val="10"/>
      <w:numFmt w:val="upperRoman"/>
      <w:lvlText w:val="%1."/>
      <w:lvlJc w:val="left"/>
      <w:pPr>
        <w:ind w:left="3414" w:hanging="720"/>
      </w:pPr>
      <w:rPr>
        <w:rFonts w:hint="default"/>
        <w:b/>
        <w:sz w:val="28"/>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1" w15:restartNumberingAfterBreak="0">
    <w:nsid w:val="66D9563D"/>
    <w:multiLevelType w:val="multilevel"/>
    <w:tmpl w:val="510A850E"/>
    <w:lvl w:ilvl="0">
      <w:start w:val="13"/>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2" w15:restartNumberingAfterBreak="0">
    <w:nsid w:val="66DE1358"/>
    <w:multiLevelType w:val="hybridMultilevel"/>
    <w:tmpl w:val="8ADCB5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F356C2"/>
    <w:multiLevelType w:val="multilevel"/>
    <w:tmpl w:val="00B472E0"/>
    <w:lvl w:ilvl="0">
      <w:start w:val="7"/>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75F78E0"/>
    <w:multiLevelType w:val="hybridMultilevel"/>
    <w:tmpl w:val="156413AC"/>
    <w:lvl w:ilvl="0" w:tplc="6A0CC0E8">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70D15AF7"/>
    <w:multiLevelType w:val="hybridMultilevel"/>
    <w:tmpl w:val="008C502A"/>
    <w:lvl w:ilvl="0" w:tplc="69B25A1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EC113E"/>
    <w:multiLevelType w:val="hybridMultilevel"/>
    <w:tmpl w:val="4D9E373E"/>
    <w:lvl w:ilvl="0" w:tplc="6A0CC0E8">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823378F"/>
    <w:multiLevelType w:val="multilevel"/>
    <w:tmpl w:val="BE8484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8"/>
        </w:tabs>
        <w:ind w:left="1288" w:hanging="72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AAA2969"/>
    <w:multiLevelType w:val="hybridMultilevel"/>
    <w:tmpl w:val="D8B8824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num w:numId="1">
    <w:abstractNumId w:val="2"/>
  </w:num>
  <w:num w:numId="2">
    <w:abstractNumId w:val="12"/>
  </w:num>
  <w:num w:numId="3">
    <w:abstractNumId w:val="6"/>
  </w:num>
  <w:num w:numId="4">
    <w:abstractNumId w:val="22"/>
  </w:num>
  <w:num w:numId="5">
    <w:abstractNumId w:val="23"/>
  </w:num>
  <w:num w:numId="6">
    <w:abstractNumId w:val="27"/>
  </w:num>
  <w:num w:numId="7">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
  </w:num>
  <w:num w:numId="10">
    <w:abstractNumId w:val="3"/>
  </w:num>
  <w:num w:numId="11">
    <w:abstractNumId w:val="25"/>
  </w:num>
  <w:num w:numId="12">
    <w:abstractNumId w:val="19"/>
  </w:num>
  <w:num w:numId="13">
    <w:abstractNumId w:val="26"/>
  </w:num>
  <w:num w:numId="14">
    <w:abstractNumId w:val="13"/>
  </w:num>
  <w:num w:numId="15">
    <w:abstractNumId w:val="18"/>
  </w:num>
  <w:num w:numId="16">
    <w:abstractNumId w:val="24"/>
  </w:num>
  <w:num w:numId="17">
    <w:abstractNumId w:val="1"/>
  </w:num>
  <w:num w:numId="18">
    <w:abstractNumId w:val="9"/>
  </w:num>
  <w:num w:numId="19">
    <w:abstractNumId w:val="4"/>
  </w:num>
  <w:num w:numId="20">
    <w:abstractNumId w:val="14"/>
  </w:num>
  <w:num w:numId="21">
    <w:abstractNumId w:val="0"/>
  </w:num>
  <w:num w:numId="22">
    <w:abstractNumId w:val="8"/>
  </w:num>
  <w:num w:numId="23">
    <w:abstractNumId w:val="10"/>
  </w:num>
  <w:num w:numId="24">
    <w:abstractNumId w:val="11"/>
  </w:num>
  <w:num w:numId="25">
    <w:abstractNumId w:val="16"/>
  </w:num>
  <w:num w:numId="26">
    <w:abstractNumId w:val="20"/>
  </w:num>
  <w:num w:numId="27">
    <w:abstractNumId w:val="17"/>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54"/>
    <w:rsid w:val="00037E22"/>
    <w:rsid w:val="00070527"/>
    <w:rsid w:val="00096676"/>
    <w:rsid w:val="000A774C"/>
    <w:rsid w:val="000D7F6B"/>
    <w:rsid w:val="00100277"/>
    <w:rsid w:val="00116ECE"/>
    <w:rsid w:val="00175549"/>
    <w:rsid w:val="00187BFC"/>
    <w:rsid w:val="00197D9C"/>
    <w:rsid w:val="001A6654"/>
    <w:rsid w:val="001F130F"/>
    <w:rsid w:val="0020095A"/>
    <w:rsid w:val="0024127D"/>
    <w:rsid w:val="00271F9B"/>
    <w:rsid w:val="00275430"/>
    <w:rsid w:val="002926BC"/>
    <w:rsid w:val="00297125"/>
    <w:rsid w:val="002E6535"/>
    <w:rsid w:val="00316ECE"/>
    <w:rsid w:val="00362162"/>
    <w:rsid w:val="0037390C"/>
    <w:rsid w:val="003966E0"/>
    <w:rsid w:val="003A256C"/>
    <w:rsid w:val="003B2F7D"/>
    <w:rsid w:val="003E5788"/>
    <w:rsid w:val="0040518F"/>
    <w:rsid w:val="0041762C"/>
    <w:rsid w:val="0047621C"/>
    <w:rsid w:val="0048102D"/>
    <w:rsid w:val="00494E88"/>
    <w:rsid w:val="004F1781"/>
    <w:rsid w:val="00526A3A"/>
    <w:rsid w:val="00550F35"/>
    <w:rsid w:val="00551131"/>
    <w:rsid w:val="0055432C"/>
    <w:rsid w:val="005641AE"/>
    <w:rsid w:val="00566DE7"/>
    <w:rsid w:val="00577214"/>
    <w:rsid w:val="005A650D"/>
    <w:rsid w:val="005C332D"/>
    <w:rsid w:val="005C4D91"/>
    <w:rsid w:val="005C5849"/>
    <w:rsid w:val="005E7F2A"/>
    <w:rsid w:val="005F4B44"/>
    <w:rsid w:val="00602873"/>
    <w:rsid w:val="006071F4"/>
    <w:rsid w:val="00617E5A"/>
    <w:rsid w:val="00653F3A"/>
    <w:rsid w:val="006B02E4"/>
    <w:rsid w:val="006E6661"/>
    <w:rsid w:val="006E7DC1"/>
    <w:rsid w:val="006F2A56"/>
    <w:rsid w:val="00701400"/>
    <w:rsid w:val="00701BED"/>
    <w:rsid w:val="00731C91"/>
    <w:rsid w:val="00756CEC"/>
    <w:rsid w:val="007834DE"/>
    <w:rsid w:val="007A0A81"/>
    <w:rsid w:val="007F5D43"/>
    <w:rsid w:val="007F7C58"/>
    <w:rsid w:val="00811241"/>
    <w:rsid w:val="008122CB"/>
    <w:rsid w:val="00817B54"/>
    <w:rsid w:val="00820596"/>
    <w:rsid w:val="00841BFF"/>
    <w:rsid w:val="0089797A"/>
    <w:rsid w:val="008D5155"/>
    <w:rsid w:val="009045D9"/>
    <w:rsid w:val="00923E65"/>
    <w:rsid w:val="009B6A43"/>
    <w:rsid w:val="009C3108"/>
    <w:rsid w:val="009C6A7A"/>
    <w:rsid w:val="009C6BFB"/>
    <w:rsid w:val="009E100D"/>
    <w:rsid w:val="00A2090B"/>
    <w:rsid w:val="00A23A95"/>
    <w:rsid w:val="00A76EFC"/>
    <w:rsid w:val="00AC36AF"/>
    <w:rsid w:val="00AD0FB7"/>
    <w:rsid w:val="00AF3FB3"/>
    <w:rsid w:val="00B750B8"/>
    <w:rsid w:val="00B76FAE"/>
    <w:rsid w:val="00B84864"/>
    <w:rsid w:val="00BA2451"/>
    <w:rsid w:val="00BD3555"/>
    <w:rsid w:val="00BE4E3E"/>
    <w:rsid w:val="00C46EA6"/>
    <w:rsid w:val="00C519A8"/>
    <w:rsid w:val="00CB7536"/>
    <w:rsid w:val="00CD0656"/>
    <w:rsid w:val="00D24FB0"/>
    <w:rsid w:val="00D33AD2"/>
    <w:rsid w:val="00D36AC8"/>
    <w:rsid w:val="00DB0569"/>
    <w:rsid w:val="00DB1031"/>
    <w:rsid w:val="00DB1DFB"/>
    <w:rsid w:val="00E06C4A"/>
    <w:rsid w:val="00E222EB"/>
    <w:rsid w:val="00E404C9"/>
    <w:rsid w:val="00E91C3E"/>
    <w:rsid w:val="00F130BA"/>
    <w:rsid w:val="00F17316"/>
    <w:rsid w:val="00F2597C"/>
    <w:rsid w:val="00F328B0"/>
    <w:rsid w:val="00F41BC2"/>
    <w:rsid w:val="00FD11DF"/>
    <w:rsid w:val="00FD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3B89"/>
  <w15:docId w15:val="{708A1414-2996-4FAC-A69E-92A6F562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31C91"/>
  </w:style>
  <w:style w:type="paragraph" w:styleId="a3">
    <w:name w:val="header"/>
    <w:basedOn w:val="a"/>
    <w:link w:val="a4"/>
    <w:rsid w:val="00731C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31C91"/>
    <w:rPr>
      <w:rFonts w:ascii="Times New Roman" w:eastAsia="Times New Roman" w:hAnsi="Times New Roman" w:cs="Times New Roman"/>
      <w:sz w:val="24"/>
      <w:szCs w:val="24"/>
      <w:lang w:eastAsia="ru-RU"/>
    </w:rPr>
  </w:style>
  <w:style w:type="character" w:styleId="a5">
    <w:name w:val="page number"/>
    <w:basedOn w:val="a0"/>
    <w:rsid w:val="00731C91"/>
  </w:style>
  <w:style w:type="paragraph" w:styleId="a6">
    <w:name w:val="footer"/>
    <w:basedOn w:val="a"/>
    <w:link w:val="a7"/>
    <w:rsid w:val="00731C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31C91"/>
    <w:rPr>
      <w:rFonts w:ascii="Times New Roman" w:eastAsia="Times New Roman" w:hAnsi="Times New Roman" w:cs="Times New Roman"/>
      <w:sz w:val="24"/>
      <w:szCs w:val="24"/>
      <w:lang w:eastAsia="ru-RU"/>
    </w:rPr>
  </w:style>
  <w:style w:type="character" w:styleId="a8">
    <w:name w:val="Hyperlink"/>
    <w:rsid w:val="00731C91"/>
    <w:rPr>
      <w:color w:val="0000FF"/>
      <w:u w:val="single"/>
    </w:rPr>
  </w:style>
  <w:style w:type="paragraph" w:styleId="a9">
    <w:name w:val="Document Map"/>
    <w:basedOn w:val="a"/>
    <w:link w:val="aa"/>
    <w:semiHidden/>
    <w:rsid w:val="00731C91"/>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731C91"/>
    <w:rPr>
      <w:rFonts w:ascii="Tahoma" w:eastAsia="Times New Roman" w:hAnsi="Tahoma" w:cs="Tahoma"/>
      <w:sz w:val="20"/>
      <w:szCs w:val="20"/>
      <w:shd w:val="clear" w:color="auto" w:fill="000080"/>
      <w:lang w:eastAsia="ru-RU"/>
    </w:rPr>
  </w:style>
  <w:style w:type="paragraph" w:styleId="ab">
    <w:name w:val="Body Text Indent"/>
    <w:basedOn w:val="a"/>
    <w:link w:val="ac"/>
    <w:unhideWhenUsed/>
    <w:rsid w:val="00731C91"/>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731C91"/>
    <w:rPr>
      <w:rFonts w:ascii="Times New Roman" w:eastAsia="Times New Roman" w:hAnsi="Times New Roman" w:cs="Times New Roman"/>
      <w:sz w:val="24"/>
      <w:szCs w:val="24"/>
      <w:lang w:eastAsia="ru-RU"/>
    </w:rPr>
  </w:style>
  <w:style w:type="paragraph" w:styleId="ad">
    <w:name w:val="Balloon Text"/>
    <w:basedOn w:val="a"/>
    <w:link w:val="ae"/>
    <w:semiHidden/>
    <w:rsid w:val="00731C91"/>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731C91"/>
    <w:rPr>
      <w:rFonts w:ascii="Tahoma" w:eastAsia="Times New Roman" w:hAnsi="Tahoma" w:cs="Tahoma"/>
      <w:sz w:val="16"/>
      <w:szCs w:val="16"/>
      <w:lang w:eastAsia="ru-RU"/>
    </w:rPr>
  </w:style>
  <w:style w:type="paragraph" w:styleId="HTML">
    <w:name w:val="HTML Preformatted"/>
    <w:basedOn w:val="a"/>
    <w:link w:val="HTML0"/>
    <w:rsid w:val="0073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31C91"/>
    <w:rPr>
      <w:rFonts w:ascii="Courier New" w:eastAsia="Times New Roman" w:hAnsi="Courier New" w:cs="Courier New"/>
      <w:sz w:val="20"/>
      <w:szCs w:val="20"/>
      <w:lang w:eastAsia="ru-RU"/>
    </w:rPr>
  </w:style>
  <w:style w:type="table" w:styleId="af">
    <w:name w:val="Table Grid"/>
    <w:basedOn w:val="a1"/>
    <w:rsid w:val="00731C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31C91"/>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3931">
      <w:bodyDiv w:val="1"/>
      <w:marLeft w:val="0"/>
      <w:marRight w:val="0"/>
      <w:marTop w:val="0"/>
      <w:marBottom w:val="0"/>
      <w:divBdr>
        <w:top w:val="none" w:sz="0" w:space="0" w:color="auto"/>
        <w:left w:val="none" w:sz="0" w:space="0" w:color="auto"/>
        <w:bottom w:val="none" w:sz="0" w:space="0" w:color="auto"/>
        <w:right w:val="none" w:sz="0" w:space="0" w:color="auto"/>
      </w:divBdr>
    </w:div>
    <w:div w:id="14706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lotiipivnik.dnz14@yandex.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9110-D241-42A3-BCD2-856EF862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6026</Words>
  <Characters>34351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Іванова Світлана Миколаївна</cp:lastModifiedBy>
  <cp:revision>22</cp:revision>
  <dcterms:created xsi:type="dcterms:W3CDTF">2020-11-16T12:57:00Z</dcterms:created>
  <dcterms:modified xsi:type="dcterms:W3CDTF">2025-11-12T09:09:00Z</dcterms:modified>
</cp:coreProperties>
</file>