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446"/>
        <w:gridCol w:w="1762"/>
        <w:gridCol w:w="1134"/>
        <w:gridCol w:w="1676"/>
        <w:gridCol w:w="427"/>
        <w:gridCol w:w="1867"/>
        <w:gridCol w:w="73"/>
      </w:tblGrid>
      <w:tr w:rsidR="00972A28" w:rsidRPr="002F0CCD" w14:paraId="1A02F246" w14:textId="77777777" w:rsidTr="00972A28">
        <w:trPr>
          <w:trHeight w:val="1071"/>
          <w:jc w:val="center"/>
        </w:trPr>
        <w:tc>
          <w:tcPr>
            <w:tcW w:w="4253" w:type="dxa"/>
            <w:gridSpan w:val="3"/>
          </w:tcPr>
          <w:p w14:paraId="6092023F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hideMark/>
          </w:tcPr>
          <w:p w14:paraId="5C6D1BF4" w14:textId="77777777" w:rsidR="00972A28" w:rsidRPr="002F0CCD" w:rsidRDefault="00972A28" w:rsidP="00972A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2F0C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8603BA9" wp14:editId="1EDDC35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4"/>
          </w:tcPr>
          <w:p w14:paraId="5014D5D6" w14:textId="77777777" w:rsidR="00972A28" w:rsidRPr="00CC41F1" w:rsidRDefault="00CC41F1" w:rsidP="00A221EE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1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CC4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оприлюднено:</w:t>
            </w:r>
          </w:p>
          <w:p w14:paraId="5D40CCF0" w14:textId="555903D3" w:rsidR="00CC41F1" w:rsidRPr="002F0CCD" w:rsidRDefault="00CC41F1" w:rsidP="00A221EE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eastAsia="Times New Roman"/>
                <w:sz w:val="28"/>
                <w:szCs w:val="28"/>
              </w:rPr>
            </w:pPr>
            <w:r w:rsidRPr="00CC41F1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972A28" w:rsidRPr="002F0CCD" w14:paraId="741BD6A7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34213DD4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7A4DB8F1" w14:textId="77777777" w:rsidR="00972A28" w:rsidRPr="002F0CCD" w:rsidRDefault="00972A28" w:rsidP="00972A2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6"/>
                <w:szCs w:val="36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  <w:lang w:eastAsia="ru-RU"/>
              </w:rPr>
              <w:t>Сумська міська рада</w:t>
            </w:r>
          </w:p>
        </w:tc>
        <w:tc>
          <w:tcPr>
            <w:tcW w:w="2294" w:type="dxa"/>
            <w:gridSpan w:val="2"/>
          </w:tcPr>
          <w:p w14:paraId="12BCE7F8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5EA3A8FD" w14:textId="77777777" w:rsidTr="00972A28">
        <w:trPr>
          <w:gridAfter w:val="1"/>
          <w:wAfter w:w="73" w:type="dxa"/>
          <w:jc w:val="center"/>
        </w:trPr>
        <w:tc>
          <w:tcPr>
            <w:tcW w:w="2045" w:type="dxa"/>
          </w:tcPr>
          <w:p w14:paraId="6B06C265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gridSpan w:val="5"/>
            <w:hideMark/>
          </w:tcPr>
          <w:p w14:paraId="7D5C9519" w14:textId="73C91719" w:rsidR="00972A28" w:rsidRPr="002F0CCD" w:rsidRDefault="00972A28" w:rsidP="00EA0D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VІІ</w:t>
            </w:r>
            <w:r w:rsidR="00507B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СКЛИКАННЯ </w:t>
            </w:r>
            <w:r w:rsidR="00EA0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A22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0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СЕСІЯ</w:t>
            </w:r>
          </w:p>
        </w:tc>
        <w:tc>
          <w:tcPr>
            <w:tcW w:w="1867" w:type="dxa"/>
          </w:tcPr>
          <w:p w14:paraId="63D0DC63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2A28" w:rsidRPr="002F0CCD" w14:paraId="76EA74D1" w14:textId="77777777" w:rsidTr="00972A28">
        <w:trPr>
          <w:gridAfter w:val="1"/>
          <w:wAfter w:w="73" w:type="dxa"/>
          <w:jc w:val="center"/>
        </w:trPr>
        <w:tc>
          <w:tcPr>
            <w:tcW w:w="2491" w:type="dxa"/>
            <w:gridSpan w:val="2"/>
          </w:tcPr>
          <w:p w14:paraId="4796E8B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hideMark/>
          </w:tcPr>
          <w:p w14:paraId="036BC460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РІШЕННЯ</w:t>
            </w:r>
          </w:p>
        </w:tc>
        <w:tc>
          <w:tcPr>
            <w:tcW w:w="2294" w:type="dxa"/>
            <w:gridSpan w:val="2"/>
          </w:tcPr>
          <w:p w14:paraId="58595A4F" w14:textId="77777777" w:rsidR="00972A28" w:rsidRPr="002F0CCD" w:rsidRDefault="00972A28" w:rsidP="00972A2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907A40" w14:textId="77777777" w:rsidR="00972A28" w:rsidRPr="002F0CCD" w:rsidRDefault="00972A28" w:rsidP="00972A2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72A28" w:rsidRPr="002F0CCD" w14:paraId="376E612E" w14:textId="77777777" w:rsidTr="00972A28">
        <w:tc>
          <w:tcPr>
            <w:tcW w:w="5070" w:type="dxa"/>
            <w:hideMark/>
          </w:tcPr>
          <w:p w14:paraId="10AEBAB3" w14:textId="4271E47E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EA0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</w:t>
            </w:r>
            <w:r w:rsidR="00A22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2021 року № </w:t>
            </w:r>
            <w:r w:rsidR="00EA0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1A3D2984" w14:textId="77777777" w:rsidR="00972A28" w:rsidRPr="002F0CCD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972A28" w:rsidRPr="002F0CCD" w14:paraId="3F819C26" w14:textId="77777777" w:rsidTr="00972A28">
        <w:tc>
          <w:tcPr>
            <w:tcW w:w="5070" w:type="dxa"/>
          </w:tcPr>
          <w:p w14:paraId="2092EC57" w14:textId="77777777" w:rsidR="00972A28" w:rsidRPr="006A0EA0" w:rsidRDefault="00972A28" w:rsidP="00972A2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2A28" w:rsidRPr="002F0CCD" w14:paraId="2145B432" w14:textId="77777777" w:rsidTr="007F77A3">
        <w:tc>
          <w:tcPr>
            <w:tcW w:w="5070" w:type="dxa"/>
            <w:hideMark/>
          </w:tcPr>
          <w:p w14:paraId="6A502FC6" w14:textId="64E476E3" w:rsidR="00972A28" w:rsidRPr="002F0CCD" w:rsidRDefault="005C644A" w:rsidP="0013052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644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 </w:t>
            </w:r>
            <w:r w:rsid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</w:t>
            </w:r>
            <w:r w:rsidR="00EA0DFF" w:rsidRP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вернення депутатів Сумської міської ради </w:t>
            </w:r>
            <w:r w:rsidR="005006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="00500666" w:rsidRPr="00546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0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скликання </w:t>
            </w:r>
            <w:r w:rsidR="00EA0DFF" w:rsidRP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 Верховної Ради України щодо прийнятого Закону України «Про народовладдя ч</w:t>
            </w:r>
            <w:r w:rsidR="00711C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ерез всеукраїнський референдум»</w:t>
            </w:r>
          </w:p>
        </w:tc>
      </w:tr>
    </w:tbl>
    <w:p w14:paraId="0A1E9FE9" w14:textId="77777777" w:rsidR="00972A28" w:rsidRPr="006A0EA0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lang w:eastAsia="ru-RU"/>
        </w:rPr>
      </w:pPr>
    </w:p>
    <w:p w14:paraId="53E95488" w14:textId="0DC622D9" w:rsidR="00972A28" w:rsidRPr="002F0CCD" w:rsidRDefault="005C644A" w:rsidP="00972A28">
      <w:pPr>
        <w:spacing w:after="0" w:line="240" w:lineRule="auto"/>
        <w:ind w:firstLine="680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C6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Керуючись Конституцією України, статтями 10, 25 Закону України «Про місцеве самоврядування в Україні», </w:t>
      </w:r>
      <w:r w:rsidRPr="00BF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Сумська міська рада</w:t>
      </w:r>
      <w:r w:rsidR="009E2745" w:rsidRPr="002F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5CC9A9" w14:textId="77777777" w:rsidR="00972A28" w:rsidRPr="00927B47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37B13395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2414B725" w14:textId="5C9B4734" w:rsidR="00972A28" w:rsidRPr="00927B47" w:rsidRDefault="00410BBE" w:rsidP="00410BBE">
      <w:pPr>
        <w:widowControl w:val="0"/>
        <w:tabs>
          <w:tab w:val="left" w:pos="566"/>
          <w:tab w:val="left" w:pos="563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325E18BE" w14:textId="77777777" w:rsidR="00EA0DFF" w:rsidRDefault="00A221EE" w:rsidP="00EA0DF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72A28" w:rsidRPr="002F0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 Підтримати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звернення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депутатів Сумської міської ради </w:t>
      </w:r>
      <w:r w:rsidR="0054626B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54626B" w:rsidRPr="0054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26B">
        <w:rPr>
          <w:rFonts w:ascii="Times New Roman" w:eastAsia="Calibri" w:hAnsi="Times New Roman" w:cs="Times New Roman"/>
          <w:sz w:val="28"/>
          <w:szCs w:val="28"/>
        </w:rPr>
        <w:t xml:space="preserve">скликання </w:t>
      </w:r>
      <w:r w:rsidR="00972A28" w:rsidRPr="002F0CC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9F1F2E" w:rsidRPr="002F0CCD">
        <w:rPr>
          <w:rFonts w:ascii="Times New Roman" w:eastAsia="Calibri" w:hAnsi="Times New Roman" w:cs="Times New Roman"/>
          <w:sz w:val="28"/>
          <w:szCs w:val="28"/>
        </w:rPr>
        <w:t>Верховної Ради України</w:t>
      </w:r>
      <w:r w:rsidR="006601EF" w:rsidRPr="002F0CC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щодо</w:t>
      </w:r>
      <w:r w:rsidR="005C644A" w:rsidRPr="005C644A">
        <w:t xml:space="preserve"> </w:t>
      </w:r>
      <w:r w:rsidR="00EA0DFF" w:rsidRPr="00EA0DF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прийнятого Закону України «Про народовладдя через всеукраїнський референдум».</w:t>
      </w:r>
    </w:p>
    <w:p w14:paraId="4C7FDC88" w14:textId="1F782D5B" w:rsidR="00972A28" w:rsidRPr="002F0CCD" w:rsidRDefault="00EA0DFF" w:rsidP="00EA0DF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A28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r w:rsidR="00972A28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цього рішення покласти на секретаря </w:t>
      </w:r>
      <w:r w:rsidR="007D5F2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Сумської </w:t>
      </w:r>
      <w:r w:rsidR="00972A28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proofErr w:type="spellStart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Рєзніка</w:t>
      </w:r>
      <w:proofErr w:type="spellEnd"/>
      <w:r w:rsidR="006A30E9"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14:paraId="603C1B8E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FA01BB" w14:textId="335A8396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276DD8C" w14:textId="77777777" w:rsidR="00927B47" w:rsidRPr="00927B47" w:rsidRDefault="00927B47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215966" w14:textId="77777777" w:rsidR="00972A28" w:rsidRPr="00927B47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6F5847" w14:textId="77777777" w:rsidR="00972A28" w:rsidRPr="002F0CCD" w:rsidRDefault="00972A28" w:rsidP="0097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О.М. Лисенко</w:t>
      </w:r>
    </w:p>
    <w:p w14:paraId="50471A27" w14:textId="77777777" w:rsidR="00972A28" w:rsidRPr="002F0CCD" w:rsidRDefault="00972A28" w:rsidP="00972A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31EC3" w14:textId="14F2FF6E" w:rsidR="00972A28" w:rsidRDefault="00972A28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EA0DFF">
        <w:rPr>
          <w:rFonts w:ascii="Times New Roman" w:eastAsia="Times New Roman" w:hAnsi="Times New Roman" w:cs="Times New Roman"/>
          <w:sz w:val="24"/>
          <w:szCs w:val="24"/>
          <w:lang w:eastAsia="ru-RU"/>
        </w:rPr>
        <w:t>Рєзнік</w:t>
      </w:r>
      <w:proofErr w:type="spellEnd"/>
      <w:r w:rsidR="00EA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14:paraId="493DD296" w14:textId="63C4A419" w:rsidR="00EA0DFF" w:rsidRDefault="00EA0DFF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84A99" w14:textId="0641D649" w:rsidR="00EA0DFF" w:rsidRDefault="00EA0DFF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66A04" w14:textId="24DDD779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00363" w14:textId="2EAEE347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1ED71" w14:textId="5B997188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500A" w14:textId="68FC5D1B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CCDF8" w14:textId="18C671EC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D2183" w14:textId="62CB4999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35677" w14:textId="77777777" w:rsidR="00B208C7" w:rsidRDefault="00B208C7" w:rsidP="00972A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E8C82" w14:textId="1F3DD72C" w:rsidR="00EA0DFF" w:rsidRPr="00EA0DFF" w:rsidRDefault="00EA0DFF" w:rsidP="00EA0D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DFF">
        <w:rPr>
          <w:rFonts w:ascii="Times New Roman" w:hAnsi="Times New Roman" w:cs="Times New Roman"/>
          <w:sz w:val="18"/>
          <w:szCs w:val="18"/>
        </w:rPr>
        <w:t xml:space="preserve">Ініціатор розгляду питання – </w:t>
      </w:r>
      <w:r w:rsidR="001B5586">
        <w:rPr>
          <w:rFonts w:ascii="Times New Roman" w:hAnsi="Times New Roman" w:cs="Times New Roman"/>
          <w:sz w:val="18"/>
          <w:szCs w:val="18"/>
        </w:rPr>
        <w:t>д</w:t>
      </w:r>
      <w:r w:rsidR="001B5586" w:rsidRPr="001B5586">
        <w:rPr>
          <w:rFonts w:ascii="Times New Roman" w:hAnsi="Times New Roman" w:cs="Times New Roman"/>
          <w:sz w:val="18"/>
          <w:szCs w:val="18"/>
        </w:rPr>
        <w:t>епутатська фракція політичної партії «Слуга Народу» в Сумській міській раді VIII скликання</w:t>
      </w:r>
      <w:r w:rsidR="001B5586">
        <w:rPr>
          <w:rFonts w:ascii="Times New Roman" w:hAnsi="Times New Roman" w:cs="Times New Roman"/>
          <w:sz w:val="18"/>
          <w:szCs w:val="18"/>
        </w:rPr>
        <w:t>.</w:t>
      </w:r>
    </w:p>
    <w:p w14:paraId="1831157F" w14:textId="2F327CF7" w:rsidR="00EA0DFF" w:rsidRPr="00EA0DFF" w:rsidRDefault="00EA0DFF" w:rsidP="00EA0D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A0DFF">
        <w:rPr>
          <w:rFonts w:ascii="Times New Roman" w:hAnsi="Times New Roman" w:cs="Times New Roman"/>
          <w:sz w:val="18"/>
          <w:szCs w:val="18"/>
        </w:rPr>
        <w:t>Проєкт</w:t>
      </w:r>
      <w:proofErr w:type="spellEnd"/>
      <w:r w:rsidRPr="00EA0DFF">
        <w:rPr>
          <w:rFonts w:ascii="Times New Roman" w:hAnsi="Times New Roman" w:cs="Times New Roman"/>
          <w:sz w:val="18"/>
          <w:szCs w:val="18"/>
        </w:rPr>
        <w:t xml:space="preserve"> рішення </w:t>
      </w:r>
      <w:proofErr w:type="spellStart"/>
      <w:r w:rsidRPr="00EA0DFF">
        <w:rPr>
          <w:rFonts w:ascii="Times New Roman" w:hAnsi="Times New Roman" w:cs="Times New Roman"/>
          <w:sz w:val="18"/>
          <w:szCs w:val="18"/>
        </w:rPr>
        <w:t>підготовленй</w:t>
      </w:r>
      <w:proofErr w:type="spellEnd"/>
      <w:r w:rsidRPr="00EA0DFF">
        <w:rPr>
          <w:rFonts w:ascii="Times New Roman" w:hAnsi="Times New Roman" w:cs="Times New Roman"/>
          <w:sz w:val="18"/>
          <w:szCs w:val="18"/>
        </w:rPr>
        <w:t xml:space="preserve"> </w:t>
      </w:r>
      <w:r w:rsidR="001B5586">
        <w:rPr>
          <w:rFonts w:ascii="Times New Roman" w:hAnsi="Times New Roman" w:cs="Times New Roman"/>
          <w:sz w:val="18"/>
          <w:szCs w:val="18"/>
        </w:rPr>
        <w:t xml:space="preserve">головою депутатської фракції </w:t>
      </w:r>
      <w:proofErr w:type="spellStart"/>
      <w:r w:rsidR="001B5586">
        <w:rPr>
          <w:rFonts w:ascii="Times New Roman" w:hAnsi="Times New Roman" w:cs="Times New Roman"/>
          <w:sz w:val="18"/>
          <w:szCs w:val="18"/>
        </w:rPr>
        <w:t>Рєзніком</w:t>
      </w:r>
      <w:proofErr w:type="spellEnd"/>
      <w:r w:rsidR="001B5586">
        <w:rPr>
          <w:rFonts w:ascii="Times New Roman" w:hAnsi="Times New Roman" w:cs="Times New Roman"/>
          <w:sz w:val="18"/>
          <w:szCs w:val="18"/>
        </w:rPr>
        <w:t xml:space="preserve"> О.М.</w:t>
      </w:r>
    </w:p>
    <w:p w14:paraId="5EB9DADF" w14:textId="79CD7F4C" w:rsidR="00EA0DFF" w:rsidRPr="00B208C7" w:rsidRDefault="00EA0DFF" w:rsidP="00B208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DFF">
        <w:rPr>
          <w:rFonts w:ascii="Times New Roman" w:hAnsi="Times New Roman" w:cs="Times New Roman"/>
          <w:sz w:val="18"/>
          <w:szCs w:val="18"/>
        </w:rPr>
        <w:t xml:space="preserve">Доповідає </w:t>
      </w:r>
      <w:proofErr w:type="spellStart"/>
      <w:r w:rsidRPr="00EA0DFF">
        <w:rPr>
          <w:rFonts w:ascii="Times New Roman" w:hAnsi="Times New Roman" w:cs="Times New Roman"/>
          <w:sz w:val="18"/>
          <w:szCs w:val="18"/>
        </w:rPr>
        <w:t>Рєзнік</w:t>
      </w:r>
      <w:proofErr w:type="spellEnd"/>
      <w:r w:rsidRPr="00EA0DFF">
        <w:rPr>
          <w:rFonts w:ascii="Times New Roman" w:hAnsi="Times New Roman" w:cs="Times New Roman"/>
          <w:sz w:val="18"/>
          <w:szCs w:val="18"/>
        </w:rPr>
        <w:t xml:space="preserve"> О.М.</w:t>
      </w:r>
    </w:p>
    <w:p w14:paraId="4B4F119B" w14:textId="783C30B5" w:rsidR="00A221EE" w:rsidRDefault="00A221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74" w:type="dxa"/>
        <w:jc w:val="center"/>
        <w:tblLook w:val="04A0" w:firstRow="1" w:lastRow="0" w:firstColumn="1" w:lastColumn="0" w:noHBand="0" w:noVBand="1"/>
      </w:tblPr>
      <w:tblGrid>
        <w:gridCol w:w="4404"/>
        <w:gridCol w:w="4970"/>
      </w:tblGrid>
      <w:tr w:rsidR="00546F47" w:rsidRPr="002F0CCD" w14:paraId="006AB7C8" w14:textId="77777777" w:rsidTr="00546F47">
        <w:trPr>
          <w:trHeight w:val="549"/>
          <w:jc w:val="center"/>
        </w:trPr>
        <w:tc>
          <w:tcPr>
            <w:tcW w:w="4404" w:type="dxa"/>
          </w:tcPr>
          <w:p w14:paraId="33635468" w14:textId="77777777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14:paraId="04A9DF3E" w14:textId="77777777" w:rsidR="00546F47" w:rsidRPr="002F0CCD" w:rsidRDefault="00546F47" w:rsidP="00546F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70" w:type="dxa"/>
          </w:tcPr>
          <w:p w14:paraId="03E60F9D" w14:textId="77777777" w:rsidR="00546F47" w:rsidRPr="002F0CCD" w:rsidRDefault="00546F47" w:rsidP="0054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Додаток </w:t>
            </w:r>
          </w:p>
          <w:p w14:paraId="7EB81AD7" w14:textId="77777777" w:rsidR="00B34CF4" w:rsidRPr="002F0CCD" w:rsidRDefault="00546F47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 </w:t>
            </w:r>
          </w:p>
          <w:p w14:paraId="72CAFE8D" w14:textId="3E52F3B7" w:rsidR="00546F47" w:rsidRPr="002F0CCD" w:rsidRDefault="00B34CF4" w:rsidP="0054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0DFF" w:rsidRP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 звернення депутатів Сумської міської ради </w:t>
            </w:r>
            <w:r w:rsidR="005006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="00500666" w:rsidRPr="00546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0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скликання </w:t>
            </w:r>
            <w:r w:rsidR="00EA0DFF" w:rsidRP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 Верховної Ради України щодо прийнятого Закону України «Про народовладдя ч</w:t>
            </w:r>
            <w:r w:rsidR="00EA0DF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ерез всеукраїнський референдум</w:t>
            </w:r>
            <w:r w:rsidR="00AE033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»</w:t>
            </w:r>
          </w:p>
          <w:p w14:paraId="70945823" w14:textId="66EADDAA" w:rsidR="00546F47" w:rsidRPr="002F0CCD" w:rsidRDefault="00546F47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EA0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r w:rsidR="007148CC"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27B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року № </w:t>
            </w:r>
            <w:r w:rsidR="00EA0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</w:t>
            </w:r>
            <w:r w:rsidRPr="002F0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14:paraId="06062CBB" w14:textId="77777777" w:rsidR="00575B04" w:rsidRPr="002F0CCD" w:rsidRDefault="00575B04" w:rsidP="00546F4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5EEB8B5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Верховній Раді України</w:t>
            </w:r>
          </w:p>
          <w:p w14:paraId="2230C921" w14:textId="77777777" w:rsidR="00575B04" w:rsidRPr="002F0CCD" w:rsidRDefault="00575B04" w:rsidP="00575B0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Голові Верховної Ради України</w:t>
            </w:r>
          </w:p>
          <w:p w14:paraId="66EF2BA8" w14:textId="1796B706" w:rsidR="00546F47" w:rsidRPr="00B208C7" w:rsidRDefault="00575B04" w:rsidP="00EA0D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Разумкову Д.О.</w:t>
            </w:r>
          </w:p>
        </w:tc>
      </w:tr>
    </w:tbl>
    <w:p w14:paraId="13E7978D" w14:textId="77777777" w:rsidR="00927B47" w:rsidRDefault="00927B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447D5" w14:textId="723C71D3" w:rsidR="00546F47" w:rsidRPr="002F0CCD" w:rsidRDefault="00546F47" w:rsidP="0054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14:paraId="27375453" w14:textId="77777777" w:rsid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депутатів Сумської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скликання </w:t>
      </w:r>
    </w:p>
    <w:p w14:paraId="68E49CEB" w14:textId="6BC0EAD2" w:rsidR="00546F47" w:rsidRPr="00FC1470" w:rsidRDefault="0054626B" w:rsidP="00F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546F47" w:rsidRPr="002F0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0D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Верховної Ради України </w:t>
      </w:r>
      <w:r w:rsidR="00EA0DFF" w:rsidRPr="00EA0D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щодо прийнятого Закону України «Про народовладдя ч</w:t>
      </w:r>
      <w:r w:rsidR="000F50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ерез всеукраїнський референдум»</w:t>
      </w:r>
    </w:p>
    <w:p w14:paraId="252E8D1E" w14:textId="77777777" w:rsidR="00546F47" w:rsidRPr="002F0CCD" w:rsidRDefault="00546F47" w:rsidP="00546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FAADF" w14:textId="77777777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Ми, депутати Сумської міської ради, вітаємо ухвалення парламентом Закону України «Про народовладдя через всеукраїнський референдум», який нарешті дозволить громадянам впливати на прийняття державних рішень.</w:t>
      </w:r>
    </w:p>
    <w:p w14:paraId="75EB0F77" w14:textId="77777777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 xml:space="preserve">Люди давно чекають такої можливості і це підтверджують дані останніх соціологічних опитувань. Вони показують, що 58% українців підтримують закон про всеукраїнський референдум. </w:t>
      </w:r>
    </w:p>
    <w:p w14:paraId="55BD3BFE" w14:textId="77777777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 xml:space="preserve"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 напряму. </w:t>
      </w:r>
    </w:p>
    <w:p w14:paraId="57B3718A" w14:textId="77777777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Але ми вважаємо, що потрібно йти далі і дати людям право впливати на рішення не лише центральної, а й місцевої влади.</w:t>
      </w:r>
    </w:p>
    <w:p w14:paraId="1A17950D" w14:textId="77777777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</w:t>
      </w:r>
    </w:p>
    <w:p w14:paraId="2C61C345" w14:textId="1A794BBD" w:rsidR="00EA0DFF" w:rsidRPr="00EA0DFF" w:rsidRDefault="00EA0DFF" w:rsidP="00B208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В таких умовах Сумська міська рада, як орган місцевого самоврядування, що представляє інтереси всіх мешканців міста Суми, в межах повноважень, визначених Конституцією та законами України, поділяючи необхідність впровадження реального народовладдя та децентралі</w:t>
      </w:r>
      <w:r>
        <w:rPr>
          <w:rFonts w:ascii="Times New Roman" w:eastAsia="Calibri" w:hAnsi="Times New Roman" w:cs="Times New Roman"/>
          <w:sz w:val="28"/>
          <w:szCs w:val="26"/>
        </w:rPr>
        <w:t xml:space="preserve">зації влади в Україні, закликає </w:t>
      </w:r>
      <w:r w:rsidRPr="00EA0DFF">
        <w:rPr>
          <w:rFonts w:ascii="Times New Roman" w:eastAsia="Calibri" w:hAnsi="Times New Roman" w:cs="Times New Roman"/>
          <w:b/>
          <w:sz w:val="28"/>
          <w:szCs w:val="26"/>
        </w:rPr>
        <w:t>Верховну Раду України:</w:t>
      </w:r>
    </w:p>
    <w:p w14:paraId="3D8CFCAB" w14:textId="77777777" w:rsidR="00EA0DFF" w:rsidRPr="00EA0DFF" w:rsidRDefault="00EA0DFF" w:rsidP="00B208C7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розробити та прийняти закон про місцевий референдум;</w:t>
      </w:r>
    </w:p>
    <w:p w14:paraId="193BFE6F" w14:textId="77777777" w:rsidR="00EA0DFF" w:rsidRPr="00EA0DFF" w:rsidRDefault="00EA0DFF" w:rsidP="00B208C7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A0DFF">
        <w:rPr>
          <w:rFonts w:ascii="Times New Roman" w:eastAsia="Calibri" w:hAnsi="Times New Roman" w:cs="Times New Roman"/>
          <w:sz w:val="28"/>
          <w:szCs w:val="26"/>
        </w:rPr>
        <w:t>всіляко сприяти і підтримувати розробку та прийняття закону про місцевий референдум, що дозволить людям вирішувати важливі питання у своїх громадах.</w:t>
      </w:r>
    </w:p>
    <w:p w14:paraId="5FDC1C70" w14:textId="77777777" w:rsidR="00FD423E" w:rsidRPr="002F0CCD" w:rsidRDefault="00FD423E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A6A8" w14:textId="05576EC9" w:rsidR="00FD423E" w:rsidRPr="00B208C7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Лисенко</w:t>
      </w:r>
    </w:p>
    <w:p w14:paraId="68FCD63D" w14:textId="73D095BC" w:rsidR="00546F47" w:rsidRPr="002F0CCD" w:rsidRDefault="00546F47" w:rsidP="0054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</w:t>
      </w:r>
      <w:r w:rsidR="00C97E98" w:rsidRPr="002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1A1" w:rsidRPr="00EA0DFF">
        <w:rPr>
          <w:rFonts w:ascii="Times New Roman" w:hAnsi="Times New Roman" w:cs="Times New Roman"/>
          <w:sz w:val="18"/>
          <w:szCs w:val="18"/>
        </w:rPr>
        <w:t>Рєзнік</w:t>
      </w:r>
      <w:proofErr w:type="spellEnd"/>
      <w:r w:rsidR="00A511A1" w:rsidRPr="00EA0DFF">
        <w:rPr>
          <w:rFonts w:ascii="Times New Roman" w:hAnsi="Times New Roman" w:cs="Times New Roman"/>
          <w:sz w:val="18"/>
          <w:szCs w:val="18"/>
        </w:rPr>
        <w:t xml:space="preserve"> О.М.</w:t>
      </w:r>
      <w:bookmarkStart w:id="0" w:name="_GoBack"/>
      <w:bookmarkEnd w:id="0"/>
    </w:p>
    <w:sectPr w:rsidR="00546F47" w:rsidRPr="002F0CCD" w:rsidSect="00B208C7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6B7"/>
    <w:multiLevelType w:val="hybridMultilevel"/>
    <w:tmpl w:val="0802AE2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FD5"/>
    <w:multiLevelType w:val="multilevel"/>
    <w:tmpl w:val="C8E0F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17AC2"/>
    <w:multiLevelType w:val="hybridMultilevel"/>
    <w:tmpl w:val="838ACDF4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34B58"/>
    <w:multiLevelType w:val="multilevel"/>
    <w:tmpl w:val="7554A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2A36E8"/>
    <w:multiLevelType w:val="hybridMultilevel"/>
    <w:tmpl w:val="4790CAB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9"/>
    <w:rsid w:val="00003A5A"/>
    <w:rsid w:val="0001223E"/>
    <w:rsid w:val="00041DC4"/>
    <w:rsid w:val="00046928"/>
    <w:rsid w:val="00065767"/>
    <w:rsid w:val="000B50B0"/>
    <w:rsid w:val="000B5119"/>
    <w:rsid w:val="000B5DE2"/>
    <w:rsid w:val="000F50EA"/>
    <w:rsid w:val="00121B8F"/>
    <w:rsid w:val="001222E9"/>
    <w:rsid w:val="00130525"/>
    <w:rsid w:val="001A37ED"/>
    <w:rsid w:val="001B5586"/>
    <w:rsid w:val="001F600F"/>
    <w:rsid w:val="00202FA3"/>
    <w:rsid w:val="00221A67"/>
    <w:rsid w:val="0029484A"/>
    <w:rsid w:val="002B3A01"/>
    <w:rsid w:val="002B5E58"/>
    <w:rsid w:val="002C4A05"/>
    <w:rsid w:val="002D248E"/>
    <w:rsid w:val="002F0CCD"/>
    <w:rsid w:val="002F6D63"/>
    <w:rsid w:val="003355E1"/>
    <w:rsid w:val="003420E9"/>
    <w:rsid w:val="00367E7C"/>
    <w:rsid w:val="00371346"/>
    <w:rsid w:val="00382512"/>
    <w:rsid w:val="003E0647"/>
    <w:rsid w:val="00410BBE"/>
    <w:rsid w:val="004241F0"/>
    <w:rsid w:val="004373E1"/>
    <w:rsid w:val="00453AF2"/>
    <w:rsid w:val="00500666"/>
    <w:rsid w:val="00507BFF"/>
    <w:rsid w:val="00515E2E"/>
    <w:rsid w:val="00536553"/>
    <w:rsid w:val="005412BB"/>
    <w:rsid w:val="0054626B"/>
    <w:rsid w:val="00546F47"/>
    <w:rsid w:val="00550AC7"/>
    <w:rsid w:val="00560ED9"/>
    <w:rsid w:val="0056460A"/>
    <w:rsid w:val="00567DA9"/>
    <w:rsid w:val="00575B04"/>
    <w:rsid w:val="005C644A"/>
    <w:rsid w:val="00600C62"/>
    <w:rsid w:val="006152A5"/>
    <w:rsid w:val="00626029"/>
    <w:rsid w:val="00630FB4"/>
    <w:rsid w:val="00635566"/>
    <w:rsid w:val="00644DE6"/>
    <w:rsid w:val="006601EF"/>
    <w:rsid w:val="006607CA"/>
    <w:rsid w:val="006716AC"/>
    <w:rsid w:val="006A0EA0"/>
    <w:rsid w:val="006A30E9"/>
    <w:rsid w:val="006C4F74"/>
    <w:rsid w:val="007060E8"/>
    <w:rsid w:val="00711C44"/>
    <w:rsid w:val="007148CC"/>
    <w:rsid w:val="007411A5"/>
    <w:rsid w:val="007434EE"/>
    <w:rsid w:val="00747FCA"/>
    <w:rsid w:val="00776C4C"/>
    <w:rsid w:val="0077757F"/>
    <w:rsid w:val="007D5F29"/>
    <w:rsid w:val="00800BFC"/>
    <w:rsid w:val="00853332"/>
    <w:rsid w:val="00856129"/>
    <w:rsid w:val="00884AEB"/>
    <w:rsid w:val="00886072"/>
    <w:rsid w:val="008A2E93"/>
    <w:rsid w:val="008B5B94"/>
    <w:rsid w:val="009170EB"/>
    <w:rsid w:val="00927B47"/>
    <w:rsid w:val="00943A30"/>
    <w:rsid w:val="00972A28"/>
    <w:rsid w:val="009D549E"/>
    <w:rsid w:val="009E2745"/>
    <w:rsid w:val="009F1F2E"/>
    <w:rsid w:val="00A1075C"/>
    <w:rsid w:val="00A17C99"/>
    <w:rsid w:val="00A221EE"/>
    <w:rsid w:val="00A41D86"/>
    <w:rsid w:val="00A511A1"/>
    <w:rsid w:val="00A85A11"/>
    <w:rsid w:val="00AE0338"/>
    <w:rsid w:val="00AF38CC"/>
    <w:rsid w:val="00B208C7"/>
    <w:rsid w:val="00B26084"/>
    <w:rsid w:val="00B34CF4"/>
    <w:rsid w:val="00B37B1B"/>
    <w:rsid w:val="00BA395E"/>
    <w:rsid w:val="00BC7796"/>
    <w:rsid w:val="00BF00B2"/>
    <w:rsid w:val="00C125D1"/>
    <w:rsid w:val="00C64CAA"/>
    <w:rsid w:val="00C97E98"/>
    <w:rsid w:val="00CA6440"/>
    <w:rsid w:val="00CC41F1"/>
    <w:rsid w:val="00CD2B1F"/>
    <w:rsid w:val="00CD4641"/>
    <w:rsid w:val="00CE50B1"/>
    <w:rsid w:val="00CE5CE2"/>
    <w:rsid w:val="00D13A04"/>
    <w:rsid w:val="00D3380A"/>
    <w:rsid w:val="00DA6454"/>
    <w:rsid w:val="00DB6FBE"/>
    <w:rsid w:val="00DC5077"/>
    <w:rsid w:val="00E81E5D"/>
    <w:rsid w:val="00E86DDA"/>
    <w:rsid w:val="00EA0DFF"/>
    <w:rsid w:val="00EB296C"/>
    <w:rsid w:val="00EE06FA"/>
    <w:rsid w:val="00F21B40"/>
    <w:rsid w:val="00F40F80"/>
    <w:rsid w:val="00F65173"/>
    <w:rsid w:val="00FC1470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4EC8"/>
  <w15:docId w15:val="{E8ED5CC5-F8F4-0A4E-9D1C-A6A608C7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6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C4F74"/>
    <w:pPr>
      <w:ind w:left="720"/>
      <w:contextualSpacing/>
    </w:pPr>
  </w:style>
  <w:style w:type="table" w:styleId="a6">
    <w:name w:val="Table Grid"/>
    <w:basedOn w:val="a1"/>
    <w:uiPriority w:val="59"/>
    <w:rsid w:val="0071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Тараповська Аліна Володимирівна</cp:lastModifiedBy>
  <cp:revision>68</cp:revision>
  <cp:lastPrinted>2021-02-17T09:23:00Z</cp:lastPrinted>
  <dcterms:created xsi:type="dcterms:W3CDTF">2021-01-26T10:18:00Z</dcterms:created>
  <dcterms:modified xsi:type="dcterms:W3CDTF">2021-02-17T10:15:00Z</dcterms:modified>
</cp:coreProperties>
</file>