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A6E76" w:rsidRPr="00271AEF" w:rsidTr="006C2870">
        <w:trPr>
          <w:trHeight w:val="1122"/>
          <w:jc w:val="center"/>
        </w:trPr>
        <w:tc>
          <w:tcPr>
            <w:tcW w:w="4252" w:type="dxa"/>
          </w:tcPr>
          <w:p w:rsidR="000A6E76" w:rsidRPr="00271AEF" w:rsidRDefault="002A46C5" w:rsidP="006C2870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hideMark/>
          </w:tcPr>
          <w:p w:rsidR="000A6E76" w:rsidRPr="00271AEF" w:rsidRDefault="000A6E76" w:rsidP="00B1609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271AEF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A6E76" w:rsidRPr="00271AEF" w:rsidRDefault="000A6E76" w:rsidP="006C2870">
            <w:pPr>
              <w:spacing w:after="60"/>
              <w:jc w:val="center"/>
              <w:outlineLvl w:val="6"/>
              <w:rPr>
                <w:sz w:val="28"/>
                <w:szCs w:val="28"/>
                <w:lang w:val="uk-UA"/>
              </w:rPr>
            </w:pPr>
            <w:r w:rsidRPr="00271AEF">
              <w:rPr>
                <w:sz w:val="28"/>
                <w:szCs w:val="28"/>
                <w:lang w:val="uk-UA"/>
              </w:rPr>
              <w:t>Проект</w:t>
            </w:r>
          </w:p>
          <w:p w:rsidR="000A6E76" w:rsidRPr="00271AEF" w:rsidRDefault="000A6E76" w:rsidP="006C2870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proofErr w:type="spellStart"/>
            <w:r w:rsidRPr="00271AEF">
              <w:rPr>
                <w:sz w:val="28"/>
                <w:szCs w:val="28"/>
                <w:shd w:val="clear" w:color="auto" w:fill="FEFEFE"/>
              </w:rPr>
              <w:t>оприлюднено</w:t>
            </w:r>
            <w:proofErr w:type="spellEnd"/>
            <w:r w:rsidRPr="00271AEF">
              <w:rPr>
                <w:sz w:val="28"/>
                <w:szCs w:val="28"/>
                <w:shd w:val="clear" w:color="auto" w:fill="FEFEFE"/>
              </w:rPr>
              <w:t xml:space="preserve"> </w:t>
            </w:r>
          </w:p>
          <w:p w:rsidR="000A6E76" w:rsidRPr="00271AEF" w:rsidRDefault="000A6E76" w:rsidP="006C2870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 w:rsidRPr="00271AEF">
              <w:rPr>
                <w:sz w:val="28"/>
                <w:szCs w:val="28"/>
                <w:shd w:val="clear" w:color="auto" w:fill="FEFEFE"/>
              </w:rPr>
              <w:t>«_</w:t>
            </w:r>
            <w:proofErr w:type="gramStart"/>
            <w:r w:rsidRPr="00271AEF">
              <w:rPr>
                <w:sz w:val="28"/>
                <w:szCs w:val="28"/>
                <w:shd w:val="clear" w:color="auto" w:fill="FEFEFE"/>
              </w:rPr>
              <w:t>_»_</w:t>
            </w:r>
            <w:proofErr w:type="gramEnd"/>
            <w:r w:rsidRPr="00271AEF">
              <w:rPr>
                <w:sz w:val="28"/>
                <w:szCs w:val="28"/>
                <w:shd w:val="clear" w:color="auto" w:fill="FEFEFE"/>
              </w:rPr>
              <w:t>________20</w:t>
            </w:r>
            <w:r w:rsidR="00831F9A">
              <w:rPr>
                <w:sz w:val="28"/>
                <w:szCs w:val="28"/>
                <w:shd w:val="clear" w:color="auto" w:fill="FEFEFE"/>
                <w:lang w:val="uk-UA"/>
              </w:rPr>
              <w:t>21</w:t>
            </w:r>
            <w:r w:rsidRPr="00271AE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A6E76" w:rsidRPr="00271AEF" w:rsidRDefault="000A6E76" w:rsidP="006C2870">
            <w:pPr>
              <w:jc w:val="center"/>
            </w:pPr>
          </w:p>
        </w:tc>
      </w:tr>
    </w:tbl>
    <w:p w:rsidR="000A6E76" w:rsidRPr="000C7F21" w:rsidRDefault="000A6E76" w:rsidP="00330571">
      <w:pPr>
        <w:jc w:val="center"/>
        <w:rPr>
          <w:caps/>
          <w:sz w:val="28"/>
          <w:szCs w:val="28"/>
        </w:rPr>
      </w:pPr>
    </w:p>
    <w:p w:rsidR="000A6E76" w:rsidRPr="00271AEF" w:rsidRDefault="000A6E76" w:rsidP="000A6E76">
      <w:pPr>
        <w:jc w:val="center"/>
        <w:rPr>
          <w:caps/>
          <w:sz w:val="36"/>
          <w:szCs w:val="36"/>
        </w:rPr>
      </w:pPr>
      <w:r w:rsidRPr="00271AEF">
        <w:rPr>
          <w:caps/>
          <w:sz w:val="36"/>
          <w:szCs w:val="36"/>
        </w:rPr>
        <w:t>Сумська міська рада</w:t>
      </w:r>
    </w:p>
    <w:p w:rsidR="000A6E76" w:rsidRPr="00271AEF" w:rsidRDefault="000A6E76" w:rsidP="000A6E76">
      <w:pPr>
        <w:jc w:val="center"/>
        <w:rPr>
          <w:sz w:val="28"/>
          <w:szCs w:val="36"/>
        </w:rPr>
      </w:pPr>
      <w:r w:rsidRPr="00271AEF">
        <w:rPr>
          <w:sz w:val="28"/>
          <w:szCs w:val="36"/>
        </w:rPr>
        <w:t>VІ</w:t>
      </w:r>
      <w:r w:rsidR="00831F9A">
        <w:rPr>
          <w:sz w:val="28"/>
          <w:szCs w:val="36"/>
          <w:lang w:val="en-US"/>
        </w:rPr>
        <w:t>I</w:t>
      </w:r>
      <w:r w:rsidRPr="00271AEF">
        <w:rPr>
          <w:sz w:val="28"/>
          <w:szCs w:val="36"/>
        </w:rPr>
        <w:t>І СКЛИКАННЯ               СЕСІЯ</w:t>
      </w:r>
    </w:p>
    <w:p w:rsidR="000A6E76" w:rsidRPr="00271AEF" w:rsidRDefault="000A6E76" w:rsidP="000A6E76">
      <w:pPr>
        <w:jc w:val="center"/>
        <w:rPr>
          <w:b/>
          <w:sz w:val="32"/>
          <w:szCs w:val="32"/>
        </w:rPr>
      </w:pPr>
      <w:r w:rsidRPr="00271AEF">
        <w:rPr>
          <w:b/>
          <w:sz w:val="32"/>
          <w:szCs w:val="32"/>
        </w:rPr>
        <w:t>РІШЕННЯ</w:t>
      </w:r>
    </w:p>
    <w:p w:rsidR="000A6E76" w:rsidRPr="000C7F21" w:rsidRDefault="000A6E76" w:rsidP="00330571">
      <w:pPr>
        <w:jc w:val="center"/>
        <w:rPr>
          <w:b/>
          <w:spacing w:val="20"/>
          <w:sz w:val="28"/>
          <w:szCs w:val="28"/>
        </w:rPr>
      </w:pPr>
    </w:p>
    <w:p w:rsidR="000A6E76" w:rsidRPr="00271AEF" w:rsidRDefault="00B1609D" w:rsidP="000A6E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202</w:t>
      </w:r>
      <w:r w:rsidR="00831F9A">
        <w:rPr>
          <w:sz w:val="28"/>
          <w:szCs w:val="28"/>
          <w:lang w:val="uk-UA"/>
        </w:rPr>
        <w:t>1</w:t>
      </w:r>
      <w:r w:rsidR="000A6E76" w:rsidRPr="00271AEF">
        <w:rPr>
          <w:sz w:val="28"/>
          <w:szCs w:val="28"/>
          <w:lang w:val="uk-UA"/>
        </w:rPr>
        <w:t xml:space="preserve"> року №      -МР</w:t>
      </w:r>
    </w:p>
    <w:p w:rsidR="000A6E76" w:rsidRPr="00271AEF" w:rsidRDefault="000A6E76" w:rsidP="000A6E76">
      <w:pPr>
        <w:ind w:right="4579"/>
        <w:rPr>
          <w:sz w:val="28"/>
          <w:szCs w:val="28"/>
          <w:lang w:val="uk-UA"/>
        </w:rPr>
      </w:pPr>
      <w:r w:rsidRPr="00271AEF">
        <w:rPr>
          <w:sz w:val="28"/>
          <w:szCs w:val="28"/>
          <w:lang w:val="uk-UA"/>
        </w:rPr>
        <w:t>м. Суми</w:t>
      </w:r>
    </w:p>
    <w:p w:rsidR="000A6E76" w:rsidRPr="00705FE5" w:rsidRDefault="000A6E76" w:rsidP="000A6E76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5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A6E76" w:rsidRPr="003A6B14" w:rsidTr="005E340C">
        <w:trPr>
          <w:trHeight w:val="28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A6E76" w:rsidRPr="00045262" w:rsidRDefault="000A6E76" w:rsidP="003A5B3F">
            <w:pPr>
              <w:autoSpaceDE w:val="0"/>
              <w:autoSpaceDN w:val="0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0A6E76">
              <w:rPr>
                <w:sz w:val="28"/>
                <w:szCs w:val="28"/>
                <w:lang w:val="uk-UA"/>
              </w:rPr>
              <w:t xml:space="preserve">Про надання </w:t>
            </w:r>
            <w:r w:rsidR="00C877B4">
              <w:rPr>
                <w:sz w:val="28"/>
                <w:szCs w:val="28"/>
                <w:lang w:val="uk-UA"/>
              </w:rPr>
              <w:t>Головному управлінню Національної поліції в Сумській області</w:t>
            </w:r>
            <w:r w:rsidR="003A6B14">
              <w:rPr>
                <w:sz w:val="28"/>
                <w:szCs w:val="28"/>
                <w:lang w:val="uk-UA"/>
              </w:rPr>
              <w:t xml:space="preserve"> </w:t>
            </w:r>
            <w:r w:rsidR="001043D8">
              <w:rPr>
                <w:sz w:val="28"/>
                <w:szCs w:val="28"/>
                <w:lang w:val="uk-UA"/>
              </w:rPr>
              <w:t>в постійне користування</w:t>
            </w:r>
            <w:r w:rsidR="001B7D0E">
              <w:rPr>
                <w:sz w:val="28"/>
                <w:szCs w:val="28"/>
                <w:lang w:val="uk-UA"/>
              </w:rPr>
              <w:t xml:space="preserve"> </w:t>
            </w:r>
            <w:r w:rsidR="000C7F21">
              <w:rPr>
                <w:sz w:val="28"/>
                <w:szCs w:val="28"/>
                <w:lang w:val="uk-UA"/>
              </w:rPr>
              <w:t>земельної ділянки</w:t>
            </w:r>
            <w:r w:rsidR="000C7F21" w:rsidRPr="000A6E76">
              <w:rPr>
                <w:sz w:val="28"/>
                <w:szCs w:val="28"/>
                <w:lang w:val="uk-UA"/>
              </w:rPr>
              <w:t xml:space="preserve"> </w:t>
            </w:r>
            <w:r w:rsidR="00ED42CC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ED42C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ED42CC">
              <w:rPr>
                <w:sz w:val="28"/>
                <w:szCs w:val="28"/>
                <w:lang w:val="uk-UA"/>
              </w:rPr>
              <w:t xml:space="preserve">: </w:t>
            </w:r>
            <w:r w:rsidR="001043D8">
              <w:rPr>
                <w:sz w:val="28"/>
                <w:szCs w:val="28"/>
                <w:lang w:val="uk-UA"/>
              </w:rPr>
              <w:t xml:space="preserve">                       </w:t>
            </w:r>
            <w:r w:rsidR="00ED42CC">
              <w:rPr>
                <w:sz w:val="28"/>
                <w:szCs w:val="28"/>
                <w:lang w:val="uk-UA"/>
              </w:rPr>
              <w:t xml:space="preserve">м. Суми, </w:t>
            </w:r>
            <w:r w:rsidR="003A5B3F" w:rsidRPr="003A5B3F">
              <w:rPr>
                <w:sz w:val="28"/>
                <w:szCs w:val="28"/>
              </w:rPr>
              <w:t>_____</w:t>
            </w:r>
            <w:r w:rsidR="004D7AC8">
              <w:rPr>
                <w:sz w:val="28"/>
                <w:szCs w:val="28"/>
                <w:lang w:val="uk-UA"/>
              </w:rPr>
              <w:t>,</w:t>
            </w:r>
            <w:r w:rsidR="001043D8">
              <w:rPr>
                <w:sz w:val="28"/>
                <w:szCs w:val="28"/>
                <w:lang w:val="uk-UA"/>
              </w:rPr>
              <w:t xml:space="preserve"> </w:t>
            </w:r>
            <w:r w:rsidR="004D7AC8">
              <w:rPr>
                <w:sz w:val="28"/>
                <w:szCs w:val="28"/>
                <w:lang w:val="uk-UA"/>
              </w:rPr>
              <w:t xml:space="preserve"> площею 0,0088 га </w:t>
            </w:r>
            <w:r w:rsidR="001043D8">
              <w:rPr>
                <w:sz w:val="28"/>
                <w:szCs w:val="28"/>
                <w:lang w:val="uk-UA"/>
              </w:rPr>
              <w:t xml:space="preserve">та передачу земельної ділянки в державну </w:t>
            </w:r>
            <w:r w:rsidR="003A0FCF">
              <w:rPr>
                <w:sz w:val="28"/>
                <w:szCs w:val="28"/>
                <w:lang w:val="uk-UA"/>
              </w:rPr>
              <w:t>власність</w:t>
            </w:r>
            <w:r w:rsidR="00831F9A">
              <w:rPr>
                <w:sz w:val="28"/>
                <w:szCs w:val="28"/>
                <w:lang w:val="uk-UA"/>
              </w:rPr>
              <w:t xml:space="preserve"> </w:t>
            </w:r>
            <w:bookmarkEnd w:id="0"/>
          </w:p>
        </w:tc>
      </w:tr>
    </w:tbl>
    <w:p w:rsidR="000A6E76" w:rsidRPr="00362065" w:rsidRDefault="000A6E76" w:rsidP="000A6E76">
      <w:pPr>
        <w:rPr>
          <w:sz w:val="28"/>
          <w:szCs w:val="27"/>
          <w:lang w:val="uk-UA"/>
        </w:rPr>
      </w:pPr>
    </w:p>
    <w:p w:rsidR="000A6E76" w:rsidRPr="00362065" w:rsidRDefault="000A6E76" w:rsidP="000A6E76">
      <w:pPr>
        <w:ind w:right="4296"/>
        <w:jc w:val="both"/>
        <w:rPr>
          <w:sz w:val="28"/>
          <w:szCs w:val="27"/>
          <w:lang w:val="uk-UA"/>
        </w:rPr>
      </w:pPr>
    </w:p>
    <w:p w:rsidR="000A6E76" w:rsidRPr="00362065" w:rsidRDefault="000A6E76" w:rsidP="000A6E76">
      <w:pPr>
        <w:ind w:right="4296"/>
        <w:jc w:val="both"/>
        <w:rPr>
          <w:sz w:val="28"/>
          <w:szCs w:val="27"/>
          <w:lang w:val="uk-UA"/>
        </w:rPr>
      </w:pPr>
    </w:p>
    <w:p w:rsidR="00705FE5" w:rsidRDefault="00705FE5" w:rsidP="00B1609D">
      <w:pPr>
        <w:spacing w:before="120"/>
        <w:jc w:val="both"/>
        <w:rPr>
          <w:sz w:val="28"/>
          <w:szCs w:val="28"/>
          <w:lang w:val="uk-UA"/>
        </w:rPr>
      </w:pPr>
    </w:p>
    <w:p w:rsidR="00705FE5" w:rsidRDefault="00705FE5" w:rsidP="00330571">
      <w:pPr>
        <w:ind w:firstLine="708"/>
        <w:jc w:val="both"/>
        <w:rPr>
          <w:sz w:val="28"/>
          <w:szCs w:val="28"/>
          <w:lang w:val="uk-UA"/>
        </w:rPr>
      </w:pPr>
    </w:p>
    <w:p w:rsidR="00ED42CC" w:rsidRDefault="00ED42CC" w:rsidP="008041C7">
      <w:pPr>
        <w:jc w:val="both"/>
        <w:rPr>
          <w:sz w:val="28"/>
          <w:szCs w:val="28"/>
          <w:lang w:val="uk-UA"/>
        </w:rPr>
      </w:pPr>
    </w:p>
    <w:p w:rsidR="001043D8" w:rsidRDefault="001043D8" w:rsidP="008041C7">
      <w:pPr>
        <w:jc w:val="both"/>
        <w:rPr>
          <w:sz w:val="28"/>
          <w:szCs w:val="28"/>
          <w:lang w:val="uk-UA"/>
        </w:rPr>
      </w:pPr>
    </w:p>
    <w:p w:rsidR="003A6B14" w:rsidRDefault="003A6B14" w:rsidP="00D26716">
      <w:pPr>
        <w:ind w:firstLine="709"/>
        <w:jc w:val="both"/>
        <w:rPr>
          <w:sz w:val="28"/>
          <w:szCs w:val="28"/>
          <w:lang w:val="uk-UA"/>
        </w:rPr>
      </w:pPr>
    </w:p>
    <w:p w:rsidR="004D7AC8" w:rsidRDefault="004D7AC8" w:rsidP="00D26716">
      <w:pPr>
        <w:ind w:firstLine="709"/>
        <w:jc w:val="both"/>
        <w:rPr>
          <w:sz w:val="28"/>
          <w:szCs w:val="28"/>
          <w:lang w:val="uk-UA"/>
        </w:rPr>
      </w:pPr>
    </w:p>
    <w:p w:rsidR="00CB640D" w:rsidRDefault="00CB640D" w:rsidP="00D2671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</w:t>
      </w:r>
      <w:r w:rsidR="001043D8">
        <w:rPr>
          <w:sz w:val="28"/>
          <w:szCs w:val="28"/>
          <w:lang w:val="uk-UA"/>
        </w:rPr>
        <w:t>я юридичної особи</w:t>
      </w:r>
      <w:r w:rsidR="00ED42CC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="004D7AC8">
        <w:rPr>
          <w:sz w:val="28"/>
          <w:szCs w:val="28"/>
          <w:lang w:val="uk-UA"/>
        </w:rPr>
        <w:t xml:space="preserve">статей 12, 39, 40, 118, 121, 122, </w:t>
      </w:r>
      <w:r w:rsidR="00FB0B60">
        <w:rPr>
          <w:sz w:val="28"/>
          <w:szCs w:val="28"/>
          <w:lang w:val="uk-UA"/>
        </w:rPr>
        <w:t xml:space="preserve">частини тринадцятої статті 123, </w:t>
      </w:r>
      <w:r w:rsidR="004D7AC8">
        <w:rPr>
          <w:sz w:val="28"/>
          <w:szCs w:val="28"/>
          <w:lang w:val="uk-UA"/>
        </w:rPr>
        <w:t xml:space="preserve">частини шостої статті 186 Земельного кодексу України, статті 50 Закону України «Про землеустрій», </w:t>
      </w:r>
      <w:r w:rsidR="004D7AC8" w:rsidRPr="004834B3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4D7AC8">
        <w:rPr>
          <w:sz w:val="28"/>
          <w:szCs w:val="28"/>
          <w:lang w:val="uk-UA"/>
        </w:rPr>
        <w:t xml:space="preserve">, враховуючи протокол </w:t>
      </w:r>
      <w:r>
        <w:rPr>
          <w:sz w:val="28"/>
          <w:szCs w:val="28"/>
          <w:lang w:val="uk-UA"/>
        </w:rPr>
        <w:t xml:space="preserve">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4D7AC8">
        <w:rPr>
          <w:sz w:val="28"/>
          <w:szCs w:val="28"/>
          <w:lang w:val="uk-UA"/>
        </w:rPr>
        <w:t>28.01.2021</w:t>
      </w:r>
      <w:r>
        <w:rPr>
          <w:sz w:val="28"/>
          <w:szCs w:val="28"/>
          <w:lang w:val="uk-UA"/>
        </w:rPr>
        <w:t xml:space="preserve"> № </w:t>
      </w:r>
      <w:r w:rsidR="004D7AC8">
        <w:rPr>
          <w:sz w:val="28"/>
          <w:szCs w:val="28"/>
          <w:lang w:val="uk-UA"/>
        </w:rPr>
        <w:t>7</w:t>
      </w:r>
      <w:r w:rsidRPr="004834B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пункту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 </w:t>
      </w:r>
    </w:p>
    <w:p w:rsidR="005E340C" w:rsidRDefault="005E340C" w:rsidP="00D26716">
      <w:pPr>
        <w:ind w:firstLine="709"/>
        <w:jc w:val="both"/>
        <w:rPr>
          <w:color w:val="000000"/>
          <w:sz w:val="28"/>
          <w:szCs w:val="27"/>
          <w:lang w:val="uk-UA"/>
        </w:rPr>
      </w:pPr>
    </w:p>
    <w:p w:rsidR="000C7F21" w:rsidRDefault="000A6E76" w:rsidP="00D26716">
      <w:pPr>
        <w:spacing w:before="120" w:line="200" w:lineRule="exact"/>
        <w:ind w:firstLine="709"/>
        <w:jc w:val="center"/>
        <w:rPr>
          <w:b/>
          <w:sz w:val="28"/>
          <w:szCs w:val="27"/>
          <w:lang w:val="uk-UA"/>
        </w:rPr>
      </w:pPr>
      <w:r w:rsidRPr="00362065">
        <w:rPr>
          <w:b/>
          <w:sz w:val="28"/>
          <w:szCs w:val="27"/>
          <w:lang w:val="uk-UA"/>
        </w:rPr>
        <w:t>ВИРІШИЛА:</w:t>
      </w:r>
    </w:p>
    <w:p w:rsidR="00E25D64" w:rsidRPr="000C7F21" w:rsidRDefault="00E25D64" w:rsidP="00D26716">
      <w:pPr>
        <w:spacing w:line="200" w:lineRule="exact"/>
        <w:ind w:firstLine="709"/>
        <w:jc w:val="center"/>
        <w:rPr>
          <w:b/>
          <w:sz w:val="28"/>
          <w:szCs w:val="27"/>
          <w:lang w:val="uk-UA"/>
        </w:rPr>
      </w:pPr>
    </w:p>
    <w:p w:rsidR="00F73B45" w:rsidRDefault="00C877B4" w:rsidP="00D26716">
      <w:pPr>
        <w:pStyle w:val="rvps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</w:t>
      </w:r>
      <w:r w:rsidR="00D26716">
        <w:rPr>
          <w:sz w:val="28"/>
          <w:szCs w:val="28"/>
          <w:lang w:val="uk-UA"/>
        </w:rPr>
        <w:t xml:space="preserve">. </w:t>
      </w:r>
      <w:r w:rsidR="000C7F21" w:rsidRPr="00B72FA9">
        <w:rPr>
          <w:sz w:val="28"/>
          <w:szCs w:val="28"/>
          <w:lang w:val="uk-UA"/>
        </w:rPr>
        <w:t>Затвердити проект землеустрою щодо відведення земельної ділянки та надати</w:t>
      </w:r>
      <w:r w:rsidR="00ED42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Головному управлінню Національної поліції в Сумській області (40108777)</w:t>
      </w:r>
      <w:r w:rsidR="000C7F21" w:rsidRPr="002A46C5">
        <w:rPr>
          <w:color w:val="000000" w:themeColor="text1"/>
          <w:sz w:val="28"/>
          <w:szCs w:val="28"/>
          <w:lang w:val="uk-UA"/>
        </w:rPr>
        <w:t xml:space="preserve"> </w:t>
      </w:r>
      <w:r w:rsidR="00CB1FF8">
        <w:rPr>
          <w:sz w:val="28"/>
          <w:szCs w:val="28"/>
          <w:lang w:val="uk-UA"/>
        </w:rPr>
        <w:t xml:space="preserve">в постійне користування </w:t>
      </w:r>
      <w:r w:rsidR="000C7F21" w:rsidRPr="00B72FA9">
        <w:rPr>
          <w:sz w:val="28"/>
          <w:szCs w:val="28"/>
          <w:lang w:val="uk-UA"/>
        </w:rPr>
        <w:t>земель</w:t>
      </w:r>
      <w:r w:rsidR="00ED42CC">
        <w:rPr>
          <w:sz w:val="28"/>
          <w:szCs w:val="28"/>
          <w:lang w:val="uk-UA"/>
        </w:rPr>
        <w:t xml:space="preserve">ну ділянку за </w:t>
      </w:r>
      <w:proofErr w:type="spellStart"/>
      <w:r w:rsidR="00ED42CC">
        <w:rPr>
          <w:sz w:val="28"/>
          <w:szCs w:val="28"/>
          <w:lang w:val="uk-UA"/>
        </w:rPr>
        <w:t>адресою</w:t>
      </w:r>
      <w:proofErr w:type="spellEnd"/>
      <w:r w:rsidR="00ED42CC">
        <w:rPr>
          <w:sz w:val="28"/>
          <w:szCs w:val="28"/>
          <w:lang w:val="uk-UA"/>
        </w:rPr>
        <w:t xml:space="preserve">: м. Суми, </w:t>
      </w:r>
      <w:r w:rsidR="004D7AC8">
        <w:rPr>
          <w:sz w:val="28"/>
          <w:szCs w:val="28"/>
          <w:lang w:val="uk-UA"/>
        </w:rPr>
        <w:t xml:space="preserve">                   </w:t>
      </w:r>
      <w:r w:rsidR="003A5B3F" w:rsidRPr="003A5B3F">
        <w:rPr>
          <w:sz w:val="28"/>
          <w:szCs w:val="28"/>
          <w:lang w:val="ru-RU"/>
        </w:rPr>
        <w:t>_____</w:t>
      </w:r>
      <w:r w:rsidR="00ED42C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площею 0,0088 га, </w:t>
      </w:r>
      <w:r w:rsidR="000C7F21" w:rsidRPr="00B72FA9">
        <w:rPr>
          <w:sz w:val="28"/>
          <w:szCs w:val="28"/>
          <w:lang w:val="uk-UA"/>
        </w:rPr>
        <w:t>кадастро</w:t>
      </w:r>
      <w:r w:rsidR="00ED42CC">
        <w:rPr>
          <w:sz w:val="28"/>
          <w:szCs w:val="28"/>
          <w:lang w:val="uk-UA"/>
        </w:rPr>
        <w:t>вий но</w:t>
      </w:r>
      <w:r w:rsidR="00E25D64">
        <w:rPr>
          <w:sz w:val="28"/>
          <w:szCs w:val="28"/>
          <w:lang w:val="uk-UA"/>
        </w:rPr>
        <w:t xml:space="preserve">мер </w:t>
      </w:r>
      <w:r w:rsidR="003A5B3F">
        <w:rPr>
          <w:sz w:val="28"/>
          <w:szCs w:val="28"/>
        </w:rPr>
        <w:t>_____</w:t>
      </w:r>
      <w:r w:rsidR="006B72C6">
        <w:rPr>
          <w:sz w:val="28"/>
          <w:szCs w:val="28"/>
          <w:lang w:val="uk-UA"/>
        </w:rPr>
        <w:t xml:space="preserve">. </w:t>
      </w:r>
      <w:r w:rsidR="000C7F21" w:rsidRPr="00B72FA9">
        <w:rPr>
          <w:sz w:val="28"/>
          <w:szCs w:val="28"/>
          <w:lang w:val="uk-UA"/>
        </w:rPr>
        <w:t xml:space="preserve">Категорія та </w:t>
      </w:r>
      <w:r w:rsidR="004D7AC8">
        <w:rPr>
          <w:sz w:val="28"/>
          <w:szCs w:val="28"/>
          <w:lang w:val="uk-UA"/>
        </w:rPr>
        <w:t>цільове</w:t>
      </w:r>
      <w:r w:rsidR="000C7F21" w:rsidRPr="00B72FA9">
        <w:rPr>
          <w:sz w:val="28"/>
          <w:szCs w:val="28"/>
          <w:lang w:val="uk-UA"/>
        </w:rPr>
        <w:t xml:space="preserve"> призначення земельної ділянки: </w:t>
      </w:r>
      <w:r w:rsidR="00E25D64">
        <w:rPr>
          <w:sz w:val="28"/>
          <w:szCs w:val="28"/>
          <w:lang w:val="uk-UA"/>
        </w:rPr>
        <w:t>з</w:t>
      </w:r>
      <w:r w:rsidR="00E25D64" w:rsidRPr="00E25D64">
        <w:rPr>
          <w:sz w:val="28"/>
          <w:szCs w:val="28"/>
          <w:lang w:val="uk-UA"/>
        </w:rPr>
        <w:t xml:space="preserve">емлі житлової та громадської </w:t>
      </w:r>
      <w:r w:rsidR="00E25D64" w:rsidRPr="007B4E30">
        <w:rPr>
          <w:sz w:val="28"/>
          <w:szCs w:val="28"/>
          <w:lang w:val="uk-UA"/>
        </w:rPr>
        <w:t xml:space="preserve">забудови </w:t>
      </w:r>
      <w:r w:rsidR="00F73B45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="00F73B45" w:rsidRPr="00F73B45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</w:r>
      <w:r w:rsidR="00F73B45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E037A" w:rsidRPr="001D1328" w:rsidRDefault="00C877B4" w:rsidP="007E037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3734FC">
        <w:rPr>
          <w:color w:val="000000"/>
          <w:sz w:val="28"/>
          <w:szCs w:val="28"/>
          <w:shd w:val="clear" w:color="auto" w:fill="FFFFFF"/>
          <w:lang w:val="uk-UA"/>
        </w:rPr>
        <w:t xml:space="preserve">. Передати земельну ділянку за </w:t>
      </w:r>
      <w:proofErr w:type="spellStart"/>
      <w:r w:rsidR="003734FC">
        <w:rPr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3734FC"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м. Суми, </w:t>
      </w:r>
      <w:r w:rsidR="003A5B3F" w:rsidRPr="003A5B3F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площею 0,0088 га, </w:t>
      </w:r>
      <w:r w:rsidRPr="00B72FA9">
        <w:rPr>
          <w:sz w:val="28"/>
          <w:szCs w:val="28"/>
          <w:lang w:val="uk-UA"/>
        </w:rPr>
        <w:t>кадастро</w:t>
      </w:r>
      <w:r>
        <w:rPr>
          <w:sz w:val="28"/>
          <w:szCs w:val="28"/>
          <w:lang w:val="uk-UA"/>
        </w:rPr>
        <w:t xml:space="preserve">вий номер </w:t>
      </w:r>
      <w:r w:rsidR="003A5B3F" w:rsidRPr="003A5B3F">
        <w:rPr>
          <w:sz w:val="28"/>
          <w:szCs w:val="28"/>
          <w:lang w:val="uk-UA"/>
        </w:rPr>
        <w:t>_____</w:t>
      </w:r>
      <w:r w:rsidR="003734FC">
        <w:rPr>
          <w:sz w:val="28"/>
          <w:szCs w:val="28"/>
          <w:lang w:val="uk-UA"/>
        </w:rPr>
        <w:t xml:space="preserve">, </w:t>
      </w:r>
      <w:r w:rsidR="00AB3FAD">
        <w:rPr>
          <w:sz w:val="28"/>
          <w:szCs w:val="28"/>
          <w:lang w:val="uk-UA"/>
        </w:rPr>
        <w:t>к</w:t>
      </w:r>
      <w:r w:rsidR="00AB3FAD" w:rsidRPr="00B72FA9">
        <w:rPr>
          <w:sz w:val="28"/>
          <w:szCs w:val="28"/>
          <w:lang w:val="uk-UA"/>
        </w:rPr>
        <w:t xml:space="preserve">атегорія та </w:t>
      </w:r>
      <w:r w:rsidR="004D7AC8">
        <w:rPr>
          <w:sz w:val="28"/>
          <w:szCs w:val="28"/>
          <w:lang w:val="uk-UA"/>
        </w:rPr>
        <w:t>цільове</w:t>
      </w:r>
      <w:r w:rsidR="00AB3FAD" w:rsidRPr="00B72FA9">
        <w:rPr>
          <w:sz w:val="28"/>
          <w:szCs w:val="28"/>
          <w:lang w:val="uk-UA"/>
        </w:rPr>
        <w:t xml:space="preserve"> призначення земельної ділянки: </w:t>
      </w:r>
      <w:r>
        <w:rPr>
          <w:sz w:val="28"/>
          <w:szCs w:val="28"/>
          <w:lang w:val="uk-UA"/>
        </w:rPr>
        <w:t>з</w:t>
      </w:r>
      <w:r w:rsidRPr="00E25D64">
        <w:rPr>
          <w:sz w:val="28"/>
          <w:szCs w:val="28"/>
          <w:lang w:val="uk-UA"/>
        </w:rPr>
        <w:t xml:space="preserve">емлі житлової та громадської </w:t>
      </w:r>
      <w:r w:rsidRPr="007B4E30">
        <w:rPr>
          <w:sz w:val="28"/>
          <w:szCs w:val="28"/>
          <w:lang w:val="uk-UA"/>
        </w:rPr>
        <w:t xml:space="preserve">забудови </w:t>
      </w:r>
      <w:r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Pr="00F73B45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</w:r>
      <w:r w:rsidR="003219D9">
        <w:rPr>
          <w:color w:val="000000"/>
          <w:sz w:val="28"/>
          <w:szCs w:val="28"/>
          <w:shd w:val="clear" w:color="auto" w:fill="FFFFFF"/>
          <w:lang w:val="uk-UA"/>
        </w:rPr>
        <w:t xml:space="preserve"> з комунальної власності</w:t>
      </w:r>
      <w:r w:rsidR="007E23DC">
        <w:rPr>
          <w:color w:val="000000"/>
          <w:sz w:val="28"/>
          <w:szCs w:val="28"/>
          <w:shd w:val="clear" w:color="auto" w:fill="FFFFFF"/>
          <w:lang w:val="uk-UA"/>
        </w:rPr>
        <w:t xml:space="preserve"> Сумської міської  територіальної громади</w:t>
      </w:r>
      <w:r w:rsidR="003219D9">
        <w:rPr>
          <w:color w:val="000000"/>
          <w:sz w:val="28"/>
          <w:szCs w:val="28"/>
          <w:shd w:val="clear" w:color="auto" w:fill="FFFFFF"/>
          <w:lang w:val="uk-UA"/>
        </w:rPr>
        <w:t xml:space="preserve"> у державну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власність</w:t>
      </w:r>
      <w:r w:rsidR="003219D9" w:rsidRPr="003219D9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7E037A" w:rsidRPr="00690D9C">
        <w:rPr>
          <w:color w:val="000000" w:themeColor="text1"/>
          <w:sz w:val="28"/>
          <w:szCs w:val="28"/>
          <w:shd w:val="clear" w:color="auto" w:fill="FFFFFF"/>
          <w:lang w:val="uk-UA"/>
        </w:rPr>
        <w:t>На земельну ділянку встановлен</w:t>
      </w:r>
      <w:r w:rsidR="00107C58">
        <w:rPr>
          <w:color w:val="000000" w:themeColor="text1"/>
          <w:sz w:val="28"/>
          <w:szCs w:val="28"/>
          <w:shd w:val="clear" w:color="auto" w:fill="FFFFFF"/>
          <w:lang w:val="uk-UA"/>
        </w:rPr>
        <w:t>е</w:t>
      </w:r>
      <w:r w:rsidR="007E037A" w:rsidRPr="00690D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E037A" w:rsidRPr="00A95D7A">
        <w:rPr>
          <w:color w:val="000000" w:themeColor="text1"/>
          <w:sz w:val="28"/>
          <w:szCs w:val="28"/>
          <w:shd w:val="clear" w:color="auto" w:fill="FFFFFF"/>
          <w:lang w:val="uk-UA"/>
        </w:rPr>
        <w:t>обмеження у її використанні</w:t>
      </w:r>
      <w:r w:rsidR="007E037A" w:rsidRPr="00690D9C"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="001F10C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</w:t>
      </w:r>
      <w:r w:rsidR="00107C5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она </w:t>
      </w:r>
      <w:r w:rsidR="00107C58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особливого режиму забудови – 0,0013 га. </w:t>
      </w:r>
      <w:r w:rsidR="007E037A" w:rsidRPr="001D1328">
        <w:rPr>
          <w:color w:val="000000" w:themeColor="text1"/>
          <w:sz w:val="28"/>
          <w:szCs w:val="28"/>
          <w:shd w:val="clear" w:color="auto" w:fill="FFFFFF"/>
          <w:lang w:val="uk-UA"/>
        </w:rPr>
        <w:t>Відомості про обтяження речових прав на земельну ділянку відсутні.</w:t>
      </w:r>
    </w:p>
    <w:p w:rsidR="003734FC" w:rsidRPr="003219D9" w:rsidRDefault="003734FC" w:rsidP="003734FC">
      <w:pPr>
        <w:pStyle w:val="rvps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F73B45" w:rsidRPr="00CB1FF8" w:rsidRDefault="00F73B45" w:rsidP="00D26716">
      <w:pPr>
        <w:pStyle w:val="rvps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B4E30" w:rsidRDefault="007B4E30" w:rsidP="00ED42CC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7B4E30" w:rsidRPr="00ED42CC" w:rsidRDefault="007B4E30" w:rsidP="00ED42CC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0A6E76" w:rsidRPr="00D0605D" w:rsidRDefault="000A6E76" w:rsidP="000A6E76">
      <w:pPr>
        <w:ind w:right="-2"/>
        <w:jc w:val="both"/>
        <w:rPr>
          <w:sz w:val="28"/>
          <w:szCs w:val="28"/>
          <w:lang w:val="uk-UA"/>
        </w:rPr>
      </w:pPr>
      <w:r w:rsidRPr="00D0605D">
        <w:rPr>
          <w:sz w:val="28"/>
          <w:szCs w:val="28"/>
          <w:lang w:val="uk-UA"/>
        </w:rPr>
        <w:t>Сумський міський голова</w:t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  <w:t xml:space="preserve">           О.М. Лисенко</w:t>
      </w:r>
    </w:p>
    <w:p w:rsidR="000A6E76" w:rsidRPr="007C4BA0" w:rsidRDefault="000A6E76" w:rsidP="000A6E76">
      <w:pPr>
        <w:ind w:right="-2"/>
        <w:jc w:val="both"/>
        <w:rPr>
          <w:sz w:val="27"/>
          <w:szCs w:val="27"/>
          <w:lang w:val="uk-UA"/>
        </w:rPr>
      </w:pPr>
    </w:p>
    <w:p w:rsidR="00DA1797" w:rsidRDefault="000A6E76" w:rsidP="000A6E76">
      <w:pPr>
        <w:rPr>
          <w:sz w:val="24"/>
          <w:szCs w:val="24"/>
          <w:lang w:val="uk-UA"/>
        </w:rPr>
      </w:pPr>
      <w:r w:rsidRPr="00175328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</w:t>
      </w:r>
      <w:r w:rsidR="00DA1797">
        <w:rPr>
          <w:sz w:val="24"/>
          <w:szCs w:val="24"/>
          <w:lang w:val="uk-UA"/>
        </w:rPr>
        <w:t>.</w:t>
      </w:r>
    </w:p>
    <w:p w:rsidR="007B4E30" w:rsidRDefault="007B4E30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107C58" w:rsidRDefault="00107C58" w:rsidP="000A6E76">
      <w:pPr>
        <w:rPr>
          <w:sz w:val="24"/>
          <w:szCs w:val="24"/>
          <w:lang w:val="uk-UA"/>
        </w:rPr>
      </w:pPr>
    </w:p>
    <w:p w:rsidR="00107C58" w:rsidRDefault="00107C58" w:rsidP="000A6E76">
      <w:pPr>
        <w:rPr>
          <w:sz w:val="24"/>
          <w:szCs w:val="24"/>
          <w:lang w:val="uk-UA"/>
        </w:rPr>
      </w:pPr>
    </w:p>
    <w:p w:rsidR="00107C58" w:rsidRDefault="00107C58" w:rsidP="000A6E76">
      <w:pPr>
        <w:rPr>
          <w:sz w:val="24"/>
          <w:szCs w:val="24"/>
          <w:lang w:val="uk-UA"/>
        </w:rPr>
      </w:pPr>
    </w:p>
    <w:p w:rsidR="00107C58" w:rsidRDefault="00107C58" w:rsidP="000A6E76">
      <w:pPr>
        <w:rPr>
          <w:sz w:val="24"/>
          <w:szCs w:val="24"/>
          <w:lang w:val="uk-UA"/>
        </w:rPr>
      </w:pPr>
    </w:p>
    <w:p w:rsidR="003219D9" w:rsidRDefault="003219D9" w:rsidP="000A6E76">
      <w:pPr>
        <w:rPr>
          <w:sz w:val="24"/>
          <w:szCs w:val="24"/>
          <w:lang w:val="uk-UA"/>
        </w:rPr>
      </w:pPr>
    </w:p>
    <w:p w:rsidR="007B4E30" w:rsidRDefault="007B4E30" w:rsidP="000A6E76">
      <w:pPr>
        <w:rPr>
          <w:sz w:val="24"/>
          <w:szCs w:val="24"/>
          <w:lang w:val="uk-UA"/>
        </w:rPr>
      </w:pPr>
    </w:p>
    <w:p w:rsidR="000A6E76" w:rsidRPr="00ED42CC" w:rsidRDefault="000A6E76" w:rsidP="000A6E76">
      <w:pPr>
        <w:ind w:right="174"/>
        <w:jc w:val="both"/>
        <w:rPr>
          <w:sz w:val="22"/>
          <w:szCs w:val="22"/>
          <w:lang w:val="uk-UA"/>
        </w:rPr>
      </w:pPr>
      <w:r w:rsidRPr="00ED42CC">
        <w:rPr>
          <w:sz w:val="22"/>
          <w:szCs w:val="22"/>
          <w:lang w:val="uk-UA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A6E76" w:rsidRPr="00ED42CC" w:rsidRDefault="00AE153D" w:rsidP="000A6E76">
      <w:pPr>
        <w:ind w:right="17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Проект рішення підготовлено Д</w:t>
      </w:r>
      <w:r w:rsidR="000A6E76" w:rsidRPr="00ED42CC">
        <w:rPr>
          <w:sz w:val="22"/>
          <w:szCs w:val="22"/>
          <w:lang w:val="uk-UA"/>
        </w:rPr>
        <w:t>епартаментом забезпечення ресурсних</w:t>
      </w:r>
      <w:r w:rsidR="00026BBE" w:rsidRPr="00ED42CC">
        <w:rPr>
          <w:sz w:val="22"/>
          <w:szCs w:val="22"/>
          <w:lang w:val="uk-UA"/>
        </w:rPr>
        <w:t xml:space="preserve"> платежів Сумської міської ради</w:t>
      </w:r>
    </w:p>
    <w:p w:rsidR="000A6E76" w:rsidRPr="00ED42CC" w:rsidRDefault="000A6E76" w:rsidP="000A6E76">
      <w:pPr>
        <w:ind w:right="174"/>
        <w:jc w:val="both"/>
        <w:rPr>
          <w:sz w:val="22"/>
          <w:szCs w:val="22"/>
          <w:lang w:val="uk-UA"/>
        </w:rPr>
      </w:pPr>
      <w:r w:rsidRPr="00ED42CC">
        <w:rPr>
          <w:sz w:val="22"/>
          <w:szCs w:val="22"/>
          <w:lang w:val="uk-UA"/>
        </w:rPr>
        <w:t xml:space="preserve">Доповідач – </w:t>
      </w:r>
      <w:r w:rsidR="00107C58">
        <w:rPr>
          <w:sz w:val="22"/>
          <w:szCs w:val="22"/>
          <w:lang w:val="uk-UA"/>
        </w:rPr>
        <w:t>Клименко Ю.М.</w:t>
      </w:r>
      <w:r w:rsidRPr="00ED42CC">
        <w:rPr>
          <w:sz w:val="22"/>
          <w:szCs w:val="22"/>
          <w:lang w:val="uk-UA"/>
        </w:rPr>
        <w:t xml:space="preserve"> </w:t>
      </w:r>
    </w:p>
    <w:sectPr w:rsidR="000A6E76" w:rsidRPr="00ED42CC" w:rsidSect="00C306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4092"/>
    <w:multiLevelType w:val="hybridMultilevel"/>
    <w:tmpl w:val="5934B064"/>
    <w:lvl w:ilvl="0" w:tplc="710449A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EA"/>
    <w:rsid w:val="00026BBE"/>
    <w:rsid w:val="000A6E76"/>
    <w:rsid w:val="000C7F21"/>
    <w:rsid w:val="001043D8"/>
    <w:rsid w:val="00107C58"/>
    <w:rsid w:val="00145CFF"/>
    <w:rsid w:val="001B7D0E"/>
    <w:rsid w:val="001F10C7"/>
    <w:rsid w:val="002A46C5"/>
    <w:rsid w:val="003219D9"/>
    <w:rsid w:val="00330571"/>
    <w:rsid w:val="003734FC"/>
    <w:rsid w:val="003A0FCF"/>
    <w:rsid w:val="003A5B3F"/>
    <w:rsid w:val="003A6B14"/>
    <w:rsid w:val="004D7AC8"/>
    <w:rsid w:val="00587D75"/>
    <w:rsid w:val="005B1AEA"/>
    <w:rsid w:val="005E340C"/>
    <w:rsid w:val="00623D20"/>
    <w:rsid w:val="006B72C6"/>
    <w:rsid w:val="00705FE5"/>
    <w:rsid w:val="00713DD7"/>
    <w:rsid w:val="0073322C"/>
    <w:rsid w:val="007B4E30"/>
    <w:rsid w:val="007E037A"/>
    <w:rsid w:val="007E23DC"/>
    <w:rsid w:val="008041C7"/>
    <w:rsid w:val="00831F9A"/>
    <w:rsid w:val="00867266"/>
    <w:rsid w:val="00886E50"/>
    <w:rsid w:val="008B1D04"/>
    <w:rsid w:val="00AB3FAD"/>
    <w:rsid w:val="00AE153D"/>
    <w:rsid w:val="00B1609D"/>
    <w:rsid w:val="00B72FA9"/>
    <w:rsid w:val="00BC7FE0"/>
    <w:rsid w:val="00C877B4"/>
    <w:rsid w:val="00CB1FF8"/>
    <w:rsid w:val="00CB640D"/>
    <w:rsid w:val="00D26716"/>
    <w:rsid w:val="00D93DE8"/>
    <w:rsid w:val="00DA1797"/>
    <w:rsid w:val="00E25D64"/>
    <w:rsid w:val="00ED42CC"/>
    <w:rsid w:val="00EE686F"/>
    <w:rsid w:val="00F73B45"/>
    <w:rsid w:val="00F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525E"/>
  <w15:chartTrackingRefBased/>
  <w15:docId w15:val="{BA117F48-920F-4CA6-B585-65D9CC69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A6E76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A17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79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B72F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B72FA9"/>
  </w:style>
  <w:style w:type="paragraph" w:styleId="a6">
    <w:name w:val="List Paragraph"/>
    <w:basedOn w:val="a"/>
    <w:uiPriority w:val="34"/>
    <w:qFormat/>
    <w:rsid w:val="007E03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Алла Олександрівна</dc:creator>
  <cp:keywords/>
  <dc:description/>
  <cp:lastModifiedBy>Коваленко Юлія Юріївна</cp:lastModifiedBy>
  <cp:revision>53</cp:revision>
  <cp:lastPrinted>2019-11-13T12:35:00Z</cp:lastPrinted>
  <dcterms:created xsi:type="dcterms:W3CDTF">2019-10-21T10:27:00Z</dcterms:created>
  <dcterms:modified xsi:type="dcterms:W3CDTF">2026-03-24T11:18:00Z</dcterms:modified>
</cp:coreProperties>
</file>