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169D4" w:rsidRPr="009169D4" w:rsidTr="00E70AC0">
        <w:trPr>
          <w:trHeight w:val="1122"/>
          <w:jc w:val="center"/>
        </w:trPr>
        <w:tc>
          <w:tcPr>
            <w:tcW w:w="4252" w:type="dxa"/>
          </w:tcPr>
          <w:p w:rsidR="009169D4" w:rsidRPr="009169D4" w:rsidRDefault="009169D4" w:rsidP="009169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9169D4" w:rsidRPr="009169D4" w:rsidRDefault="009169D4" w:rsidP="009169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69D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68D57A" wp14:editId="38D26E8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27154" w:rsidRPr="00D27154" w:rsidRDefault="00D27154" w:rsidP="009B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27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D27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169D4" w:rsidRDefault="00D27154" w:rsidP="009B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D27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прилюднено</w:t>
            </w:r>
          </w:p>
          <w:p w:rsidR="00D27154" w:rsidRPr="00D27154" w:rsidRDefault="00436F2B" w:rsidP="009B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«___»__________ 2021</w:t>
            </w:r>
            <w:r w:rsidR="00D27154" w:rsidRPr="00D271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  <w:p w:rsidR="00D27154" w:rsidRPr="00D27154" w:rsidRDefault="00D27154" w:rsidP="009B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169D4" w:rsidRPr="009169D4" w:rsidRDefault="009169D4" w:rsidP="009169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9169D4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169D4" w:rsidRPr="009169D4" w:rsidRDefault="009B6CFE" w:rsidP="0091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VІІ</w:t>
      </w:r>
      <w:r w:rsidR="00341AA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СКЛИКАННЯ </w:t>
      </w:r>
      <w:r w:rsidR="00D27154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   </w:t>
      </w:r>
      <w:r w:rsidR="009169D4" w:rsidRPr="009169D4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9169D4" w:rsidRPr="009169D4" w:rsidRDefault="009169D4" w:rsidP="0091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69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9169D4" w:rsidRPr="009169D4" w:rsidRDefault="009169D4" w:rsidP="009169D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9169D4" w:rsidRPr="009169D4" w:rsidRDefault="009B6CFE" w:rsidP="0091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81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 w:rsidR="00D2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D2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 w:rsidR="009169D4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9169D4" w:rsidRPr="009169D4" w:rsidRDefault="009169D4" w:rsidP="009169D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9169D4" w:rsidRPr="009169D4" w:rsidRDefault="009169D4" w:rsidP="009169D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169D4" w:rsidRPr="009169D4" w:rsidTr="00E70AC0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169D4" w:rsidRPr="009169D4" w:rsidRDefault="009169D4" w:rsidP="00EA3A0C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інвентаризацію земель комунальної власності під об’єктом нерухомого майна комунальної власності </w:t>
            </w:r>
            <w:r w:rsidR="0046719F" w:rsidRPr="004671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територіальної громади </w:t>
            </w:r>
            <w:r w:rsidR="004671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 w:rsidR="0046719F" w:rsidRPr="004671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 </w:t>
            </w:r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м. Суми,                вул. </w:t>
            </w:r>
            <w:r w:rsidR="00EA3A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Катерини Зеленко, 4</w:t>
            </w:r>
          </w:p>
        </w:tc>
      </w:tr>
    </w:tbl>
    <w:p w:rsidR="009169D4" w:rsidRPr="009169D4" w:rsidRDefault="009169D4" w:rsidP="0091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69D4" w:rsidRDefault="009169D4" w:rsidP="003D7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D7F94" w:rsidRDefault="003D7F94" w:rsidP="003D7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 необхідність проведення інвентаризації земель комунальної власності під об’єктом нерухомого майна комунальної власності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10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територіальної громади</w:t>
      </w:r>
      <w:r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протокол засідання постійної комісії з питань архітектури, містобудування, регулювання земельних відносин</w:t>
      </w:r>
      <w:r w:rsidR="003112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80477" w:rsidRPr="002804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природокористування та екології </w:t>
      </w:r>
      <w:r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Сумської міської ради від</w:t>
      </w:r>
      <w:r w:rsidRPr="009169D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381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 лютого                     2021 року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381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bookmarkStart w:id="0" w:name="_GoBack"/>
      <w:bookmarkEnd w:id="0"/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статті 79-1 Земельного кодексу Україн</w:t>
      </w:r>
      <w:r w:rsidR="00467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статей 35, 57 Закону України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</w:t>
      </w:r>
      <w:r w:rsidR="00310881" w:rsidRPr="00310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7 розділу </w:t>
      </w:r>
      <w:r w:rsidR="00310881" w:rsidRPr="003108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310881" w:rsidRPr="00310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87A71" w:rsidRPr="00687A71">
        <w:rPr>
          <w:rFonts w:ascii="Times New Roman" w:hAnsi="Times New Roman" w:cs="Times New Roman"/>
          <w:sz w:val="28"/>
          <w:szCs w:val="28"/>
          <w:lang w:val="uk-UA"/>
        </w:rPr>
        <w:t>Порядку проведення інвентаризації земель, затвердженого постановою Кабінету Міністрів України від 05 червня 2019 року № 476,</w:t>
      </w:r>
      <w:r w:rsidR="00687A71">
        <w:rPr>
          <w:sz w:val="28"/>
          <w:szCs w:val="28"/>
          <w:lang w:val="uk-UA"/>
        </w:rPr>
        <w:t xml:space="preserve"> 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16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169D4" w:rsidRPr="009169D4" w:rsidRDefault="009169D4" w:rsidP="003D7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before="120"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169D4" w:rsidRPr="009169D4" w:rsidRDefault="009169D4" w:rsidP="00916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Провести інвентаризацію земель комунальної власності під об’єктом нерухомого майна, що </w:t>
      </w:r>
      <w:r w:rsidR="00716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частково 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перебуває в комунальній власності </w:t>
      </w:r>
      <w:r w:rsidR="00716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територіальної громади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розташований за адресою: м. Суми, </w:t>
      </w:r>
      <w:r w:rsidR="00716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716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Катерини Зеленко, 4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(площа земельної ділянки буде уточнена після розроблення технічної документації із землеустрою щодо інвентаризації земель).</w:t>
      </w:r>
    </w:p>
    <w:p w:rsidR="009169D4" w:rsidRPr="009169D4" w:rsidRDefault="0046719F" w:rsidP="00916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716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</w:t>
      </w:r>
      <w:r w:rsidR="009169D4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епартаменту забезпечення ресурсних платежів Сумської міської ради (40456009) 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землеустрою.</w:t>
      </w:r>
    </w:p>
    <w:p w:rsidR="003811F7" w:rsidRDefault="003811F7" w:rsidP="003112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F94" w:rsidRDefault="009169D4" w:rsidP="003112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</w:t>
      </w:r>
      <w:r w:rsidR="009B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CD22DA" w:rsidRDefault="009169D4" w:rsidP="0091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166C5" w:rsidRPr="003811F7" w:rsidRDefault="00F94FC5" w:rsidP="009169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1F7">
        <w:rPr>
          <w:rFonts w:ascii="Times New Roman" w:hAnsi="Times New Roman" w:cs="Times New Roman"/>
          <w:sz w:val="20"/>
          <w:szCs w:val="20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F94FC5" w:rsidRPr="003811F7" w:rsidRDefault="00D27154" w:rsidP="009169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811F7">
        <w:rPr>
          <w:rFonts w:ascii="Times New Roman" w:hAnsi="Times New Roman" w:cs="Times New Roman"/>
          <w:sz w:val="20"/>
          <w:szCs w:val="20"/>
        </w:rPr>
        <w:t>Проє</w:t>
      </w:r>
      <w:r w:rsidR="00F94FC5" w:rsidRPr="003811F7">
        <w:rPr>
          <w:rFonts w:ascii="Times New Roman" w:hAnsi="Times New Roman" w:cs="Times New Roman"/>
          <w:sz w:val="20"/>
          <w:szCs w:val="20"/>
        </w:rPr>
        <w:t>кт</w:t>
      </w:r>
      <w:proofErr w:type="spellEnd"/>
      <w:r w:rsidR="00F94FC5" w:rsidRPr="003811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4FC5" w:rsidRPr="003811F7">
        <w:rPr>
          <w:rFonts w:ascii="Times New Roman" w:hAnsi="Times New Roman" w:cs="Times New Roman"/>
          <w:sz w:val="20"/>
          <w:szCs w:val="20"/>
        </w:rPr>
        <w:t>рішення</w:t>
      </w:r>
      <w:proofErr w:type="spellEnd"/>
      <w:r w:rsidR="00F94FC5" w:rsidRPr="003811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4FC5" w:rsidRPr="003811F7">
        <w:rPr>
          <w:rFonts w:ascii="Times New Roman" w:hAnsi="Times New Roman" w:cs="Times New Roman"/>
          <w:sz w:val="20"/>
          <w:szCs w:val="20"/>
        </w:rPr>
        <w:t>підготовлено</w:t>
      </w:r>
      <w:proofErr w:type="spellEnd"/>
      <w:r w:rsidR="00F94FC5" w:rsidRPr="003811F7">
        <w:rPr>
          <w:rFonts w:ascii="Times New Roman" w:hAnsi="Times New Roman" w:cs="Times New Roman"/>
          <w:sz w:val="20"/>
          <w:szCs w:val="20"/>
        </w:rPr>
        <w:t xml:space="preserve"> </w:t>
      </w:r>
      <w:r w:rsidR="00F94FC5" w:rsidRPr="003811F7">
        <w:rPr>
          <w:rFonts w:ascii="Times New Roman" w:hAnsi="Times New Roman" w:cs="Times New Roman"/>
          <w:sz w:val="20"/>
          <w:szCs w:val="20"/>
          <w:lang w:val="uk-UA"/>
        </w:rPr>
        <w:t>Д</w:t>
      </w:r>
      <w:proofErr w:type="spellStart"/>
      <w:r w:rsidR="00F94FC5" w:rsidRPr="003811F7">
        <w:rPr>
          <w:rFonts w:ascii="Times New Roman" w:hAnsi="Times New Roman" w:cs="Times New Roman"/>
          <w:sz w:val="20"/>
          <w:szCs w:val="20"/>
        </w:rPr>
        <w:t>епартаментом</w:t>
      </w:r>
      <w:proofErr w:type="spellEnd"/>
      <w:r w:rsidR="00F94FC5" w:rsidRPr="003811F7">
        <w:rPr>
          <w:rFonts w:ascii="Times New Roman" w:hAnsi="Times New Roman" w:cs="Times New Roman"/>
          <w:sz w:val="20"/>
          <w:szCs w:val="20"/>
        </w:rPr>
        <w:t xml:space="preserve"> забезпечення </w:t>
      </w:r>
      <w:proofErr w:type="spellStart"/>
      <w:r w:rsidR="00F94FC5" w:rsidRPr="003811F7">
        <w:rPr>
          <w:rFonts w:ascii="Times New Roman" w:hAnsi="Times New Roman" w:cs="Times New Roman"/>
          <w:sz w:val="20"/>
          <w:szCs w:val="20"/>
        </w:rPr>
        <w:t>ресурсних</w:t>
      </w:r>
      <w:proofErr w:type="spellEnd"/>
      <w:r w:rsidR="00F94FC5" w:rsidRPr="003811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4FC5" w:rsidRPr="003811F7">
        <w:rPr>
          <w:rFonts w:ascii="Times New Roman" w:hAnsi="Times New Roman" w:cs="Times New Roman"/>
          <w:sz w:val="20"/>
          <w:szCs w:val="20"/>
        </w:rPr>
        <w:t>платежів</w:t>
      </w:r>
      <w:proofErr w:type="spellEnd"/>
      <w:r w:rsidR="00F94FC5" w:rsidRPr="003811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4FC5" w:rsidRPr="003811F7">
        <w:rPr>
          <w:rFonts w:ascii="Times New Roman" w:hAnsi="Times New Roman" w:cs="Times New Roman"/>
          <w:sz w:val="20"/>
          <w:szCs w:val="20"/>
        </w:rPr>
        <w:t>Сумської</w:t>
      </w:r>
      <w:proofErr w:type="spellEnd"/>
      <w:r w:rsidR="00F94FC5" w:rsidRPr="003811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4FC5" w:rsidRPr="003811F7">
        <w:rPr>
          <w:rFonts w:ascii="Times New Roman" w:hAnsi="Times New Roman" w:cs="Times New Roman"/>
          <w:sz w:val="20"/>
          <w:szCs w:val="20"/>
        </w:rPr>
        <w:t>міської</w:t>
      </w:r>
      <w:proofErr w:type="spellEnd"/>
      <w:r w:rsidR="00F94FC5" w:rsidRPr="003811F7">
        <w:rPr>
          <w:rFonts w:ascii="Times New Roman" w:hAnsi="Times New Roman" w:cs="Times New Roman"/>
          <w:sz w:val="20"/>
          <w:szCs w:val="20"/>
        </w:rPr>
        <w:t xml:space="preserve"> ради</w:t>
      </w:r>
    </w:p>
    <w:p w:rsidR="007166C5" w:rsidRPr="006F5AC0" w:rsidRDefault="00F94FC5" w:rsidP="0091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811F7">
        <w:rPr>
          <w:rFonts w:ascii="Times New Roman" w:hAnsi="Times New Roman" w:cs="Times New Roman"/>
          <w:sz w:val="20"/>
          <w:szCs w:val="20"/>
        </w:rPr>
        <w:t>Доповідач</w:t>
      </w:r>
      <w:proofErr w:type="spellEnd"/>
      <w:r w:rsidRPr="003811F7">
        <w:rPr>
          <w:rFonts w:ascii="Times New Roman" w:hAnsi="Times New Roman" w:cs="Times New Roman"/>
          <w:sz w:val="20"/>
          <w:szCs w:val="20"/>
        </w:rPr>
        <w:t xml:space="preserve"> – </w:t>
      </w:r>
      <w:r w:rsidR="003811F7">
        <w:rPr>
          <w:rFonts w:ascii="Times New Roman" w:hAnsi="Times New Roman" w:cs="Times New Roman"/>
          <w:sz w:val="20"/>
          <w:szCs w:val="20"/>
          <w:lang w:val="uk-UA"/>
        </w:rPr>
        <w:t>Клименко Ю.М.</w:t>
      </w:r>
    </w:p>
    <w:sectPr w:rsidR="007166C5" w:rsidRPr="006F5AC0" w:rsidSect="00F94FC5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E5"/>
    <w:rsid w:val="00210570"/>
    <w:rsid w:val="00280477"/>
    <w:rsid w:val="00310881"/>
    <w:rsid w:val="0031129D"/>
    <w:rsid w:val="00341AAB"/>
    <w:rsid w:val="003811F7"/>
    <w:rsid w:val="003D7F94"/>
    <w:rsid w:val="00436F2B"/>
    <w:rsid w:val="0046719F"/>
    <w:rsid w:val="00556D6F"/>
    <w:rsid w:val="00562155"/>
    <w:rsid w:val="00581B00"/>
    <w:rsid w:val="00687A71"/>
    <w:rsid w:val="006F5AC0"/>
    <w:rsid w:val="007166C5"/>
    <w:rsid w:val="00760193"/>
    <w:rsid w:val="00766673"/>
    <w:rsid w:val="009169D4"/>
    <w:rsid w:val="009B6CFE"/>
    <w:rsid w:val="00A511B0"/>
    <w:rsid w:val="00CD22DA"/>
    <w:rsid w:val="00D27154"/>
    <w:rsid w:val="00D305FC"/>
    <w:rsid w:val="00E710E5"/>
    <w:rsid w:val="00EA3A0C"/>
    <w:rsid w:val="00F9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515B"/>
  <w15:docId w15:val="{5AFBAC30-D606-4486-8205-D6D16356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21</cp:revision>
  <cp:lastPrinted>2019-04-03T12:44:00Z</cp:lastPrinted>
  <dcterms:created xsi:type="dcterms:W3CDTF">2019-01-22T08:27:00Z</dcterms:created>
  <dcterms:modified xsi:type="dcterms:W3CDTF">2021-02-17T09:27:00Z</dcterms:modified>
</cp:coreProperties>
</file>