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56FE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56FE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56FE1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F40B6" w:rsidTr="004F40B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F40B6" w:rsidRDefault="009B5E42" w:rsidP="00D65EED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704CF7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>Дахну Олександру Сергійовичу</w:t>
            </w:r>
            <w:r w:rsidR="00D1009B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</w:t>
            </w:r>
            <w:r w:rsidR="0021339A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F5063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за адресою: м. Суми,</w:t>
            </w:r>
            <w:r w:rsidR="00B30B21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</w:t>
            </w:r>
            <w:r w:rsidR="00DF5063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C7EB1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 з кадастров</w:t>
            </w:r>
            <w:r w:rsidR="0098219C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им номером </w:t>
            </w:r>
            <w:r w:rsidR="00D65EED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>5910136300:11:006:0084</w:t>
            </w:r>
            <w:r w:rsidR="00056FE1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</w:t>
            </w:r>
            <w:r w:rsidR="00704CF7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>0</w:t>
            </w:r>
            <w:r w:rsidR="00056FE1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  <w:r w:rsidR="00F86E02" w:rsidRPr="004F40B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4F40B6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4F40B6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4F40B6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4F40B6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4F40B6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652E1C" w:rsidRPr="004F40B6">
        <w:rPr>
          <w:rFonts w:eastAsia="Times New Roman" w:cs="Times New Roman"/>
          <w:sz w:val="27"/>
          <w:szCs w:val="27"/>
          <w:lang w:eastAsia="ru-RU"/>
        </w:rPr>
        <w:t xml:space="preserve">статей 12, </w:t>
      </w:r>
      <w:r w:rsidR="00704CF7" w:rsidRPr="004F40B6">
        <w:rPr>
          <w:rFonts w:eastAsia="Times New Roman" w:cs="Times New Roman"/>
          <w:sz w:val="27"/>
          <w:szCs w:val="27"/>
          <w:lang w:eastAsia="ru-RU"/>
        </w:rPr>
        <w:t>40</w:t>
      </w:r>
      <w:r w:rsidR="00652E1C" w:rsidRPr="004F40B6">
        <w:rPr>
          <w:rFonts w:eastAsia="Times New Roman" w:cs="Times New Roman"/>
          <w:sz w:val="27"/>
          <w:szCs w:val="27"/>
          <w:lang w:eastAsia="ru-RU"/>
        </w:rPr>
        <w:t>,</w:t>
      </w:r>
      <w:r w:rsidR="0052557D" w:rsidRPr="004F40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A0713">
        <w:rPr>
          <w:rFonts w:eastAsia="Times New Roman" w:cs="Times New Roman"/>
          <w:sz w:val="27"/>
          <w:szCs w:val="27"/>
          <w:lang w:eastAsia="ru-RU"/>
        </w:rPr>
        <w:t xml:space="preserve">   </w:t>
      </w:r>
      <w:bookmarkStart w:id="0" w:name="_GoBack"/>
      <w:bookmarkEnd w:id="0"/>
      <w:r w:rsidR="00B30B21" w:rsidRPr="004F40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2E1C" w:rsidRPr="004F40B6">
        <w:rPr>
          <w:rFonts w:eastAsia="Times New Roman" w:cs="Times New Roman"/>
          <w:sz w:val="27"/>
          <w:szCs w:val="27"/>
          <w:lang w:eastAsia="ru-RU"/>
        </w:rPr>
        <w:t xml:space="preserve">79-1, 118, 121, 122 Земельного кодексу України, статті 50 Закону України «Про землеустрій», </w:t>
      </w:r>
      <w:r w:rsidR="00652E1C" w:rsidRPr="004F40B6">
        <w:rPr>
          <w:sz w:val="27"/>
          <w:szCs w:val="27"/>
        </w:rPr>
        <w:t>частини третьої статті 15 Закону України «Про доступ до публічної інформації»</w:t>
      </w:r>
      <w:r w:rsidR="00AC7EB1" w:rsidRPr="004F40B6">
        <w:rPr>
          <w:sz w:val="27"/>
          <w:szCs w:val="27"/>
        </w:rPr>
        <w:t>, в</w:t>
      </w:r>
      <w:r w:rsidR="00652E1C" w:rsidRPr="004F40B6">
        <w:rPr>
          <w:sz w:val="27"/>
          <w:szCs w:val="27"/>
        </w:rPr>
        <w:t xml:space="preserve">раховуючи </w:t>
      </w:r>
      <w:r w:rsidRPr="004F40B6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F40B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4F40B6" w:rsidRPr="004F40B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18.02.2021</w:t>
      </w:r>
      <w:r w:rsidR="004F40B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4F40B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4F40B6" w:rsidRPr="004F40B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10</w:t>
      </w:r>
      <w:r w:rsidR="003806DD" w:rsidRPr="004F40B6">
        <w:rPr>
          <w:sz w:val="27"/>
          <w:szCs w:val="27"/>
        </w:rPr>
        <w:t>,</w:t>
      </w:r>
      <w:r w:rsidRPr="004F40B6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F40B6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80EB3" w:rsidRPr="004F40B6" w:rsidRDefault="009B5E42" w:rsidP="00F80EB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4F40B6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704CF7" w:rsidRPr="004F40B6">
        <w:rPr>
          <w:rFonts w:eastAsia="Times New Roman" w:cs="Times New Roman"/>
          <w:sz w:val="27"/>
          <w:szCs w:val="27"/>
          <w:lang w:eastAsia="ru-RU"/>
        </w:rPr>
        <w:t>Дахну Оле</w:t>
      </w:r>
      <w:r w:rsidR="00F420E8">
        <w:rPr>
          <w:rFonts w:eastAsia="Times New Roman" w:cs="Times New Roman"/>
          <w:sz w:val="27"/>
          <w:szCs w:val="27"/>
          <w:lang w:eastAsia="ru-RU"/>
        </w:rPr>
        <w:t xml:space="preserve">ксандру Сергійовичу </w:t>
      </w:r>
      <w:r w:rsidR="00704CF7" w:rsidRPr="004F40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F40B6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4F40B6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4F40B6">
        <w:rPr>
          <w:rFonts w:eastAsia="Times New Roman" w:cs="Times New Roman"/>
          <w:sz w:val="27"/>
          <w:szCs w:val="27"/>
          <w:lang w:eastAsia="ru-RU"/>
        </w:rPr>
        <w:t>е</w:t>
      </w:r>
      <w:r w:rsidRPr="004F40B6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</w:t>
      </w:r>
      <w:r w:rsidR="00DF5063" w:rsidRPr="004F40B6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F5063" w:rsidRPr="004F40B6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F5063" w:rsidRPr="004F40B6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F420E8"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="00DF5063" w:rsidRPr="004F40B6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B30B21" w:rsidRPr="004F40B6">
        <w:rPr>
          <w:rFonts w:eastAsia="Times New Roman" w:cs="Times New Roman"/>
          <w:sz w:val="27"/>
          <w:szCs w:val="27"/>
          <w:lang w:eastAsia="ru-RU"/>
        </w:rPr>
        <w:t>біля земельної ділянки з кадастровим номером</w:t>
      </w:r>
      <w:r w:rsidR="00704CF7" w:rsidRPr="004F40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83EE3" w:rsidRPr="004F40B6">
        <w:rPr>
          <w:rFonts w:eastAsia="Times New Roman" w:cs="Times New Roman"/>
          <w:sz w:val="27"/>
          <w:szCs w:val="27"/>
          <w:lang w:eastAsia="ru-RU"/>
        </w:rPr>
        <w:t>5910136300:11:006:0084</w:t>
      </w:r>
      <w:r w:rsidR="00482AFF" w:rsidRPr="004F40B6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4F40B6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21339A" w:rsidRPr="004F40B6">
        <w:rPr>
          <w:rFonts w:eastAsia="Times New Roman" w:cs="Times New Roman"/>
          <w:sz w:val="27"/>
          <w:szCs w:val="27"/>
          <w:lang w:eastAsia="ru-RU"/>
        </w:rPr>
        <w:t>1</w:t>
      </w:r>
      <w:r w:rsidR="00704CF7" w:rsidRPr="004F40B6">
        <w:rPr>
          <w:rFonts w:eastAsia="Times New Roman" w:cs="Times New Roman"/>
          <w:sz w:val="27"/>
          <w:szCs w:val="27"/>
          <w:lang w:eastAsia="ru-RU"/>
        </w:rPr>
        <w:t>0</w:t>
      </w:r>
      <w:r w:rsidR="00045B34" w:rsidRPr="004F40B6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4F40B6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D1009B" w:rsidRPr="004F40B6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4F40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F40B6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704CF7" w:rsidRPr="004F40B6">
        <w:rPr>
          <w:rFonts w:eastAsia="Times New Roman" w:cs="Times New Roman"/>
          <w:sz w:val="27"/>
          <w:szCs w:val="27"/>
          <w:lang w:eastAsia="ru-RU"/>
        </w:rPr>
        <w:t>будівництва і обслуговування житлового будинку, господарських будівель і споруд</w:t>
      </w:r>
      <w:r w:rsidR="00883EE3" w:rsidRPr="004F40B6">
        <w:rPr>
          <w:rFonts w:eastAsia="Times New Roman" w:cs="Times New Roman"/>
          <w:sz w:val="27"/>
          <w:szCs w:val="27"/>
          <w:lang w:eastAsia="ru-RU"/>
        </w:rPr>
        <w:t xml:space="preserve"> (присадибна ділянка)</w:t>
      </w:r>
      <w:r w:rsidRPr="004F40B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80EB3" w:rsidRPr="004F40B6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об’єкта вимогам </w:t>
      </w:r>
      <w:r w:rsidR="004F40B6" w:rsidRPr="004F40B6">
        <w:rPr>
          <w:rFonts w:eastAsia="Times New Roman" w:cs="Times New Roman"/>
          <w:sz w:val="27"/>
          <w:szCs w:val="27"/>
          <w:lang w:eastAsia="ru-RU"/>
        </w:rPr>
        <w:t xml:space="preserve">чинних </w:t>
      </w:r>
      <w:r w:rsidR="00F80EB3" w:rsidRPr="004F40B6">
        <w:rPr>
          <w:rFonts w:eastAsia="Times New Roman" w:cs="Times New Roman"/>
          <w:sz w:val="27"/>
          <w:szCs w:val="27"/>
          <w:lang w:eastAsia="ru-RU"/>
        </w:rPr>
        <w:t>н</w:t>
      </w:r>
      <w:r w:rsidR="004F40B6" w:rsidRPr="004F40B6">
        <w:rPr>
          <w:rFonts w:eastAsia="Times New Roman" w:cs="Times New Roman"/>
          <w:sz w:val="27"/>
          <w:szCs w:val="27"/>
          <w:lang w:eastAsia="ru-RU"/>
        </w:rPr>
        <w:t>ормативно-правових актів</w:t>
      </w:r>
      <w:r w:rsidR="00F80EB3" w:rsidRPr="004F40B6">
        <w:rPr>
          <w:rFonts w:eastAsia="Times New Roman" w:cs="Times New Roman"/>
          <w:sz w:val="27"/>
          <w:szCs w:val="27"/>
          <w:lang w:eastAsia="ru-RU"/>
        </w:rPr>
        <w:t>: зазначена земельна ділянка перебуває в приватній власності, що підтверджено Державним актом на право приватної власності на земельну ділянку.</w:t>
      </w:r>
    </w:p>
    <w:p w:rsidR="00F80EB3" w:rsidRPr="00C622BD" w:rsidRDefault="00F80EB3" w:rsidP="00F80EB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BA3B65"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F40B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4F40B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F40B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4F40B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4F40B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4F40B6">
        <w:rPr>
          <w:rFonts w:eastAsia="Times New Roman" w:cs="Times New Roman"/>
          <w:sz w:val="22"/>
          <w:lang w:eastAsia="ru-RU"/>
        </w:rPr>
        <w:t>Про</w:t>
      </w:r>
      <w:r w:rsidR="00015912" w:rsidRPr="004F40B6">
        <w:rPr>
          <w:rFonts w:eastAsia="Times New Roman" w:cs="Times New Roman"/>
          <w:sz w:val="22"/>
          <w:lang w:eastAsia="ru-RU"/>
        </w:rPr>
        <w:t>є</w:t>
      </w:r>
      <w:r w:rsidRPr="004F40B6">
        <w:rPr>
          <w:rFonts w:eastAsia="Times New Roman" w:cs="Times New Roman"/>
          <w:sz w:val="22"/>
          <w:lang w:eastAsia="ru-RU"/>
        </w:rPr>
        <w:t>кт</w:t>
      </w:r>
      <w:proofErr w:type="spellEnd"/>
      <w:r w:rsidRPr="004F40B6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="00652E1C" w:rsidRPr="004F40B6">
        <w:rPr>
          <w:rFonts w:eastAsia="Times New Roman" w:cs="Times New Roman"/>
          <w:sz w:val="22"/>
          <w:lang w:eastAsia="ru-RU"/>
        </w:rPr>
        <w:t>Д</w:t>
      </w:r>
      <w:r w:rsidRPr="004F40B6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4F40B6" w:rsidRDefault="009B5E42" w:rsidP="009B5E42">
      <w:pPr>
        <w:spacing w:line="240" w:lineRule="auto"/>
        <w:ind w:firstLine="0"/>
        <w:rPr>
          <w:sz w:val="22"/>
        </w:rPr>
      </w:pPr>
      <w:r w:rsidRPr="004F40B6">
        <w:rPr>
          <w:rFonts w:eastAsia="Times New Roman" w:cs="Times New Roman"/>
          <w:sz w:val="22"/>
          <w:lang w:eastAsia="ru-RU"/>
        </w:rPr>
        <w:t xml:space="preserve">Доповідач – </w:t>
      </w:r>
      <w:r w:rsidR="00763271" w:rsidRPr="004F40B6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4F40B6" w:rsidSect="004F40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56FE1"/>
    <w:rsid w:val="00061036"/>
    <w:rsid w:val="00097AAE"/>
    <w:rsid w:val="000C164A"/>
    <w:rsid w:val="000D4449"/>
    <w:rsid w:val="00132983"/>
    <w:rsid w:val="00141C69"/>
    <w:rsid w:val="001A693A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514B8"/>
    <w:rsid w:val="00477E28"/>
    <w:rsid w:val="00482AFF"/>
    <w:rsid w:val="004A06FD"/>
    <w:rsid w:val="004F40B6"/>
    <w:rsid w:val="004F6B31"/>
    <w:rsid w:val="005246EA"/>
    <w:rsid w:val="0052557D"/>
    <w:rsid w:val="00561700"/>
    <w:rsid w:val="005807EB"/>
    <w:rsid w:val="005B2A39"/>
    <w:rsid w:val="005E151E"/>
    <w:rsid w:val="0061104A"/>
    <w:rsid w:val="00614916"/>
    <w:rsid w:val="00652E1C"/>
    <w:rsid w:val="0066237E"/>
    <w:rsid w:val="006B530C"/>
    <w:rsid w:val="006F2AF4"/>
    <w:rsid w:val="00704CF7"/>
    <w:rsid w:val="00722A46"/>
    <w:rsid w:val="00763271"/>
    <w:rsid w:val="00771069"/>
    <w:rsid w:val="007856A8"/>
    <w:rsid w:val="0078698A"/>
    <w:rsid w:val="00787CF3"/>
    <w:rsid w:val="00805A43"/>
    <w:rsid w:val="00883EE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30B21"/>
    <w:rsid w:val="00B71751"/>
    <w:rsid w:val="00B86021"/>
    <w:rsid w:val="00BA0713"/>
    <w:rsid w:val="00BA3B65"/>
    <w:rsid w:val="00BC41F2"/>
    <w:rsid w:val="00C147E5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65EED"/>
    <w:rsid w:val="00D96D63"/>
    <w:rsid w:val="00DA46B4"/>
    <w:rsid w:val="00DD33EB"/>
    <w:rsid w:val="00DF0374"/>
    <w:rsid w:val="00DF5063"/>
    <w:rsid w:val="00E049D0"/>
    <w:rsid w:val="00E07DA6"/>
    <w:rsid w:val="00E662E2"/>
    <w:rsid w:val="00EA6859"/>
    <w:rsid w:val="00ED7E39"/>
    <w:rsid w:val="00F2461C"/>
    <w:rsid w:val="00F35F90"/>
    <w:rsid w:val="00F420E8"/>
    <w:rsid w:val="00F51DF1"/>
    <w:rsid w:val="00F67B1B"/>
    <w:rsid w:val="00F80EB3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8E30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2021-02-24T06:58:00Z</cp:lastPrinted>
  <dcterms:created xsi:type="dcterms:W3CDTF">2021-03-29T12:25:00Z</dcterms:created>
  <dcterms:modified xsi:type="dcterms:W3CDTF">2021-03-29T12:25:00Z</dcterms:modified>
</cp:coreProperties>
</file>