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DC234E" w:rsidTr="00221017">
        <w:trPr>
          <w:trHeight w:val="1122"/>
          <w:jc w:val="center"/>
        </w:trPr>
        <w:tc>
          <w:tcPr>
            <w:tcW w:w="4283" w:type="dxa"/>
          </w:tcPr>
          <w:p w:rsidR="004D743D" w:rsidRPr="00DC234E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Pr="00DC234E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DC234E">
              <w:rPr>
                <w:noProof/>
                <w:sz w:val="28"/>
                <w:szCs w:val="28"/>
              </w:rPr>
              <w:drawing>
                <wp:inline distT="0" distB="0" distL="0" distR="0" wp14:anchorId="5715F905" wp14:editId="00FF28F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Pr="00DC234E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DC234E">
              <w:rPr>
                <w:sz w:val="28"/>
                <w:szCs w:val="28"/>
                <w:lang w:val="uk-UA"/>
              </w:rPr>
              <w:t>Проє</w:t>
            </w:r>
            <w:r w:rsidR="001F2D13" w:rsidRPr="00DC234E">
              <w:rPr>
                <w:sz w:val="28"/>
                <w:szCs w:val="28"/>
                <w:lang w:val="uk-UA"/>
              </w:rPr>
              <w:t>кт</w:t>
            </w:r>
          </w:p>
          <w:p w:rsidR="001F2D13" w:rsidRPr="00DC234E" w:rsidRDefault="00A96D51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DC234E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 w:rsidRPr="00DC234E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Pr="00DC234E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DC234E" w:rsidRDefault="004D743D" w:rsidP="004D743D">
      <w:pPr>
        <w:jc w:val="center"/>
        <w:rPr>
          <w:caps/>
          <w:sz w:val="28"/>
          <w:szCs w:val="28"/>
          <w:lang w:val="uk-UA"/>
        </w:rPr>
      </w:pPr>
    </w:p>
    <w:p w:rsidR="004D743D" w:rsidRPr="00DC234E" w:rsidRDefault="004D743D" w:rsidP="004D743D">
      <w:pPr>
        <w:jc w:val="center"/>
        <w:rPr>
          <w:caps/>
          <w:sz w:val="36"/>
          <w:szCs w:val="36"/>
          <w:lang w:val="uk-UA"/>
        </w:rPr>
      </w:pPr>
      <w:r w:rsidRPr="00DC234E">
        <w:rPr>
          <w:caps/>
          <w:sz w:val="36"/>
          <w:szCs w:val="36"/>
          <w:lang w:val="uk-UA"/>
        </w:rPr>
        <w:t>Сумська міська рада</w:t>
      </w:r>
    </w:p>
    <w:p w:rsidR="004D743D" w:rsidRPr="00DC234E" w:rsidRDefault="004D743D" w:rsidP="004D743D">
      <w:pPr>
        <w:jc w:val="center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 xml:space="preserve"> VІ</w:t>
      </w:r>
      <w:r w:rsidR="00A96D51" w:rsidRPr="00DC234E">
        <w:rPr>
          <w:sz w:val="28"/>
          <w:szCs w:val="28"/>
          <w:lang w:val="uk-UA"/>
        </w:rPr>
        <w:t>І</w:t>
      </w:r>
      <w:r w:rsidRPr="00DC234E">
        <w:rPr>
          <w:sz w:val="28"/>
          <w:szCs w:val="28"/>
          <w:lang w:val="uk-UA"/>
        </w:rPr>
        <w:t xml:space="preserve">І СКЛИКАННЯ </w:t>
      </w:r>
      <w:r w:rsidR="001F2D13" w:rsidRPr="00DC234E">
        <w:rPr>
          <w:sz w:val="28"/>
          <w:szCs w:val="28"/>
          <w:lang w:val="uk-UA"/>
        </w:rPr>
        <w:t xml:space="preserve">            </w:t>
      </w:r>
      <w:r w:rsidRPr="00DC234E">
        <w:rPr>
          <w:sz w:val="28"/>
          <w:szCs w:val="28"/>
          <w:lang w:val="uk-UA"/>
        </w:rPr>
        <w:t xml:space="preserve"> СЕСІЯ</w:t>
      </w:r>
    </w:p>
    <w:p w:rsidR="004D743D" w:rsidRPr="00DC234E" w:rsidRDefault="004D743D" w:rsidP="004D743D">
      <w:pPr>
        <w:jc w:val="center"/>
        <w:rPr>
          <w:sz w:val="32"/>
          <w:szCs w:val="32"/>
          <w:lang w:val="uk-UA"/>
        </w:rPr>
      </w:pPr>
      <w:r w:rsidRPr="00DC234E">
        <w:rPr>
          <w:b/>
          <w:sz w:val="32"/>
          <w:szCs w:val="32"/>
          <w:lang w:val="uk-UA"/>
        </w:rPr>
        <w:t>РІШЕННЯ</w:t>
      </w:r>
    </w:p>
    <w:p w:rsidR="004D743D" w:rsidRPr="00DC234E" w:rsidRDefault="004D743D" w:rsidP="004D743D">
      <w:pPr>
        <w:rPr>
          <w:sz w:val="36"/>
          <w:szCs w:val="36"/>
          <w:lang w:val="uk-UA"/>
        </w:rPr>
      </w:pPr>
    </w:p>
    <w:p w:rsidR="004D743D" w:rsidRPr="00DC234E" w:rsidRDefault="008204A4" w:rsidP="004D743D">
      <w:pPr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 xml:space="preserve"> </w:t>
      </w:r>
      <w:r w:rsidR="004D743D" w:rsidRPr="00DC234E">
        <w:rPr>
          <w:sz w:val="28"/>
          <w:szCs w:val="28"/>
          <w:lang w:val="uk-UA"/>
        </w:rPr>
        <w:t xml:space="preserve">від </w:t>
      </w:r>
      <w:r w:rsidR="00A96D51" w:rsidRPr="00DC234E">
        <w:rPr>
          <w:sz w:val="28"/>
          <w:szCs w:val="28"/>
          <w:lang w:val="uk-UA"/>
        </w:rPr>
        <w:t xml:space="preserve">                    2021</w:t>
      </w:r>
      <w:r w:rsidR="004D743D" w:rsidRPr="00DC234E">
        <w:rPr>
          <w:sz w:val="28"/>
          <w:szCs w:val="28"/>
          <w:lang w:val="uk-UA"/>
        </w:rPr>
        <w:t xml:space="preserve"> року № </w:t>
      </w:r>
      <w:r w:rsidR="001F2D13" w:rsidRPr="00DC234E">
        <w:rPr>
          <w:sz w:val="28"/>
          <w:szCs w:val="28"/>
          <w:lang w:val="uk-UA"/>
        </w:rPr>
        <w:t xml:space="preserve">             </w:t>
      </w:r>
      <w:r w:rsidR="004D743D" w:rsidRPr="00DC234E">
        <w:rPr>
          <w:sz w:val="28"/>
          <w:szCs w:val="28"/>
          <w:lang w:val="uk-UA"/>
        </w:rPr>
        <w:t>-МР</w:t>
      </w:r>
    </w:p>
    <w:p w:rsidR="004D743D" w:rsidRPr="00DC234E" w:rsidRDefault="008204A4" w:rsidP="004F4BED">
      <w:pPr>
        <w:tabs>
          <w:tab w:val="left" w:pos="4820"/>
        </w:tabs>
        <w:ind w:right="4818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 xml:space="preserve"> </w:t>
      </w:r>
      <w:r w:rsidR="004D743D" w:rsidRPr="00DC234E">
        <w:rPr>
          <w:sz w:val="28"/>
          <w:szCs w:val="28"/>
          <w:lang w:val="uk-UA"/>
        </w:rPr>
        <w:t>м. Суми</w:t>
      </w:r>
    </w:p>
    <w:p w:rsidR="004D743D" w:rsidRPr="00DC234E" w:rsidRDefault="004D743D" w:rsidP="004D743D">
      <w:pPr>
        <w:ind w:right="4579"/>
        <w:rPr>
          <w:sz w:val="36"/>
          <w:szCs w:val="36"/>
          <w:lang w:val="uk-UA"/>
        </w:rPr>
      </w:pPr>
    </w:p>
    <w:tbl>
      <w:tblPr>
        <w:tblpPr w:leftFromText="180" w:rightFromText="180" w:vertAnchor="text" w:horzAnchor="margin" w:tblpY="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DD4B08" w:rsidRPr="00DC234E" w:rsidTr="00B26C73">
        <w:trPr>
          <w:trHeight w:val="21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DC234E" w:rsidRDefault="00B26C73" w:rsidP="009E2FBA">
            <w:pPr>
              <w:tabs>
                <w:tab w:val="left" w:pos="4431"/>
              </w:tabs>
              <w:ind w:right="5137"/>
              <w:jc w:val="both"/>
              <w:rPr>
                <w:sz w:val="28"/>
                <w:szCs w:val="28"/>
                <w:lang w:val="uk-UA"/>
              </w:rPr>
            </w:pPr>
            <w:r w:rsidRPr="00DC234E">
              <w:rPr>
                <w:sz w:val="28"/>
                <w:szCs w:val="28"/>
                <w:lang w:val="uk-UA"/>
              </w:rPr>
              <w:t xml:space="preserve">Про звернення депутатів Сумської міської ради VIII скликання до Президента України, Кабінету Міністрів України, Державної служби України з лікарських засобів та контролю за наркотиками щодо приведення українського законодавства </w:t>
            </w:r>
            <w:r w:rsidR="00812919">
              <w:t xml:space="preserve"> </w:t>
            </w:r>
            <w:r w:rsidR="00812919" w:rsidRPr="00812919">
              <w:rPr>
                <w:sz w:val="28"/>
                <w:szCs w:val="28"/>
                <w:lang w:val="uk-UA"/>
              </w:rPr>
              <w:t xml:space="preserve">з питань медичного застосування канабісу </w:t>
            </w:r>
            <w:r w:rsidRPr="00DC234E">
              <w:rPr>
                <w:sz w:val="28"/>
                <w:szCs w:val="28"/>
                <w:lang w:val="uk-UA"/>
              </w:rPr>
              <w:t>у відповідність до Конвенції ООН</w:t>
            </w:r>
          </w:p>
        </w:tc>
      </w:tr>
    </w:tbl>
    <w:p w:rsidR="00B26C73" w:rsidRPr="00DC234E" w:rsidRDefault="00B26C73" w:rsidP="00BA5C10">
      <w:pPr>
        <w:ind w:firstLine="720"/>
        <w:jc w:val="both"/>
        <w:rPr>
          <w:sz w:val="28"/>
          <w:szCs w:val="28"/>
          <w:lang w:val="uk-UA"/>
        </w:rPr>
      </w:pPr>
    </w:p>
    <w:p w:rsidR="00B26C73" w:rsidRPr="00DC234E" w:rsidRDefault="009E2FBA" w:rsidP="00B26C73">
      <w:pPr>
        <w:ind w:firstLine="567"/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>Розглянувши звернення ПП «Демократична Сокира», ГО «Українські студе</w:t>
      </w:r>
      <w:r w:rsidR="00B6465F">
        <w:rPr>
          <w:sz w:val="28"/>
          <w:szCs w:val="28"/>
          <w:lang w:val="uk-UA"/>
        </w:rPr>
        <w:t xml:space="preserve">нти за свободу», </w:t>
      </w:r>
      <w:r w:rsidRPr="00DC234E">
        <w:rPr>
          <w:sz w:val="28"/>
          <w:szCs w:val="28"/>
          <w:lang w:val="uk-UA"/>
        </w:rPr>
        <w:t xml:space="preserve">ГС «Об'єднання учасників АТО «Побратим», </w:t>
      </w:r>
      <w:r w:rsidR="001F6D33">
        <w:rPr>
          <w:sz w:val="28"/>
          <w:szCs w:val="28"/>
          <w:lang w:val="uk-UA"/>
        </w:rPr>
        <w:t>ГО «В</w:t>
      </w:r>
      <w:r w:rsidR="00B6465F">
        <w:rPr>
          <w:sz w:val="28"/>
          <w:szCs w:val="28"/>
          <w:lang w:val="uk-UA"/>
        </w:rPr>
        <w:t>етерани за медичний канабіс», ГО «Медичний контроль», ГО «МІСТ»</w:t>
      </w:r>
      <w:r w:rsidR="00C65F35">
        <w:rPr>
          <w:sz w:val="28"/>
          <w:szCs w:val="28"/>
          <w:lang w:val="uk-UA"/>
        </w:rPr>
        <w:t>,</w:t>
      </w:r>
      <w:r w:rsidR="00B6465F">
        <w:rPr>
          <w:sz w:val="28"/>
          <w:szCs w:val="28"/>
          <w:lang w:val="uk-UA"/>
        </w:rPr>
        <w:t xml:space="preserve"> </w:t>
      </w:r>
      <w:r w:rsidRPr="00DC234E">
        <w:rPr>
          <w:sz w:val="28"/>
          <w:szCs w:val="28"/>
          <w:lang w:val="uk-UA"/>
        </w:rPr>
        <w:t>к</w:t>
      </w:r>
      <w:r w:rsidR="00B26C73" w:rsidRPr="00DC234E">
        <w:rPr>
          <w:sz w:val="28"/>
          <w:szCs w:val="28"/>
          <w:lang w:val="uk-UA"/>
        </w:rPr>
        <w:t>еруючись К</w:t>
      </w:r>
      <w:r w:rsidR="00C65F35">
        <w:rPr>
          <w:sz w:val="28"/>
          <w:szCs w:val="28"/>
          <w:lang w:val="uk-UA"/>
        </w:rPr>
        <w:t xml:space="preserve">онституцією України, статтею </w:t>
      </w:r>
      <w:r w:rsidR="00B26C73" w:rsidRPr="00DC234E">
        <w:rPr>
          <w:sz w:val="28"/>
          <w:szCs w:val="28"/>
          <w:lang w:val="uk-UA"/>
        </w:rPr>
        <w:t xml:space="preserve">25 Закону України «Про місцеве самоврядування в Україні», </w:t>
      </w:r>
      <w:r w:rsidR="00B26C73" w:rsidRPr="00DC234E">
        <w:rPr>
          <w:b/>
          <w:sz w:val="28"/>
          <w:szCs w:val="28"/>
          <w:lang w:val="uk-UA"/>
        </w:rPr>
        <w:t>Сумська міська рада</w:t>
      </w:r>
      <w:r w:rsidR="00B26C73" w:rsidRPr="00DC234E">
        <w:rPr>
          <w:sz w:val="28"/>
          <w:szCs w:val="28"/>
          <w:lang w:val="uk-UA"/>
        </w:rPr>
        <w:t xml:space="preserve"> </w:t>
      </w:r>
    </w:p>
    <w:p w:rsidR="00B26C73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</w:p>
    <w:p w:rsidR="00B26C73" w:rsidRPr="003C3E1C" w:rsidRDefault="00B26C73" w:rsidP="003C3E1C">
      <w:pPr>
        <w:ind w:firstLine="567"/>
        <w:jc w:val="center"/>
        <w:rPr>
          <w:b/>
          <w:sz w:val="28"/>
          <w:szCs w:val="28"/>
          <w:lang w:val="uk-UA"/>
        </w:rPr>
      </w:pPr>
      <w:r w:rsidRPr="003C3E1C">
        <w:rPr>
          <w:b/>
          <w:sz w:val="28"/>
          <w:szCs w:val="28"/>
          <w:lang w:val="uk-UA"/>
        </w:rPr>
        <w:t>ВИРІШИЛА:</w:t>
      </w:r>
    </w:p>
    <w:p w:rsidR="00B26C73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</w:p>
    <w:p w:rsidR="00B26C73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>1. Підтримати звернення депутатів Сумської міської ради VIII скликання до Президента України, Кабінету Міністрів України, Державної служби України з лікарських засобів та контролю за наркотиками щодо приведення українського законодавства</w:t>
      </w:r>
      <w:r w:rsidR="00812919" w:rsidRPr="002253B8">
        <w:rPr>
          <w:lang w:val="uk-UA"/>
        </w:rPr>
        <w:t xml:space="preserve"> </w:t>
      </w:r>
      <w:r w:rsidR="00812919" w:rsidRPr="00812919">
        <w:rPr>
          <w:sz w:val="28"/>
          <w:szCs w:val="28"/>
          <w:lang w:val="uk-UA"/>
        </w:rPr>
        <w:t>з питань</w:t>
      </w:r>
      <w:r w:rsidR="00812919">
        <w:rPr>
          <w:lang w:val="uk-UA"/>
        </w:rPr>
        <w:t xml:space="preserve"> </w:t>
      </w:r>
      <w:r w:rsidR="00812919">
        <w:rPr>
          <w:sz w:val="28"/>
          <w:szCs w:val="28"/>
          <w:lang w:val="uk-UA"/>
        </w:rPr>
        <w:t>медичного</w:t>
      </w:r>
      <w:r w:rsidR="00812919" w:rsidRPr="00812919">
        <w:rPr>
          <w:sz w:val="28"/>
          <w:szCs w:val="28"/>
          <w:lang w:val="uk-UA"/>
        </w:rPr>
        <w:t xml:space="preserve"> застосування канабісу</w:t>
      </w:r>
      <w:r w:rsidRPr="00DC234E">
        <w:rPr>
          <w:sz w:val="28"/>
          <w:szCs w:val="28"/>
          <w:lang w:val="uk-UA"/>
        </w:rPr>
        <w:t xml:space="preserve"> у відповідність до Конвенції ООН</w:t>
      </w:r>
      <w:r w:rsidR="001F6D33">
        <w:rPr>
          <w:sz w:val="28"/>
          <w:szCs w:val="28"/>
          <w:lang w:val="uk-UA"/>
        </w:rPr>
        <w:t xml:space="preserve"> (додається)</w:t>
      </w:r>
      <w:r w:rsidRPr="00DC234E">
        <w:rPr>
          <w:sz w:val="28"/>
          <w:szCs w:val="28"/>
          <w:lang w:val="uk-UA"/>
        </w:rPr>
        <w:t xml:space="preserve">. </w:t>
      </w:r>
    </w:p>
    <w:p w:rsidR="00B26C73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>2. Відділу з організації діяльності ради Сумської міської ради (</w:t>
      </w:r>
      <w:proofErr w:type="spellStart"/>
      <w:r w:rsidRPr="00DC234E">
        <w:rPr>
          <w:sz w:val="28"/>
          <w:szCs w:val="28"/>
          <w:lang w:val="uk-UA"/>
        </w:rPr>
        <w:t>Божко</w:t>
      </w:r>
      <w:proofErr w:type="spellEnd"/>
      <w:r w:rsidRPr="00DC234E">
        <w:rPr>
          <w:sz w:val="28"/>
          <w:szCs w:val="28"/>
          <w:lang w:val="uk-UA"/>
        </w:rPr>
        <w:t xml:space="preserve"> Н.Г.) направити це рішення до Президента України, Кабінету Міністрів України, Державної служби України з лікарських засобів та контролю за наркотиками.</w:t>
      </w:r>
    </w:p>
    <w:p w:rsidR="004F672C" w:rsidRPr="00DC234E" w:rsidRDefault="00B26C73" w:rsidP="00B26C73">
      <w:pPr>
        <w:ind w:firstLine="567"/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 xml:space="preserve">3. Організацію виконання цього рішення покласти на секретаря Сумської міської ради </w:t>
      </w:r>
      <w:proofErr w:type="spellStart"/>
      <w:r w:rsidRPr="00DC234E">
        <w:rPr>
          <w:sz w:val="28"/>
          <w:szCs w:val="28"/>
          <w:lang w:val="uk-UA"/>
        </w:rPr>
        <w:t>Рєзніка</w:t>
      </w:r>
      <w:proofErr w:type="spellEnd"/>
      <w:r w:rsidRPr="00DC234E">
        <w:rPr>
          <w:sz w:val="28"/>
          <w:szCs w:val="28"/>
          <w:lang w:val="uk-UA"/>
        </w:rPr>
        <w:t xml:space="preserve"> О.М.</w:t>
      </w:r>
    </w:p>
    <w:p w:rsidR="004F672C" w:rsidRPr="00DC234E" w:rsidRDefault="004F672C" w:rsidP="00BA5C10">
      <w:pPr>
        <w:ind w:firstLine="708"/>
        <w:jc w:val="both"/>
        <w:rPr>
          <w:sz w:val="28"/>
          <w:szCs w:val="28"/>
          <w:lang w:val="uk-UA"/>
        </w:rPr>
      </w:pPr>
    </w:p>
    <w:p w:rsidR="004D743D" w:rsidRPr="00DC234E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>Сумський міський голова</w:t>
      </w:r>
      <w:r w:rsidR="004D743D" w:rsidRPr="00DC234E">
        <w:rPr>
          <w:sz w:val="28"/>
          <w:szCs w:val="28"/>
          <w:lang w:val="uk-UA"/>
        </w:rPr>
        <w:t xml:space="preserve">                    </w:t>
      </w:r>
      <w:r w:rsidR="00EA2DBA" w:rsidRPr="00DC234E">
        <w:rPr>
          <w:sz w:val="28"/>
          <w:szCs w:val="28"/>
          <w:lang w:val="uk-UA"/>
        </w:rPr>
        <w:t xml:space="preserve">  </w:t>
      </w:r>
      <w:r w:rsidR="004D743D" w:rsidRPr="00DC234E">
        <w:rPr>
          <w:sz w:val="28"/>
          <w:szCs w:val="28"/>
          <w:lang w:val="uk-UA"/>
        </w:rPr>
        <w:t xml:space="preserve">          </w:t>
      </w:r>
      <w:r w:rsidR="00021713" w:rsidRPr="00DC234E">
        <w:rPr>
          <w:sz w:val="28"/>
          <w:szCs w:val="28"/>
          <w:lang w:val="uk-UA"/>
        </w:rPr>
        <w:t xml:space="preserve">   </w:t>
      </w:r>
      <w:r w:rsidR="004D743D" w:rsidRPr="00DC234E">
        <w:rPr>
          <w:sz w:val="28"/>
          <w:szCs w:val="28"/>
          <w:lang w:val="uk-UA"/>
        </w:rPr>
        <w:t xml:space="preserve">            </w:t>
      </w:r>
      <w:r w:rsidRPr="00DC234E">
        <w:rPr>
          <w:sz w:val="28"/>
          <w:szCs w:val="28"/>
          <w:lang w:val="uk-UA"/>
        </w:rPr>
        <w:t xml:space="preserve">        </w:t>
      </w:r>
      <w:r w:rsidR="004D743D" w:rsidRPr="00DC234E">
        <w:rPr>
          <w:sz w:val="28"/>
          <w:szCs w:val="28"/>
          <w:lang w:val="uk-UA"/>
        </w:rPr>
        <w:t xml:space="preserve">     </w:t>
      </w:r>
      <w:r w:rsidRPr="00DC234E">
        <w:rPr>
          <w:sz w:val="28"/>
          <w:szCs w:val="28"/>
          <w:lang w:val="uk-UA"/>
        </w:rPr>
        <w:t>О</w:t>
      </w:r>
      <w:r w:rsidR="004D743D" w:rsidRPr="00DC234E">
        <w:rPr>
          <w:sz w:val="28"/>
          <w:szCs w:val="28"/>
          <w:lang w:val="uk-UA"/>
        </w:rPr>
        <w:t>.</w:t>
      </w:r>
      <w:r w:rsidRPr="00DC234E">
        <w:rPr>
          <w:sz w:val="28"/>
          <w:szCs w:val="28"/>
          <w:lang w:val="uk-UA"/>
        </w:rPr>
        <w:t>М</w:t>
      </w:r>
      <w:r w:rsidR="004D743D" w:rsidRPr="00DC234E">
        <w:rPr>
          <w:sz w:val="28"/>
          <w:szCs w:val="28"/>
          <w:lang w:val="uk-UA"/>
        </w:rPr>
        <w:t xml:space="preserve">. </w:t>
      </w:r>
      <w:r w:rsidRPr="00DC234E">
        <w:rPr>
          <w:sz w:val="28"/>
          <w:szCs w:val="28"/>
          <w:lang w:val="uk-UA"/>
        </w:rPr>
        <w:t>Лисенко</w:t>
      </w:r>
    </w:p>
    <w:p w:rsidR="004D743D" w:rsidRPr="00B63F56" w:rsidRDefault="004D743D" w:rsidP="004D743D">
      <w:pPr>
        <w:jc w:val="both"/>
        <w:rPr>
          <w:lang w:val="uk-UA"/>
        </w:rPr>
      </w:pPr>
    </w:p>
    <w:p w:rsidR="004D743D" w:rsidRPr="00DC234E" w:rsidRDefault="004D743D" w:rsidP="004D743D">
      <w:pPr>
        <w:jc w:val="both"/>
        <w:rPr>
          <w:sz w:val="24"/>
          <w:szCs w:val="24"/>
          <w:lang w:val="uk-UA"/>
        </w:rPr>
      </w:pPr>
      <w:r w:rsidRPr="00DC234E">
        <w:rPr>
          <w:sz w:val="24"/>
          <w:szCs w:val="24"/>
          <w:lang w:val="uk-UA"/>
        </w:rPr>
        <w:t xml:space="preserve">Виконавець: </w:t>
      </w:r>
      <w:r w:rsidR="0011107A" w:rsidRPr="00DC234E">
        <w:rPr>
          <w:sz w:val="24"/>
          <w:szCs w:val="24"/>
          <w:lang w:val="uk-UA"/>
        </w:rPr>
        <w:t>Чепік В.І.</w:t>
      </w:r>
    </w:p>
    <w:p w:rsidR="004F672C" w:rsidRPr="00DC234E" w:rsidRDefault="004F672C" w:rsidP="004D743D">
      <w:pPr>
        <w:jc w:val="both"/>
        <w:rPr>
          <w:sz w:val="16"/>
          <w:szCs w:val="16"/>
          <w:lang w:val="uk-UA"/>
        </w:rPr>
      </w:pPr>
    </w:p>
    <w:p w:rsidR="002F2095" w:rsidRPr="00B63F56" w:rsidRDefault="0011107A" w:rsidP="002F2095">
      <w:pPr>
        <w:jc w:val="both"/>
        <w:rPr>
          <w:lang w:val="uk-UA"/>
        </w:rPr>
      </w:pPr>
      <w:r w:rsidRPr="00B63F56">
        <w:rPr>
          <w:lang w:val="uk-UA"/>
        </w:rPr>
        <w:t>І</w:t>
      </w:r>
      <w:r w:rsidR="002F2095" w:rsidRPr="00B63F56">
        <w:rPr>
          <w:lang w:val="uk-UA"/>
        </w:rPr>
        <w:t xml:space="preserve">ніціатор розгляду питання –– </w:t>
      </w:r>
      <w:r w:rsidRPr="00B63F56">
        <w:rPr>
          <w:lang w:val="uk-UA"/>
        </w:rPr>
        <w:t xml:space="preserve">Депутат </w:t>
      </w:r>
      <w:r w:rsidR="002F2095" w:rsidRPr="00B63F56">
        <w:rPr>
          <w:lang w:val="uk-UA"/>
        </w:rPr>
        <w:t xml:space="preserve">Сумської міської ради </w:t>
      </w:r>
      <w:r w:rsidRPr="00B63F56">
        <w:rPr>
          <w:lang w:val="uk-UA"/>
        </w:rPr>
        <w:t>Чепік В.І.</w:t>
      </w:r>
    </w:p>
    <w:p w:rsidR="0011107A" w:rsidRPr="00B63F56" w:rsidRDefault="002F2095" w:rsidP="00742BAB">
      <w:pPr>
        <w:jc w:val="both"/>
        <w:rPr>
          <w:lang w:val="uk-UA"/>
        </w:rPr>
      </w:pPr>
      <w:r w:rsidRPr="00B63F56">
        <w:rPr>
          <w:lang w:val="uk-UA"/>
        </w:rPr>
        <w:t>Проє</w:t>
      </w:r>
      <w:r w:rsidR="00A96D51" w:rsidRPr="00B63F56">
        <w:rPr>
          <w:lang w:val="uk-UA"/>
        </w:rPr>
        <w:t xml:space="preserve">кт рішення підготовлено </w:t>
      </w:r>
      <w:r w:rsidR="0011107A" w:rsidRPr="00B63F56">
        <w:rPr>
          <w:lang w:val="uk-UA"/>
        </w:rPr>
        <w:t xml:space="preserve">депутатом Сумської міської ради </w:t>
      </w:r>
      <w:proofErr w:type="spellStart"/>
      <w:r w:rsidR="0011107A" w:rsidRPr="00B63F56">
        <w:rPr>
          <w:lang w:val="uk-UA"/>
        </w:rPr>
        <w:t>Чепіком</w:t>
      </w:r>
      <w:proofErr w:type="spellEnd"/>
      <w:r w:rsidR="0011107A" w:rsidRPr="00B63F56">
        <w:rPr>
          <w:lang w:val="uk-UA"/>
        </w:rPr>
        <w:t xml:space="preserve"> В.І.</w:t>
      </w:r>
    </w:p>
    <w:p w:rsidR="00B26C73" w:rsidRPr="00DC234E" w:rsidRDefault="00A96D51" w:rsidP="001F6D33">
      <w:pPr>
        <w:jc w:val="both"/>
        <w:rPr>
          <w:sz w:val="24"/>
          <w:szCs w:val="24"/>
          <w:lang w:val="uk-UA"/>
        </w:rPr>
      </w:pPr>
      <w:r w:rsidRPr="00B63F56">
        <w:rPr>
          <w:lang w:val="uk-UA"/>
        </w:rPr>
        <w:t xml:space="preserve">Доповідач – </w:t>
      </w:r>
      <w:r w:rsidR="0011107A" w:rsidRPr="00B63F56">
        <w:rPr>
          <w:lang w:val="uk-UA"/>
        </w:rPr>
        <w:t>Чепік В.І.</w:t>
      </w:r>
      <w:r w:rsidR="00B26C73" w:rsidRPr="00DC234E">
        <w:rPr>
          <w:sz w:val="24"/>
          <w:szCs w:val="24"/>
          <w:lang w:val="uk-UA"/>
        </w:rPr>
        <w:br w:type="page"/>
      </w:r>
    </w:p>
    <w:tbl>
      <w:tblPr>
        <w:tblW w:w="9327" w:type="dxa"/>
        <w:jc w:val="center"/>
        <w:tblLayout w:type="fixed"/>
        <w:tblLook w:val="0400" w:firstRow="0" w:lastRow="0" w:firstColumn="0" w:lastColumn="0" w:noHBand="0" w:noVBand="1"/>
      </w:tblPr>
      <w:tblGrid>
        <w:gridCol w:w="4263"/>
        <w:gridCol w:w="5064"/>
      </w:tblGrid>
      <w:tr w:rsidR="00B26C73" w:rsidRPr="00DC234E" w:rsidTr="0014793B">
        <w:trPr>
          <w:trHeight w:val="549"/>
          <w:jc w:val="center"/>
        </w:trPr>
        <w:tc>
          <w:tcPr>
            <w:tcW w:w="4263" w:type="dxa"/>
          </w:tcPr>
          <w:p w:rsidR="00B26C73" w:rsidRPr="00DC234E" w:rsidRDefault="00B26C73" w:rsidP="0014793B">
            <w:pPr>
              <w:tabs>
                <w:tab w:val="left" w:pos="1560"/>
              </w:tabs>
              <w:ind w:firstLine="720"/>
              <w:jc w:val="both"/>
              <w:rPr>
                <w:sz w:val="16"/>
                <w:szCs w:val="16"/>
                <w:lang w:val="uk-UA"/>
              </w:rPr>
            </w:pPr>
          </w:p>
          <w:p w:rsidR="00B26C73" w:rsidRPr="00DC234E" w:rsidRDefault="00B26C73" w:rsidP="0014793B">
            <w:pPr>
              <w:ind w:firstLine="720"/>
              <w:rPr>
                <w:sz w:val="16"/>
                <w:szCs w:val="16"/>
                <w:lang w:val="uk-UA"/>
              </w:rPr>
            </w:pPr>
          </w:p>
        </w:tc>
        <w:tc>
          <w:tcPr>
            <w:tcW w:w="5064" w:type="dxa"/>
          </w:tcPr>
          <w:p w:rsidR="00B26C73" w:rsidRPr="00DC234E" w:rsidRDefault="00B26C73" w:rsidP="0014793B">
            <w:pPr>
              <w:rPr>
                <w:sz w:val="28"/>
                <w:szCs w:val="28"/>
                <w:lang w:val="uk-UA"/>
              </w:rPr>
            </w:pPr>
            <w:bookmarkStart w:id="0" w:name="_heading=h.gjdgxs" w:colFirst="0" w:colLast="0"/>
            <w:bookmarkEnd w:id="0"/>
            <w:r w:rsidRPr="00DC234E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B26C73" w:rsidRPr="00DC234E" w:rsidRDefault="00B26C73" w:rsidP="0014793B">
            <w:pPr>
              <w:jc w:val="both"/>
              <w:rPr>
                <w:sz w:val="28"/>
                <w:szCs w:val="28"/>
                <w:lang w:val="uk-UA"/>
              </w:rPr>
            </w:pPr>
            <w:r w:rsidRPr="00DC234E">
              <w:rPr>
                <w:sz w:val="28"/>
                <w:szCs w:val="28"/>
                <w:lang w:val="uk-UA"/>
              </w:rPr>
              <w:t xml:space="preserve">до рішення Сумської міської ради  </w:t>
            </w:r>
          </w:p>
          <w:p w:rsidR="00B26C73" w:rsidRPr="00DC234E" w:rsidRDefault="00B26C73" w:rsidP="0014793B">
            <w:pPr>
              <w:jc w:val="both"/>
              <w:rPr>
                <w:rFonts w:ascii="Times" w:eastAsia="Times" w:hAnsi="Times" w:cs="Times"/>
                <w:sz w:val="28"/>
                <w:szCs w:val="28"/>
                <w:lang w:val="uk-UA"/>
              </w:rPr>
            </w:pPr>
            <w:r w:rsidRPr="00DC234E">
              <w:rPr>
                <w:sz w:val="28"/>
                <w:szCs w:val="28"/>
                <w:lang w:val="uk-UA"/>
              </w:rPr>
              <w:t>«</w:t>
            </w:r>
            <w:r w:rsidRPr="00DC234E">
              <w:rPr>
                <w:rFonts w:ascii="Times" w:eastAsia="Times" w:hAnsi="Times" w:cs="Times"/>
                <w:sz w:val="28"/>
                <w:szCs w:val="28"/>
                <w:lang w:val="uk-UA"/>
              </w:rPr>
              <w:t xml:space="preserve">Про звернення депутатів Сумської міської ради VIII скликання до Президента України, Кабінету Міністрів України, Державної служби України з лікарських засобів та контролю за наркотиками щодо приведення українського законодавства </w:t>
            </w:r>
            <w:r w:rsidR="00812919" w:rsidRPr="00812919">
              <w:rPr>
                <w:rFonts w:ascii="Times" w:eastAsia="Times" w:hAnsi="Times" w:cs="Times"/>
                <w:sz w:val="28"/>
                <w:szCs w:val="28"/>
                <w:lang w:val="uk-UA"/>
              </w:rPr>
              <w:t xml:space="preserve">з питань медичного застосування канабісу </w:t>
            </w:r>
            <w:r w:rsidRPr="00DC234E">
              <w:rPr>
                <w:rFonts w:ascii="Times" w:eastAsia="Times" w:hAnsi="Times" w:cs="Times"/>
                <w:sz w:val="28"/>
                <w:szCs w:val="28"/>
                <w:lang w:val="uk-UA"/>
              </w:rPr>
              <w:t>у відповідність до Конвенції ООН»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DC234E">
              <w:rPr>
                <w:sz w:val="28"/>
                <w:szCs w:val="28"/>
                <w:lang w:val="uk-UA"/>
              </w:rPr>
              <w:t>від ____________ року №_________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C234E">
              <w:rPr>
                <w:b/>
                <w:sz w:val="28"/>
                <w:szCs w:val="28"/>
                <w:lang w:val="uk-UA"/>
              </w:rPr>
              <w:t>Президенту України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C234E">
              <w:rPr>
                <w:b/>
                <w:sz w:val="28"/>
                <w:szCs w:val="28"/>
                <w:lang w:val="uk-UA"/>
              </w:rPr>
              <w:t>Зеленському В.О.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C234E">
              <w:rPr>
                <w:b/>
                <w:sz w:val="28"/>
                <w:szCs w:val="28"/>
                <w:lang w:val="uk-UA"/>
              </w:rPr>
              <w:t xml:space="preserve">Прем’єр-міністру України 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234E">
              <w:rPr>
                <w:b/>
                <w:sz w:val="28"/>
                <w:szCs w:val="28"/>
                <w:lang w:val="uk-UA"/>
              </w:rPr>
              <w:t>Шмигалю</w:t>
            </w:r>
            <w:proofErr w:type="spellEnd"/>
            <w:r w:rsidRPr="00DC234E">
              <w:rPr>
                <w:b/>
                <w:sz w:val="28"/>
                <w:szCs w:val="28"/>
                <w:lang w:val="uk-UA"/>
              </w:rPr>
              <w:t xml:space="preserve"> Д.А.</w:t>
            </w:r>
          </w:p>
          <w:p w:rsidR="00DC234E" w:rsidRPr="00DC234E" w:rsidRDefault="00DC234E" w:rsidP="0014793B">
            <w:pPr>
              <w:rPr>
                <w:b/>
                <w:sz w:val="28"/>
                <w:szCs w:val="28"/>
                <w:highlight w:val="white"/>
                <w:lang w:val="uk-UA"/>
              </w:rPr>
            </w:pPr>
          </w:p>
          <w:p w:rsidR="00B26C73" w:rsidRPr="00DC234E" w:rsidRDefault="00B26C73" w:rsidP="00DC234E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highlight w:val="white"/>
                <w:lang w:val="uk-UA"/>
              </w:rPr>
            </w:pPr>
            <w:r w:rsidRPr="00DC234E">
              <w:rPr>
                <w:b/>
                <w:sz w:val="28"/>
                <w:szCs w:val="28"/>
                <w:highlight w:val="white"/>
                <w:lang w:val="uk-UA"/>
              </w:rPr>
              <w:t xml:space="preserve">Голові Державної служби України з лікарських засобів та контролю 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  <w:highlight w:val="white"/>
                <w:lang w:val="uk-UA"/>
              </w:rPr>
            </w:pPr>
            <w:r w:rsidRPr="00DC234E">
              <w:rPr>
                <w:b/>
                <w:sz w:val="28"/>
                <w:szCs w:val="28"/>
                <w:highlight w:val="white"/>
                <w:lang w:val="uk-UA"/>
              </w:rPr>
              <w:t>за наркотиками</w:t>
            </w:r>
          </w:p>
          <w:p w:rsidR="00B26C73" w:rsidRPr="00DC234E" w:rsidRDefault="00B26C73" w:rsidP="0014793B">
            <w:pPr>
              <w:tabs>
                <w:tab w:val="left" w:pos="1560"/>
              </w:tabs>
              <w:jc w:val="both"/>
              <w:rPr>
                <w:sz w:val="16"/>
                <w:szCs w:val="16"/>
                <w:lang w:val="uk-UA"/>
              </w:rPr>
            </w:pPr>
            <w:r w:rsidRPr="00DC234E">
              <w:rPr>
                <w:b/>
                <w:sz w:val="28"/>
                <w:szCs w:val="28"/>
                <w:highlight w:val="white"/>
                <w:lang w:val="uk-UA"/>
              </w:rPr>
              <w:t>Ісаєнку Р.М.</w:t>
            </w:r>
            <w:r w:rsidRPr="00DC234E">
              <w:rPr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B26C73" w:rsidRPr="00DC234E" w:rsidRDefault="00B26C73" w:rsidP="00B26C73">
      <w:pPr>
        <w:jc w:val="center"/>
        <w:rPr>
          <w:b/>
          <w:sz w:val="28"/>
          <w:szCs w:val="28"/>
          <w:lang w:val="uk-UA"/>
        </w:rPr>
      </w:pPr>
    </w:p>
    <w:p w:rsidR="00B26C73" w:rsidRPr="00DC234E" w:rsidRDefault="00B26C73" w:rsidP="00B26C73">
      <w:pPr>
        <w:jc w:val="center"/>
        <w:rPr>
          <w:b/>
          <w:sz w:val="28"/>
          <w:szCs w:val="28"/>
          <w:lang w:val="uk-UA"/>
        </w:rPr>
      </w:pPr>
      <w:r w:rsidRPr="00DC234E">
        <w:rPr>
          <w:b/>
          <w:sz w:val="28"/>
          <w:szCs w:val="28"/>
          <w:lang w:val="uk-UA"/>
        </w:rPr>
        <w:t>ЗВЕРНЕННЯ</w:t>
      </w:r>
    </w:p>
    <w:p w:rsidR="00B26C73" w:rsidRPr="00DC234E" w:rsidRDefault="00B26C73" w:rsidP="00B26C73">
      <w:pPr>
        <w:jc w:val="center"/>
        <w:rPr>
          <w:b/>
          <w:sz w:val="28"/>
          <w:szCs w:val="28"/>
          <w:highlight w:val="white"/>
          <w:lang w:val="uk-UA"/>
        </w:rPr>
      </w:pPr>
      <w:r w:rsidRPr="00DC234E">
        <w:rPr>
          <w:b/>
          <w:sz w:val="28"/>
          <w:szCs w:val="28"/>
          <w:highlight w:val="white"/>
          <w:lang w:val="uk-UA"/>
        </w:rPr>
        <w:t xml:space="preserve">депутатів Сумської міської ради VIII скликання </w:t>
      </w:r>
    </w:p>
    <w:p w:rsidR="00B26C73" w:rsidRPr="00DC234E" w:rsidRDefault="00DC234E" w:rsidP="00B26C73">
      <w:pPr>
        <w:jc w:val="center"/>
        <w:rPr>
          <w:b/>
          <w:sz w:val="28"/>
          <w:szCs w:val="28"/>
          <w:highlight w:val="white"/>
          <w:lang w:val="uk-UA"/>
        </w:rPr>
      </w:pPr>
      <w:r w:rsidRPr="00DC234E">
        <w:rPr>
          <w:b/>
          <w:sz w:val="28"/>
          <w:szCs w:val="28"/>
          <w:highlight w:val="white"/>
          <w:lang w:val="uk-UA"/>
        </w:rPr>
        <w:t>до  Президента України</w:t>
      </w:r>
      <w:r w:rsidR="00B26C73" w:rsidRPr="00DC234E">
        <w:rPr>
          <w:b/>
          <w:sz w:val="28"/>
          <w:szCs w:val="28"/>
          <w:highlight w:val="white"/>
          <w:lang w:val="uk-UA"/>
        </w:rPr>
        <w:t xml:space="preserve">, Кабінету </w:t>
      </w:r>
      <w:r w:rsidRPr="00DC234E">
        <w:rPr>
          <w:b/>
          <w:sz w:val="28"/>
          <w:szCs w:val="28"/>
          <w:highlight w:val="white"/>
          <w:lang w:val="uk-UA"/>
        </w:rPr>
        <w:t>Міністрів України</w:t>
      </w:r>
      <w:r w:rsidR="00B26C73" w:rsidRPr="00DC234E">
        <w:rPr>
          <w:b/>
          <w:sz w:val="28"/>
          <w:szCs w:val="28"/>
          <w:highlight w:val="white"/>
          <w:lang w:val="uk-UA"/>
        </w:rPr>
        <w:t>, Державної служби України з лікарських засобів та контролю за наркотиками щодо приведення українського законодавства</w:t>
      </w:r>
      <w:r w:rsidR="00812919" w:rsidRPr="00812919">
        <w:t xml:space="preserve"> </w:t>
      </w:r>
      <w:r w:rsidR="00812919" w:rsidRPr="00812919">
        <w:rPr>
          <w:b/>
          <w:sz w:val="28"/>
          <w:szCs w:val="28"/>
          <w:lang w:val="uk-UA"/>
        </w:rPr>
        <w:t>з питань медичного застосування канабісу</w:t>
      </w:r>
      <w:r w:rsidR="00B26C73" w:rsidRPr="00DC234E">
        <w:rPr>
          <w:b/>
          <w:sz w:val="28"/>
          <w:szCs w:val="28"/>
          <w:highlight w:val="white"/>
          <w:lang w:val="uk-UA"/>
        </w:rPr>
        <w:t xml:space="preserve"> у відповідність до Конвенції ООН</w:t>
      </w:r>
    </w:p>
    <w:p w:rsidR="00B26C73" w:rsidRPr="00DC234E" w:rsidRDefault="00B26C73" w:rsidP="00B26C73">
      <w:pPr>
        <w:tabs>
          <w:tab w:val="left" w:pos="1560"/>
        </w:tabs>
        <w:jc w:val="center"/>
        <w:rPr>
          <w:b/>
          <w:sz w:val="28"/>
          <w:szCs w:val="28"/>
          <w:lang w:val="uk-UA"/>
        </w:rPr>
      </w:pP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>02 грудня 2020 року на 63-тій позачерговій сесії Комісії ОО</w:t>
      </w:r>
      <w:r>
        <w:rPr>
          <w:color w:val="000000"/>
          <w:sz w:val="28"/>
          <w:szCs w:val="28"/>
          <w:lang w:val="uk-UA"/>
        </w:rPr>
        <w:t>Н з наркотичних засобів у Відні, враховуючи рекомендації</w:t>
      </w:r>
      <w:r w:rsidRPr="00DC234E">
        <w:rPr>
          <w:color w:val="000000"/>
          <w:sz w:val="28"/>
          <w:szCs w:val="28"/>
          <w:lang w:val="uk-UA"/>
        </w:rPr>
        <w:t xml:space="preserve"> Всесвітньої організації охорони здоров’я</w:t>
      </w:r>
      <w:r>
        <w:rPr>
          <w:color w:val="000000"/>
          <w:sz w:val="28"/>
          <w:szCs w:val="28"/>
          <w:lang w:val="uk-UA"/>
        </w:rPr>
        <w:t>,</w:t>
      </w:r>
      <w:r w:rsidRPr="00DC234E">
        <w:rPr>
          <w:color w:val="000000"/>
          <w:sz w:val="28"/>
          <w:szCs w:val="28"/>
          <w:lang w:val="uk-UA"/>
        </w:rPr>
        <w:t xml:space="preserve"> було вилучено </w:t>
      </w:r>
      <w:proofErr w:type="spellStart"/>
      <w:r w:rsidRPr="00DC234E">
        <w:rPr>
          <w:color w:val="000000"/>
          <w:sz w:val="28"/>
          <w:szCs w:val="28"/>
          <w:lang w:val="uk-UA"/>
        </w:rPr>
        <w:t>канaбic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DC234E">
        <w:rPr>
          <w:color w:val="000000"/>
          <w:sz w:val="28"/>
          <w:szCs w:val="28"/>
          <w:lang w:val="uk-UA"/>
        </w:rPr>
        <w:t>Cannabis</w:t>
      </w:r>
      <w:proofErr w:type="spellEnd"/>
      <w:r w:rsidRPr="00DC234E">
        <w:rPr>
          <w:color w:val="000000"/>
          <w:sz w:val="28"/>
          <w:szCs w:val="28"/>
          <w:lang w:val="uk-UA"/>
        </w:rPr>
        <w:t>) зі списку найбільш небезпечних наркотиків, які не мають медичного застосування. Тепер канабіс та засоби на основі канабісу знаходяться у Списку I Єдиної конвенції про наркотичні засоби 1961 року – наркотичні засоби, обіг яких знаходиться під контролем держави.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 xml:space="preserve">Терапевтичне застосування канабісу підтверджене вченими при таких неврологічних захворюваннях, як розсіяний склероз, епілепсія, з попередніми висновками, що канабіс може мати позитивний вплив на хворобу Альцгеймера, хворобу </w:t>
      </w:r>
      <w:proofErr w:type="spellStart"/>
      <w:r w:rsidRPr="00DC234E">
        <w:rPr>
          <w:color w:val="000000"/>
          <w:sz w:val="28"/>
          <w:szCs w:val="28"/>
          <w:lang w:val="uk-UA"/>
        </w:rPr>
        <w:t>Гантінгтона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і синдром </w:t>
      </w:r>
      <w:proofErr w:type="spellStart"/>
      <w:r w:rsidRPr="00DC234E">
        <w:rPr>
          <w:color w:val="000000"/>
          <w:sz w:val="28"/>
          <w:szCs w:val="28"/>
          <w:lang w:val="uk-UA"/>
        </w:rPr>
        <w:t>Туретта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, також </w:t>
      </w:r>
      <w:r>
        <w:rPr>
          <w:color w:val="000000"/>
          <w:sz w:val="28"/>
          <w:szCs w:val="28"/>
          <w:lang w:val="uk-UA"/>
        </w:rPr>
        <w:t xml:space="preserve">його застосування можливе </w:t>
      </w:r>
      <w:r w:rsidRPr="00DC234E">
        <w:rPr>
          <w:color w:val="000000"/>
          <w:sz w:val="28"/>
          <w:szCs w:val="28"/>
          <w:lang w:val="uk-UA"/>
        </w:rPr>
        <w:t>при захворюваннях і симптомах травного тракту, з переконливими доказами корисного впливу канабісу на лікування побічних ефектів під час хіміотерапії при онкології  (особливо нудота і блювання) та побічних ефектів, пов’язаних з лікуванням ВІЛ/СНІД. Є попередні висновки щодо лікувальних властивостей канабісу при виразковому коліті та хворобі Крона</w:t>
      </w:r>
      <w:r>
        <w:rPr>
          <w:color w:val="000000"/>
          <w:sz w:val="28"/>
          <w:szCs w:val="28"/>
          <w:lang w:val="uk-UA"/>
        </w:rPr>
        <w:t xml:space="preserve">, а також </w:t>
      </w:r>
      <w:r w:rsidRPr="00DC234E">
        <w:rPr>
          <w:color w:val="000000"/>
          <w:sz w:val="28"/>
          <w:szCs w:val="28"/>
          <w:lang w:val="uk-UA"/>
        </w:rPr>
        <w:t>його позит</w:t>
      </w:r>
      <w:r>
        <w:rPr>
          <w:color w:val="000000"/>
          <w:sz w:val="28"/>
          <w:szCs w:val="28"/>
          <w:lang w:val="uk-UA"/>
        </w:rPr>
        <w:t>ивної дії</w:t>
      </w:r>
      <w:r w:rsidRPr="00DC234E">
        <w:rPr>
          <w:color w:val="000000"/>
          <w:sz w:val="28"/>
          <w:szCs w:val="28"/>
          <w:lang w:val="uk-UA"/>
        </w:rPr>
        <w:t xml:space="preserve"> при запаленні кишечника та </w:t>
      </w:r>
      <w:proofErr w:type="spellStart"/>
      <w:r w:rsidRPr="00DC234E">
        <w:rPr>
          <w:color w:val="000000"/>
          <w:sz w:val="28"/>
          <w:szCs w:val="28"/>
          <w:lang w:val="uk-UA"/>
        </w:rPr>
        <w:t>дисфункції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моторики кишечника.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lastRenderedPageBreak/>
        <w:t xml:space="preserve">Клінічні дослідження показали ефективність та безпечність канабісу при хронічному болі, головним чином невропатичного походження. У деяких штатах США доступ до медичного канабісу також призвів до зниження використання звичних </w:t>
      </w:r>
      <w:proofErr w:type="spellStart"/>
      <w:r w:rsidRPr="00DC234E">
        <w:rPr>
          <w:color w:val="000000"/>
          <w:sz w:val="28"/>
          <w:szCs w:val="28"/>
          <w:lang w:val="uk-UA"/>
        </w:rPr>
        <w:t>опіоїдних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лікарських засобів. Є попередні докази позитивного результату використання </w:t>
      </w:r>
      <w:proofErr w:type="spellStart"/>
      <w:r w:rsidRPr="00DC234E">
        <w:rPr>
          <w:color w:val="000000"/>
          <w:sz w:val="28"/>
          <w:szCs w:val="28"/>
          <w:lang w:val="uk-UA"/>
        </w:rPr>
        <w:t>канабісу</w:t>
      </w:r>
      <w:proofErr w:type="spellEnd"/>
      <w:r w:rsidR="002253B8">
        <w:rPr>
          <w:color w:val="000000"/>
          <w:sz w:val="28"/>
          <w:szCs w:val="28"/>
          <w:lang w:val="uk-UA"/>
        </w:rPr>
        <w:t>,</w:t>
      </w:r>
      <w:r w:rsidRPr="00DC234E">
        <w:rPr>
          <w:color w:val="000000"/>
          <w:sz w:val="28"/>
          <w:szCs w:val="28"/>
          <w:lang w:val="uk-UA"/>
        </w:rPr>
        <w:t xml:space="preserve"> як замісної терапії для </w:t>
      </w:r>
      <w:proofErr w:type="spellStart"/>
      <w:r w:rsidRPr="00DC234E">
        <w:rPr>
          <w:color w:val="000000"/>
          <w:sz w:val="28"/>
          <w:szCs w:val="28"/>
          <w:lang w:val="uk-UA"/>
        </w:rPr>
        <w:t>опіоїдів</w:t>
      </w:r>
      <w:proofErr w:type="spellEnd"/>
      <w:r w:rsidRPr="00DC234E">
        <w:rPr>
          <w:color w:val="000000"/>
          <w:sz w:val="28"/>
          <w:szCs w:val="28"/>
          <w:lang w:val="uk-UA"/>
        </w:rPr>
        <w:t>, стимуляторів (зокрема, кокаїну) та алкоголю, а також для подолання тривоги, посттравматичних стресових розладів та порушення сну.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 xml:space="preserve">Низка досліджень показала, що </w:t>
      </w:r>
      <w:proofErr w:type="spellStart"/>
      <w:r w:rsidRPr="00DC234E">
        <w:rPr>
          <w:color w:val="000000"/>
          <w:sz w:val="28"/>
          <w:szCs w:val="28"/>
          <w:lang w:val="uk-UA"/>
        </w:rPr>
        <w:t>канабіноїди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здатні зупиняти ріст деяких злоякісних пухлин та метастаз. </w:t>
      </w:r>
      <w:r w:rsidR="0014017F">
        <w:rPr>
          <w:color w:val="000000"/>
          <w:sz w:val="28"/>
          <w:szCs w:val="28"/>
          <w:lang w:val="uk-UA"/>
        </w:rPr>
        <w:t>Інші дослідження</w:t>
      </w:r>
      <w:r w:rsidRPr="00DC234E">
        <w:rPr>
          <w:color w:val="000000"/>
          <w:sz w:val="28"/>
          <w:szCs w:val="28"/>
          <w:lang w:val="uk-UA"/>
        </w:rPr>
        <w:t xml:space="preserve"> доводять, що </w:t>
      </w:r>
      <w:proofErr w:type="spellStart"/>
      <w:r w:rsidRPr="00DC234E">
        <w:rPr>
          <w:color w:val="000000"/>
          <w:sz w:val="28"/>
          <w:szCs w:val="28"/>
          <w:lang w:val="uk-UA"/>
        </w:rPr>
        <w:t>канабіноїди</w:t>
      </w:r>
      <w:proofErr w:type="spellEnd"/>
      <w:r w:rsidRPr="00DC234E">
        <w:rPr>
          <w:color w:val="000000"/>
          <w:sz w:val="28"/>
          <w:szCs w:val="28"/>
          <w:lang w:val="uk-UA"/>
        </w:rPr>
        <w:t xml:space="preserve"> здійснюють високоефективну антимікробну дію (на стафілококи та стрептококи). Також є наукові </w:t>
      </w:r>
      <w:r w:rsidR="0014017F">
        <w:rPr>
          <w:color w:val="000000"/>
          <w:sz w:val="28"/>
          <w:szCs w:val="28"/>
          <w:lang w:val="uk-UA"/>
        </w:rPr>
        <w:t>підтвердження</w:t>
      </w:r>
      <w:r w:rsidRPr="00DC234E">
        <w:rPr>
          <w:color w:val="000000"/>
          <w:sz w:val="28"/>
          <w:szCs w:val="28"/>
          <w:lang w:val="uk-UA"/>
        </w:rPr>
        <w:t>, що лікарські засоби на основі канабісу зменшують навантаження на організм людини та підвищують вірогідність легкого перебігу симптом</w:t>
      </w:r>
      <w:r w:rsidR="002253B8">
        <w:rPr>
          <w:color w:val="000000"/>
          <w:sz w:val="28"/>
          <w:szCs w:val="28"/>
          <w:lang w:val="uk-UA"/>
        </w:rPr>
        <w:t>ів</w:t>
      </w:r>
      <w:r w:rsidRPr="00DC234E">
        <w:rPr>
          <w:color w:val="000000"/>
          <w:sz w:val="28"/>
          <w:szCs w:val="28"/>
          <w:lang w:val="uk-UA"/>
        </w:rPr>
        <w:t xml:space="preserve"> під час захворювання на COVID та багатьох інших хвороб.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>На сьогоднішній день у багатьох цивілізованих країнах була суттєво переглянута державна політика щодо канабісу, зокрема його медичної форми. Доступ до медичного канабісу реалізований у провідних країнах світу та тих</w:t>
      </w:r>
      <w:r w:rsidR="002253B8">
        <w:rPr>
          <w:color w:val="000000"/>
          <w:sz w:val="28"/>
          <w:szCs w:val="28"/>
          <w:lang w:val="uk-UA"/>
        </w:rPr>
        <w:t>,</w:t>
      </w:r>
      <w:bookmarkStart w:id="1" w:name="_GoBack"/>
      <w:bookmarkEnd w:id="1"/>
      <w:r w:rsidRPr="00DC234E">
        <w:rPr>
          <w:color w:val="000000"/>
          <w:sz w:val="28"/>
          <w:szCs w:val="28"/>
          <w:lang w:val="uk-UA"/>
        </w:rPr>
        <w:t xml:space="preserve"> що розвиваються, наприклад: США, Ізраїль, Канада, Австрія, Ірландія, Португалія, Люксембург, Великобританія, Нідерланди, Німеччина, Швеція, Швейцарія, Австралія, Чехія, Польща, Бразилія, </w:t>
      </w:r>
      <w:proofErr w:type="spellStart"/>
      <w:r w:rsidRPr="00DC234E">
        <w:rPr>
          <w:color w:val="000000"/>
          <w:sz w:val="28"/>
          <w:szCs w:val="28"/>
          <w:lang w:val="uk-UA"/>
        </w:rPr>
        <w:t>Малазія</w:t>
      </w:r>
      <w:proofErr w:type="spellEnd"/>
      <w:r w:rsidRPr="00DC234E">
        <w:rPr>
          <w:color w:val="000000"/>
          <w:sz w:val="28"/>
          <w:szCs w:val="28"/>
          <w:lang w:val="uk-UA"/>
        </w:rPr>
        <w:t>, Таїланд, Корея, Аргентина, Уругвай та інші.</w:t>
      </w:r>
    </w:p>
    <w:p w:rsidR="00DC234E" w:rsidRPr="00DC234E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>На даний час кількість громадян України, яким можуть допомогти препарати на основі канабісу, наближається до 2 300 000 дорослих та дітей, в тому числі при лікуванні посттравматичного стресового розладу в учасників бойових дій, які брали безпосередню участь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чи виконували службово-бойові завдання в екстремальних (бойових) умовах.</w:t>
      </w:r>
    </w:p>
    <w:p w:rsidR="00A116C2" w:rsidRDefault="00DC234E" w:rsidP="00DC23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C234E">
        <w:rPr>
          <w:color w:val="000000"/>
          <w:sz w:val="28"/>
          <w:szCs w:val="28"/>
          <w:lang w:val="uk-UA"/>
        </w:rPr>
        <w:t xml:space="preserve">З метою покращення здоров’я нації, реалізації конституційного права </w:t>
      </w:r>
      <w:r w:rsidR="0014017F">
        <w:rPr>
          <w:color w:val="000000"/>
          <w:sz w:val="28"/>
          <w:szCs w:val="28"/>
          <w:lang w:val="uk-UA"/>
        </w:rPr>
        <w:t xml:space="preserve">громадян на життя та здоров’я, </w:t>
      </w:r>
      <w:r w:rsidRPr="00DC234E">
        <w:rPr>
          <w:color w:val="000000"/>
          <w:sz w:val="28"/>
          <w:szCs w:val="28"/>
          <w:lang w:val="uk-UA"/>
        </w:rPr>
        <w:t>приведення українського законодавства у відповідність до міжнародного, зокрема Єдиної конвенції про наркотичні засоби 1961 року, яка ратифікована Україною у 2001 році, Сумська міська рада, як орган місцевого самоврядування, що представляє інтереси всіх мешканців Сумської міської територіальної громади, просить Вас</w:t>
      </w:r>
      <w:r w:rsidR="00A116C2">
        <w:rPr>
          <w:color w:val="000000"/>
          <w:sz w:val="28"/>
          <w:szCs w:val="28"/>
          <w:lang w:val="uk-UA"/>
        </w:rPr>
        <w:t>:</w:t>
      </w:r>
    </w:p>
    <w:p w:rsidR="00B26C73" w:rsidRPr="00DC234E" w:rsidRDefault="00A116C2" w:rsidP="00DC234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DC234E" w:rsidRPr="00DC234E">
        <w:rPr>
          <w:color w:val="000000"/>
          <w:sz w:val="28"/>
          <w:szCs w:val="28"/>
          <w:lang w:val="uk-UA"/>
        </w:rPr>
        <w:t>озглянути питання внесення змін до постанови Кабінету Міністрів України від 06 травня 2000 року №770 «Про затвердження переліку наркотичних засобів, психотропних речовин і прекурсорів», а саме: перенести канабіс, смолу канабісу, екстракти і настойки канабісу з  таблиці I список №1 «Особливо небезпечні наркотичні засоби, обіг яких заборонено» до таблиці II список №1 «Наркотичні засоби, обіг яких обмежено», а ТГК (</w:t>
      </w:r>
      <w:proofErr w:type="spellStart"/>
      <w:r w:rsidR="00DC234E" w:rsidRPr="00DC234E">
        <w:rPr>
          <w:color w:val="000000"/>
          <w:sz w:val="28"/>
          <w:szCs w:val="28"/>
          <w:lang w:val="uk-UA"/>
        </w:rPr>
        <w:t>тетрагідроканнабінол</w:t>
      </w:r>
      <w:proofErr w:type="spellEnd"/>
      <w:r w:rsidR="00DC234E" w:rsidRPr="00DC234E">
        <w:rPr>
          <w:color w:val="000000"/>
          <w:sz w:val="28"/>
          <w:szCs w:val="28"/>
          <w:lang w:val="uk-UA"/>
        </w:rPr>
        <w:t>) з таблиці I список №2 «Особливо небезпечні психотропні речовини, обіг яких заборонено» до таблиці II список №2 «Психотропні речовини, обіг яких обмежено».</w:t>
      </w:r>
    </w:p>
    <w:p w:rsidR="00B26C73" w:rsidRPr="00DC234E" w:rsidRDefault="00B26C73" w:rsidP="00B26C73">
      <w:pPr>
        <w:ind w:firstLine="708"/>
        <w:jc w:val="both"/>
        <w:rPr>
          <w:sz w:val="28"/>
          <w:szCs w:val="28"/>
          <w:lang w:val="uk-UA"/>
        </w:rPr>
      </w:pPr>
    </w:p>
    <w:p w:rsidR="00582F8F" w:rsidRDefault="00B26C73">
      <w:pPr>
        <w:jc w:val="both"/>
        <w:rPr>
          <w:sz w:val="28"/>
          <w:szCs w:val="28"/>
          <w:lang w:val="uk-UA"/>
        </w:rPr>
      </w:pPr>
      <w:r w:rsidRPr="00DC234E">
        <w:rPr>
          <w:sz w:val="28"/>
          <w:szCs w:val="28"/>
          <w:lang w:val="uk-UA"/>
        </w:rPr>
        <w:t>Сумський міський голова</w:t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</w:r>
      <w:r w:rsidRPr="00DC234E">
        <w:rPr>
          <w:sz w:val="28"/>
          <w:szCs w:val="28"/>
          <w:lang w:val="uk-UA"/>
        </w:rPr>
        <w:tab/>
        <w:t>О.М. Лисенко</w:t>
      </w:r>
    </w:p>
    <w:p w:rsidR="003C3E1C" w:rsidRPr="003C3E1C" w:rsidRDefault="003C3E1C" w:rsidP="003C3E1C">
      <w:pPr>
        <w:jc w:val="both"/>
        <w:rPr>
          <w:sz w:val="16"/>
          <w:szCs w:val="16"/>
          <w:lang w:val="uk-UA"/>
        </w:rPr>
      </w:pPr>
    </w:p>
    <w:p w:rsidR="003C3E1C" w:rsidRPr="00DC234E" w:rsidRDefault="003C3E1C" w:rsidP="003C3E1C">
      <w:pPr>
        <w:jc w:val="both"/>
        <w:rPr>
          <w:sz w:val="24"/>
          <w:szCs w:val="24"/>
          <w:lang w:val="uk-UA"/>
        </w:rPr>
      </w:pPr>
      <w:r w:rsidRPr="00DC234E">
        <w:rPr>
          <w:sz w:val="24"/>
          <w:szCs w:val="24"/>
          <w:lang w:val="uk-UA"/>
        </w:rPr>
        <w:t>Виконавець: Чепік В.І.</w:t>
      </w:r>
    </w:p>
    <w:p w:rsidR="003C3E1C" w:rsidRDefault="003C3E1C">
      <w:pPr>
        <w:jc w:val="both"/>
        <w:rPr>
          <w:sz w:val="24"/>
          <w:szCs w:val="24"/>
          <w:lang w:val="uk-UA"/>
        </w:rPr>
      </w:pPr>
    </w:p>
    <w:p w:rsidR="00C16D02" w:rsidRDefault="00C16D02" w:rsidP="003C3E1C">
      <w:pPr>
        <w:jc w:val="center"/>
        <w:rPr>
          <w:b/>
          <w:sz w:val="28"/>
          <w:szCs w:val="28"/>
          <w:lang w:val="uk-UA"/>
        </w:rPr>
      </w:pPr>
    </w:p>
    <w:p w:rsidR="00C16D02" w:rsidRDefault="00C16D02" w:rsidP="003C3E1C">
      <w:pPr>
        <w:jc w:val="center"/>
        <w:rPr>
          <w:b/>
          <w:sz w:val="28"/>
          <w:szCs w:val="28"/>
          <w:lang w:val="uk-UA"/>
        </w:rPr>
      </w:pPr>
    </w:p>
    <w:p w:rsidR="003C3E1C" w:rsidRPr="003E1A13" w:rsidRDefault="003C3E1C" w:rsidP="003C3E1C">
      <w:pPr>
        <w:jc w:val="center"/>
        <w:rPr>
          <w:b/>
          <w:sz w:val="28"/>
          <w:szCs w:val="28"/>
        </w:rPr>
      </w:pPr>
      <w:r w:rsidRPr="003E1A13">
        <w:rPr>
          <w:b/>
          <w:sz w:val="28"/>
          <w:szCs w:val="28"/>
        </w:rPr>
        <w:t>ЛИСТ ПОГОДЖЕННЯ</w:t>
      </w:r>
    </w:p>
    <w:p w:rsidR="003C3E1C" w:rsidRPr="003E1A13" w:rsidRDefault="003C3E1C" w:rsidP="003C3E1C">
      <w:pPr>
        <w:jc w:val="center"/>
        <w:rPr>
          <w:b/>
          <w:sz w:val="28"/>
          <w:szCs w:val="28"/>
        </w:rPr>
      </w:pPr>
      <w:r w:rsidRPr="003E1A13">
        <w:rPr>
          <w:b/>
          <w:sz w:val="28"/>
          <w:szCs w:val="28"/>
        </w:rPr>
        <w:t xml:space="preserve">до </w:t>
      </w:r>
      <w:proofErr w:type="spellStart"/>
      <w:r w:rsidRPr="003E1A13">
        <w:rPr>
          <w:b/>
          <w:sz w:val="28"/>
          <w:szCs w:val="28"/>
        </w:rPr>
        <w:t>проєкту</w:t>
      </w:r>
      <w:proofErr w:type="spellEnd"/>
      <w:r w:rsidRPr="003E1A13">
        <w:rPr>
          <w:b/>
          <w:sz w:val="28"/>
          <w:szCs w:val="28"/>
        </w:rPr>
        <w:t xml:space="preserve"> </w:t>
      </w:r>
      <w:proofErr w:type="spellStart"/>
      <w:r w:rsidRPr="003E1A13">
        <w:rPr>
          <w:b/>
          <w:sz w:val="28"/>
          <w:szCs w:val="28"/>
        </w:rPr>
        <w:t>рішення</w:t>
      </w:r>
      <w:proofErr w:type="spellEnd"/>
    </w:p>
    <w:p w:rsidR="003C3E1C" w:rsidRPr="003C3E1C" w:rsidRDefault="003C3E1C" w:rsidP="003C3E1C">
      <w:pPr>
        <w:jc w:val="center"/>
        <w:rPr>
          <w:b/>
          <w:sz w:val="28"/>
          <w:szCs w:val="28"/>
        </w:rPr>
      </w:pPr>
      <w:r w:rsidRPr="003C3E1C">
        <w:rPr>
          <w:b/>
          <w:sz w:val="28"/>
          <w:szCs w:val="28"/>
        </w:rPr>
        <w:t>«</w:t>
      </w:r>
      <w:r w:rsidRPr="003C3E1C">
        <w:rPr>
          <w:b/>
          <w:sz w:val="28"/>
          <w:szCs w:val="28"/>
          <w:lang w:val="uk-UA"/>
        </w:rPr>
        <w:t>Про звернення депутатів Сумської міської ради VIII скликання до Президента України, Кабінету Міністрів України, Державної служби України з лікарських засобів та контролю за наркотиками щодо приведення українського законодавства</w:t>
      </w:r>
      <w:r w:rsidR="00812919" w:rsidRPr="00812919">
        <w:t xml:space="preserve"> </w:t>
      </w:r>
      <w:r w:rsidR="00812919" w:rsidRPr="00812919">
        <w:rPr>
          <w:b/>
          <w:sz w:val="28"/>
          <w:szCs w:val="28"/>
          <w:lang w:val="uk-UA"/>
        </w:rPr>
        <w:t>з питань медичного застосування канабісу</w:t>
      </w:r>
      <w:r w:rsidRPr="003C3E1C">
        <w:rPr>
          <w:b/>
          <w:sz w:val="28"/>
          <w:szCs w:val="28"/>
          <w:lang w:val="uk-UA"/>
        </w:rPr>
        <w:t xml:space="preserve"> у відповідність до Конвенції ООН</w:t>
      </w:r>
      <w:r w:rsidRPr="003C3E1C">
        <w:rPr>
          <w:b/>
          <w:sz w:val="28"/>
          <w:szCs w:val="28"/>
        </w:rPr>
        <w:t>»</w:t>
      </w:r>
    </w:p>
    <w:p w:rsidR="00F96E8C" w:rsidRDefault="00F96E8C" w:rsidP="003C3E1C">
      <w:pPr>
        <w:jc w:val="center"/>
        <w:rPr>
          <w:b/>
          <w:sz w:val="28"/>
          <w:szCs w:val="28"/>
          <w:lang w:val="uk-UA"/>
        </w:rPr>
      </w:pPr>
    </w:p>
    <w:p w:rsidR="008C7883" w:rsidRDefault="008C7883" w:rsidP="003C3E1C">
      <w:pPr>
        <w:jc w:val="center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F96E8C" w:rsidTr="008C7883">
        <w:tc>
          <w:tcPr>
            <w:tcW w:w="5070" w:type="dxa"/>
          </w:tcPr>
          <w:p w:rsidR="00F96E8C" w:rsidRPr="008C7883" w:rsidRDefault="00F96E8C" w:rsidP="008C7883">
            <w:pPr>
              <w:jc w:val="both"/>
              <w:rPr>
                <w:sz w:val="28"/>
                <w:szCs w:val="28"/>
                <w:lang w:val="uk-UA"/>
              </w:rPr>
            </w:pPr>
            <w:r w:rsidRPr="008C7883"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  <w:tc>
          <w:tcPr>
            <w:tcW w:w="4784" w:type="dxa"/>
          </w:tcPr>
          <w:p w:rsidR="00F96E8C" w:rsidRDefault="00F96E8C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  <w:r w:rsidRPr="008C7883">
              <w:rPr>
                <w:sz w:val="28"/>
                <w:szCs w:val="28"/>
                <w:lang w:val="uk-UA"/>
              </w:rPr>
              <w:t>В.І. Чепік</w:t>
            </w:r>
          </w:p>
          <w:p w:rsidR="00056D9F" w:rsidRDefault="00056D9F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8C7883" w:rsidRPr="008C7883" w:rsidRDefault="008C7883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6E8C" w:rsidTr="008C7883">
        <w:tc>
          <w:tcPr>
            <w:tcW w:w="5070" w:type="dxa"/>
          </w:tcPr>
          <w:p w:rsidR="00F96E8C" w:rsidRPr="008C7883" w:rsidRDefault="00F96E8C" w:rsidP="008C7883">
            <w:pPr>
              <w:jc w:val="both"/>
              <w:rPr>
                <w:sz w:val="28"/>
                <w:szCs w:val="28"/>
                <w:lang w:val="uk-UA"/>
              </w:rPr>
            </w:pPr>
            <w:r w:rsidRPr="008C7883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4784" w:type="dxa"/>
          </w:tcPr>
          <w:p w:rsidR="00F96E8C" w:rsidRDefault="00F96E8C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  <w:r w:rsidRPr="008C7883">
              <w:rPr>
                <w:sz w:val="28"/>
                <w:szCs w:val="28"/>
                <w:lang w:val="uk-UA"/>
              </w:rPr>
              <w:t>О.В. Чайченко</w:t>
            </w:r>
          </w:p>
          <w:p w:rsidR="008C7883" w:rsidRDefault="008C7883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8C7883" w:rsidRPr="008C7883" w:rsidRDefault="008C7883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6E8C" w:rsidTr="008C7883">
        <w:tc>
          <w:tcPr>
            <w:tcW w:w="5070" w:type="dxa"/>
          </w:tcPr>
          <w:p w:rsidR="00F96E8C" w:rsidRPr="008C7883" w:rsidRDefault="002C1E0D" w:rsidP="008C78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</w:t>
            </w:r>
            <w:proofErr w:type="spellStart"/>
            <w:r w:rsidRPr="002C1E0D">
              <w:rPr>
                <w:sz w:val="28"/>
                <w:szCs w:val="28"/>
                <w:lang w:val="uk-UA"/>
              </w:rPr>
              <w:t>аступник</w:t>
            </w:r>
            <w:proofErr w:type="spellEnd"/>
            <w:r w:rsidRPr="002C1E0D">
              <w:rPr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ради</w:t>
            </w:r>
          </w:p>
        </w:tc>
        <w:tc>
          <w:tcPr>
            <w:tcW w:w="4784" w:type="dxa"/>
          </w:tcPr>
          <w:p w:rsidR="008C7883" w:rsidRDefault="008C7883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2C1E0D" w:rsidRDefault="002C1E0D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  <w:p w:rsidR="002C1E0D" w:rsidRDefault="002C1E0D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8C7883" w:rsidRPr="008C7883" w:rsidRDefault="008C7883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6E8C" w:rsidTr="008C7883">
        <w:tc>
          <w:tcPr>
            <w:tcW w:w="5070" w:type="dxa"/>
          </w:tcPr>
          <w:p w:rsidR="00F96E8C" w:rsidRPr="008C7883" w:rsidRDefault="00F96E8C" w:rsidP="008C7883">
            <w:pPr>
              <w:jc w:val="both"/>
              <w:rPr>
                <w:sz w:val="28"/>
                <w:szCs w:val="28"/>
                <w:lang w:val="uk-UA"/>
              </w:rPr>
            </w:pPr>
            <w:r w:rsidRPr="008C7883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4784" w:type="dxa"/>
          </w:tcPr>
          <w:p w:rsidR="00F96E8C" w:rsidRPr="008C7883" w:rsidRDefault="00F96E8C" w:rsidP="008C7883">
            <w:pPr>
              <w:ind w:left="2443"/>
              <w:jc w:val="both"/>
              <w:rPr>
                <w:sz w:val="28"/>
                <w:szCs w:val="28"/>
                <w:lang w:val="uk-UA"/>
              </w:rPr>
            </w:pPr>
            <w:r w:rsidRPr="008C7883">
              <w:rPr>
                <w:sz w:val="28"/>
                <w:szCs w:val="28"/>
                <w:lang w:val="uk-UA"/>
              </w:rPr>
              <w:t>О.М. Рєзнік</w:t>
            </w:r>
          </w:p>
        </w:tc>
      </w:tr>
    </w:tbl>
    <w:p w:rsidR="00F96E8C" w:rsidRPr="00F96E8C" w:rsidRDefault="00F96E8C" w:rsidP="003C3E1C">
      <w:pPr>
        <w:jc w:val="center"/>
        <w:rPr>
          <w:b/>
          <w:sz w:val="28"/>
          <w:szCs w:val="28"/>
          <w:lang w:val="uk-UA"/>
        </w:rPr>
      </w:pPr>
    </w:p>
    <w:p w:rsidR="00010807" w:rsidRDefault="00010807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Default="002C1E0D">
      <w:pPr>
        <w:jc w:val="both"/>
        <w:rPr>
          <w:sz w:val="24"/>
          <w:szCs w:val="24"/>
          <w:lang w:val="uk-UA"/>
        </w:rPr>
      </w:pPr>
    </w:p>
    <w:p w:rsidR="002C1E0D" w:rsidRPr="002C1E0D" w:rsidRDefault="002C1E0D">
      <w:pPr>
        <w:jc w:val="both"/>
        <w:rPr>
          <w:sz w:val="24"/>
          <w:szCs w:val="24"/>
          <w:lang w:val="uk-UA"/>
        </w:rPr>
      </w:pPr>
    </w:p>
    <w:p w:rsidR="00010807" w:rsidRDefault="00010807">
      <w:pPr>
        <w:jc w:val="both"/>
        <w:rPr>
          <w:sz w:val="24"/>
          <w:szCs w:val="24"/>
        </w:rPr>
      </w:pPr>
    </w:p>
    <w:p w:rsidR="00010807" w:rsidRDefault="00010807" w:rsidP="00010807">
      <w:pPr>
        <w:ind w:firstLine="567"/>
        <w:jc w:val="both"/>
        <w:rPr>
          <w:sz w:val="28"/>
          <w:szCs w:val="28"/>
          <w:shd w:val="clear" w:color="auto" w:fill="FEFEFE"/>
        </w:rPr>
      </w:pPr>
      <w:r w:rsidRPr="00957E56">
        <w:rPr>
          <w:sz w:val="28"/>
          <w:szCs w:val="28"/>
          <w:shd w:val="clear" w:color="auto" w:fill="FEFEFE"/>
        </w:rPr>
        <w:t>«</w:t>
      </w:r>
      <w:proofErr w:type="spellStart"/>
      <w:r w:rsidRPr="00957E56">
        <w:rPr>
          <w:sz w:val="28"/>
          <w:szCs w:val="28"/>
          <w:shd w:val="clear" w:color="auto" w:fill="FEFEFE"/>
        </w:rPr>
        <w:t>Проєкт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рішення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957E56">
        <w:rPr>
          <w:sz w:val="28"/>
          <w:szCs w:val="28"/>
          <w:shd w:val="clear" w:color="auto" w:fill="FEFEFE"/>
        </w:rPr>
        <w:t>урахуванням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вимог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957E56">
        <w:rPr>
          <w:sz w:val="28"/>
          <w:szCs w:val="28"/>
          <w:shd w:val="clear" w:color="auto" w:fill="FEFEFE"/>
        </w:rPr>
        <w:t>України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«Про доступ до </w:t>
      </w:r>
      <w:proofErr w:type="spellStart"/>
      <w:r w:rsidRPr="00957E56">
        <w:rPr>
          <w:sz w:val="28"/>
          <w:szCs w:val="28"/>
          <w:shd w:val="clear" w:color="auto" w:fill="FEFEFE"/>
        </w:rPr>
        <w:t>публічної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інформації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» та Закону </w:t>
      </w:r>
      <w:proofErr w:type="spellStart"/>
      <w:r w:rsidRPr="00957E56">
        <w:rPr>
          <w:sz w:val="28"/>
          <w:szCs w:val="28"/>
          <w:shd w:val="clear" w:color="auto" w:fill="FEFEFE"/>
        </w:rPr>
        <w:t>України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957E56">
        <w:rPr>
          <w:sz w:val="28"/>
          <w:szCs w:val="28"/>
          <w:shd w:val="clear" w:color="auto" w:fill="FEFEFE"/>
        </w:rPr>
        <w:t>захист</w:t>
      </w:r>
      <w:proofErr w:type="spellEnd"/>
      <w:r w:rsidRPr="00957E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957E56">
        <w:rPr>
          <w:sz w:val="28"/>
          <w:szCs w:val="28"/>
          <w:shd w:val="clear" w:color="auto" w:fill="FEFEFE"/>
        </w:rPr>
        <w:t>персо</w:t>
      </w:r>
      <w:r>
        <w:rPr>
          <w:sz w:val="28"/>
          <w:szCs w:val="28"/>
          <w:shd w:val="clear" w:color="auto" w:fill="FEFEFE"/>
        </w:rPr>
        <w:t>нальних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proofErr w:type="spellStart"/>
      <w:r>
        <w:rPr>
          <w:sz w:val="28"/>
          <w:szCs w:val="28"/>
          <w:shd w:val="clear" w:color="auto" w:fill="FEFEFE"/>
        </w:rPr>
        <w:t>даних</w:t>
      </w:r>
      <w:proofErr w:type="spellEnd"/>
      <w:r>
        <w:rPr>
          <w:sz w:val="28"/>
          <w:szCs w:val="28"/>
          <w:shd w:val="clear" w:color="auto" w:fill="FEFEFE"/>
        </w:rPr>
        <w:t>».</w:t>
      </w:r>
    </w:p>
    <w:p w:rsidR="00010807" w:rsidRDefault="00010807" w:rsidP="00010807">
      <w:pPr>
        <w:ind w:firstLine="567"/>
        <w:jc w:val="both"/>
        <w:rPr>
          <w:sz w:val="28"/>
          <w:szCs w:val="28"/>
          <w:shd w:val="clear" w:color="auto" w:fill="FEFEFE"/>
        </w:rPr>
      </w:pPr>
    </w:p>
    <w:p w:rsidR="00010807" w:rsidRPr="004348DC" w:rsidRDefault="00010807" w:rsidP="00010807">
      <w:pPr>
        <w:rPr>
          <w:sz w:val="24"/>
          <w:szCs w:val="24"/>
        </w:rPr>
      </w:pPr>
      <w:proofErr w:type="spellStart"/>
      <w:r w:rsidRPr="004348DC">
        <w:rPr>
          <w:sz w:val="24"/>
          <w:szCs w:val="24"/>
        </w:rPr>
        <w:t>Проєкт</w:t>
      </w:r>
      <w:proofErr w:type="spellEnd"/>
      <w:r w:rsidRPr="004348DC">
        <w:rPr>
          <w:sz w:val="24"/>
          <w:szCs w:val="24"/>
        </w:rPr>
        <w:t xml:space="preserve"> </w:t>
      </w:r>
      <w:proofErr w:type="spellStart"/>
      <w:r w:rsidRPr="004348DC">
        <w:rPr>
          <w:sz w:val="24"/>
          <w:szCs w:val="24"/>
        </w:rPr>
        <w:t>рішення</w:t>
      </w:r>
      <w:proofErr w:type="spellEnd"/>
      <w:r w:rsidRPr="004348DC">
        <w:rPr>
          <w:sz w:val="24"/>
          <w:szCs w:val="24"/>
        </w:rPr>
        <w:t xml:space="preserve"> </w:t>
      </w:r>
      <w:proofErr w:type="spellStart"/>
      <w:r w:rsidRPr="004348DC">
        <w:rPr>
          <w:sz w:val="24"/>
          <w:szCs w:val="24"/>
        </w:rPr>
        <w:t>підготував</w:t>
      </w:r>
      <w:proofErr w:type="spellEnd"/>
      <w:r w:rsidRPr="004348DC">
        <w:rPr>
          <w:sz w:val="24"/>
          <w:szCs w:val="24"/>
        </w:rPr>
        <w:t xml:space="preserve"> </w:t>
      </w:r>
      <w:proofErr w:type="spellStart"/>
      <w:r w:rsidRPr="004348DC">
        <w:rPr>
          <w:sz w:val="24"/>
          <w:szCs w:val="24"/>
        </w:rPr>
        <w:t>Чепік</w:t>
      </w:r>
      <w:proofErr w:type="spellEnd"/>
      <w:r w:rsidRPr="004348DC">
        <w:rPr>
          <w:sz w:val="24"/>
          <w:szCs w:val="24"/>
        </w:rPr>
        <w:t xml:space="preserve"> В.І.</w:t>
      </w:r>
    </w:p>
    <w:p w:rsidR="00010807" w:rsidRPr="003C3E1C" w:rsidRDefault="008C7883" w:rsidP="008C7883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EFE"/>
        </w:rPr>
        <w:t>_________________ 0</w:t>
      </w:r>
      <w:r>
        <w:rPr>
          <w:sz w:val="24"/>
          <w:szCs w:val="24"/>
          <w:shd w:val="clear" w:color="auto" w:fill="FEFEFE"/>
          <w:lang w:val="uk-UA"/>
        </w:rPr>
        <w:t>6</w:t>
      </w:r>
      <w:r w:rsidR="00010807" w:rsidRPr="004348DC">
        <w:rPr>
          <w:sz w:val="24"/>
          <w:szCs w:val="24"/>
          <w:shd w:val="clear" w:color="auto" w:fill="FEFEFE"/>
        </w:rPr>
        <w:t>.04.2021</w:t>
      </w:r>
    </w:p>
    <w:sectPr w:rsidR="00010807" w:rsidRPr="003C3E1C" w:rsidSect="00B63F5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30BD2"/>
    <w:multiLevelType w:val="hybridMultilevel"/>
    <w:tmpl w:val="F5E4B31A"/>
    <w:lvl w:ilvl="0" w:tplc="30A4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0807"/>
    <w:rsid w:val="0001121A"/>
    <w:rsid w:val="00021713"/>
    <w:rsid w:val="00024EBD"/>
    <w:rsid w:val="0004625A"/>
    <w:rsid w:val="00056D9F"/>
    <w:rsid w:val="00094E48"/>
    <w:rsid w:val="00095026"/>
    <w:rsid w:val="000C34FC"/>
    <w:rsid w:val="000F3176"/>
    <w:rsid w:val="000F5520"/>
    <w:rsid w:val="000F63BD"/>
    <w:rsid w:val="00103E6B"/>
    <w:rsid w:val="0011107A"/>
    <w:rsid w:val="001225E6"/>
    <w:rsid w:val="001240FA"/>
    <w:rsid w:val="00127FE4"/>
    <w:rsid w:val="001306F8"/>
    <w:rsid w:val="0014017F"/>
    <w:rsid w:val="0016786F"/>
    <w:rsid w:val="00172D0A"/>
    <w:rsid w:val="001E4FB1"/>
    <w:rsid w:val="001F2D13"/>
    <w:rsid w:val="001F6D33"/>
    <w:rsid w:val="00201B3B"/>
    <w:rsid w:val="002253B8"/>
    <w:rsid w:val="002306BA"/>
    <w:rsid w:val="00233279"/>
    <w:rsid w:val="002831CF"/>
    <w:rsid w:val="0028514A"/>
    <w:rsid w:val="002C1E0D"/>
    <w:rsid w:val="002F2095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B226A"/>
    <w:rsid w:val="003C3E1C"/>
    <w:rsid w:val="003D7438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4F4BED"/>
    <w:rsid w:val="004F672C"/>
    <w:rsid w:val="005056F4"/>
    <w:rsid w:val="0051028F"/>
    <w:rsid w:val="005144F4"/>
    <w:rsid w:val="00516384"/>
    <w:rsid w:val="00516D82"/>
    <w:rsid w:val="00523B0D"/>
    <w:rsid w:val="00536EC0"/>
    <w:rsid w:val="00551F76"/>
    <w:rsid w:val="00553FCA"/>
    <w:rsid w:val="005735C4"/>
    <w:rsid w:val="00582F8F"/>
    <w:rsid w:val="005B5E6F"/>
    <w:rsid w:val="005B6A6A"/>
    <w:rsid w:val="005D79F8"/>
    <w:rsid w:val="006524B1"/>
    <w:rsid w:val="00671F00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1487"/>
    <w:rsid w:val="00742BAB"/>
    <w:rsid w:val="00746E8B"/>
    <w:rsid w:val="0079534B"/>
    <w:rsid w:val="007A3472"/>
    <w:rsid w:val="007A4168"/>
    <w:rsid w:val="007A5286"/>
    <w:rsid w:val="007E4DDF"/>
    <w:rsid w:val="00812919"/>
    <w:rsid w:val="008204A4"/>
    <w:rsid w:val="00863A21"/>
    <w:rsid w:val="00867EE0"/>
    <w:rsid w:val="00876257"/>
    <w:rsid w:val="00893E14"/>
    <w:rsid w:val="0089620B"/>
    <w:rsid w:val="008B75C9"/>
    <w:rsid w:val="008C7883"/>
    <w:rsid w:val="008F36F3"/>
    <w:rsid w:val="0090000C"/>
    <w:rsid w:val="00914BFA"/>
    <w:rsid w:val="00931738"/>
    <w:rsid w:val="009356C6"/>
    <w:rsid w:val="00936C75"/>
    <w:rsid w:val="00974476"/>
    <w:rsid w:val="00977F45"/>
    <w:rsid w:val="00982908"/>
    <w:rsid w:val="00997E13"/>
    <w:rsid w:val="009A7F87"/>
    <w:rsid w:val="009B547E"/>
    <w:rsid w:val="009C4641"/>
    <w:rsid w:val="009E2FBA"/>
    <w:rsid w:val="009F5F3F"/>
    <w:rsid w:val="00A02A6D"/>
    <w:rsid w:val="00A03B83"/>
    <w:rsid w:val="00A116C2"/>
    <w:rsid w:val="00A35E1B"/>
    <w:rsid w:val="00A42875"/>
    <w:rsid w:val="00A5262C"/>
    <w:rsid w:val="00A76F06"/>
    <w:rsid w:val="00A9068A"/>
    <w:rsid w:val="00A919B6"/>
    <w:rsid w:val="00A96D51"/>
    <w:rsid w:val="00AA3099"/>
    <w:rsid w:val="00AB05AB"/>
    <w:rsid w:val="00AC6F77"/>
    <w:rsid w:val="00AC7BFE"/>
    <w:rsid w:val="00AE21D0"/>
    <w:rsid w:val="00B1746C"/>
    <w:rsid w:val="00B26C73"/>
    <w:rsid w:val="00B63F56"/>
    <w:rsid w:val="00B6465F"/>
    <w:rsid w:val="00BA5C10"/>
    <w:rsid w:val="00BB1073"/>
    <w:rsid w:val="00BD5495"/>
    <w:rsid w:val="00BF625C"/>
    <w:rsid w:val="00C16D02"/>
    <w:rsid w:val="00C24667"/>
    <w:rsid w:val="00C443E7"/>
    <w:rsid w:val="00C65F35"/>
    <w:rsid w:val="00CC515C"/>
    <w:rsid w:val="00D44B4D"/>
    <w:rsid w:val="00D64D96"/>
    <w:rsid w:val="00D80FD0"/>
    <w:rsid w:val="00DA5D15"/>
    <w:rsid w:val="00DC234E"/>
    <w:rsid w:val="00DC6501"/>
    <w:rsid w:val="00DD4B08"/>
    <w:rsid w:val="00E26134"/>
    <w:rsid w:val="00E61331"/>
    <w:rsid w:val="00E70A9C"/>
    <w:rsid w:val="00EA2DBA"/>
    <w:rsid w:val="00EC133F"/>
    <w:rsid w:val="00EF577A"/>
    <w:rsid w:val="00F022EB"/>
    <w:rsid w:val="00F11B02"/>
    <w:rsid w:val="00F14852"/>
    <w:rsid w:val="00F166CB"/>
    <w:rsid w:val="00F9048D"/>
    <w:rsid w:val="00F94B3B"/>
    <w:rsid w:val="00F96E8C"/>
    <w:rsid w:val="00FA42E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DFE2"/>
  <w15:docId w15:val="{DB88B6FB-416A-492E-9CFE-4B55E463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table" w:styleId="ab">
    <w:name w:val="Table Grid"/>
    <w:basedOn w:val="a1"/>
    <w:uiPriority w:val="39"/>
    <w:rsid w:val="00F9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D931-0175-467B-8D89-0ED05FAA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11</cp:revision>
  <cp:lastPrinted>2021-04-06T08:02:00Z</cp:lastPrinted>
  <dcterms:created xsi:type="dcterms:W3CDTF">2021-04-06T05:40:00Z</dcterms:created>
  <dcterms:modified xsi:type="dcterms:W3CDTF">2021-04-06T08:25:00Z</dcterms:modified>
</cp:coreProperties>
</file>