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373"/>
        <w:gridCol w:w="1005"/>
        <w:gridCol w:w="9632"/>
      </w:tblGrid>
      <w:tr w:rsidR="008A2999" w:rsidRPr="008A2999" w:rsidTr="00F707DA">
        <w:trPr>
          <w:trHeight w:hRule="exact" w:val="1269"/>
        </w:trPr>
        <w:tc>
          <w:tcPr>
            <w:tcW w:w="4248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sz w:val="28"/>
              </w:rPr>
              <w:br w:type="page"/>
            </w:r>
          </w:p>
        </w:tc>
        <w:tc>
          <w:tcPr>
            <w:tcW w:w="976" w:type="dxa"/>
          </w:tcPr>
          <w:p w:rsidR="008A2999" w:rsidRPr="008A2999" w:rsidRDefault="008A2999" w:rsidP="008A299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D8FE8E" wp14:editId="2AAA35C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A6B6E" w:rsidRDefault="004A6B6E" w:rsidP="008A2999">
            <w:pPr>
              <w:tabs>
                <w:tab w:val="left" w:pos="8447"/>
              </w:tabs>
              <w:spacing w:after="0" w:line="240" w:lineRule="auto"/>
              <w:ind w:right="47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449A5" w:rsidRDefault="004A6B6E" w:rsidP="004A6B6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ab/>
              <w:t xml:space="preserve">               </w:t>
            </w:r>
            <w:r w:rsidR="00770891">
              <w:rPr>
                <w:lang w:val="en-US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  <w:proofErr w:type="spellStart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A6B6E" w:rsidRPr="004A6B6E" w:rsidRDefault="00217879" w:rsidP="004A6B6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="004A6B6E" w:rsidRPr="004A6B6E">
              <w:rPr>
                <w:rFonts w:ascii="Times New Roman" w:hAnsi="Times New Roman"/>
                <w:sz w:val="28"/>
                <w:szCs w:val="28"/>
                <w:lang w:val="uk-UA"/>
              </w:rPr>
              <w:t>оприлюднено</w:t>
            </w:r>
          </w:p>
          <w:p w:rsidR="004A6B6E" w:rsidRPr="004A6B6E" w:rsidRDefault="004A6B6E" w:rsidP="004A6B6E">
            <w:pPr>
              <w:pStyle w:val="a4"/>
              <w:rPr>
                <w:lang w:val="uk-UA"/>
              </w:rPr>
            </w:pPr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«____»_________2021</w:t>
            </w:r>
          </w:p>
        </w:tc>
      </w:tr>
      <w:tr w:rsidR="001449A5" w:rsidRPr="008A2999" w:rsidTr="00217879">
        <w:trPr>
          <w:trHeight w:hRule="exact" w:val="126"/>
        </w:trPr>
        <w:tc>
          <w:tcPr>
            <w:tcW w:w="4248" w:type="dxa"/>
          </w:tcPr>
          <w:p w:rsidR="001449A5" w:rsidRPr="008A2999" w:rsidRDefault="001449A5" w:rsidP="008A299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1449A5" w:rsidRPr="008A2999" w:rsidRDefault="001449A5" w:rsidP="008A299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1449A5" w:rsidRDefault="001449A5" w:rsidP="00217879">
            <w:pPr>
              <w:tabs>
                <w:tab w:val="left" w:pos="8447"/>
              </w:tabs>
              <w:spacing w:after="0" w:line="240" w:lineRule="auto"/>
              <w:ind w:right="473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A2999" w:rsidRPr="00217879" w:rsidRDefault="008A2999" w:rsidP="0021787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A2999" w:rsidRPr="008A2999" w:rsidRDefault="008A2999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2999">
        <w:rPr>
          <w:rFonts w:ascii="Times New Roman" w:hAnsi="Times New Roman" w:cs="Times New Roman"/>
          <w:sz w:val="36"/>
          <w:szCs w:val="36"/>
        </w:rPr>
        <w:t>СУМСЬКА МІСЬКА РАДА</w:t>
      </w:r>
    </w:p>
    <w:p w:rsidR="008A2999" w:rsidRPr="008A2999" w:rsidRDefault="002C590E" w:rsidP="008A299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707DA">
        <w:rPr>
          <w:rFonts w:ascii="Times New Roman" w:hAnsi="Times New Roman" w:cs="Times New Roman"/>
          <w:sz w:val="28"/>
          <w:szCs w:val="28"/>
        </w:rPr>
        <w:t xml:space="preserve"> </w:t>
      </w:r>
      <w:r w:rsidR="008A2999" w:rsidRPr="008A2999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8A2999" w:rsidRPr="008A2999">
        <w:rPr>
          <w:rFonts w:ascii="Times New Roman" w:hAnsi="Times New Roman" w:cs="Times New Roman"/>
          <w:kern w:val="2"/>
          <w:sz w:val="28"/>
          <w:lang w:val="uk-UA"/>
        </w:rPr>
        <w:t xml:space="preserve">      </w:t>
      </w:r>
      <w:r w:rsidR="008A2999" w:rsidRPr="008A2999">
        <w:rPr>
          <w:rFonts w:ascii="Times New Roman" w:hAnsi="Times New Roman" w:cs="Times New Roman"/>
          <w:sz w:val="28"/>
          <w:szCs w:val="28"/>
        </w:rPr>
        <w:t>СЕСІЯ</w:t>
      </w:r>
    </w:p>
    <w:p w:rsidR="008A2999" w:rsidRPr="008A2999" w:rsidRDefault="008A2999" w:rsidP="008A2999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9"/>
      </w:tblGrid>
      <w:tr w:rsidR="0065129E" w:rsidRPr="008A2999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8A2999" w:rsidRPr="008A2999" w:rsidRDefault="007D6DB8" w:rsidP="008A299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від  </w:t>
            </w:r>
            <w:r w:rsidR="004A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2021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року № </w:t>
            </w:r>
            <w:r w:rsidR="004A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8A2999"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-МР</w:t>
            </w:r>
          </w:p>
          <w:p w:rsidR="0065129E" w:rsidRPr="00F707DA" w:rsidRDefault="008A2999" w:rsidP="00F707D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65129E" w:rsidRPr="004A6B6E" w:rsidTr="002A69E3">
        <w:trPr>
          <w:tblCellSpacing w:w="15" w:type="dxa"/>
        </w:trPr>
        <w:tc>
          <w:tcPr>
            <w:tcW w:w="0" w:type="auto"/>
            <w:vAlign w:val="center"/>
          </w:tcPr>
          <w:p w:rsidR="00043154" w:rsidRPr="00B1541C" w:rsidRDefault="0065129E" w:rsidP="005324B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541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 </w:t>
            </w:r>
            <w:r w:rsidR="00BC484E" w:rsidRPr="00B154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хід виконання </w:t>
            </w:r>
            <w:r w:rsidR="00BC484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програми </w:t>
            </w:r>
            <w:r w:rsidR="004A6B6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="00BC484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proofErr w:type="gramStart"/>
            <w:r w:rsidR="00BC484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</w:t>
            </w:r>
            <w:proofErr w:type="gramEnd"/>
            <w:r w:rsidR="00BC484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іальні служби готові прийти на допомогу на 2019 – 2021 роки»</w:t>
            </w:r>
            <w:r w:rsidR="00CC44F5" w:rsidRPr="00B154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="00CC44F5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 w:rsidR="004A6B6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1449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грудня 2018 року № 4328-МР</w:t>
            </w:r>
            <w:r w:rsidR="00CC44F5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A6B6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B1541C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="00B1541C" w:rsidRPr="00B154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зі змінами)</w:t>
            </w:r>
            <w:r w:rsidR="001449A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,</w:t>
            </w:r>
            <w:r w:rsidR="00B1541C" w:rsidRPr="00B154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45085D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</w:t>
            </w:r>
            <w:r w:rsidR="004A6B6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  <w:r w:rsidR="00BC484E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  <w:r w:rsidR="00043154" w:rsidRPr="00B154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ік</w:t>
            </w:r>
          </w:p>
          <w:p w:rsidR="005324BC" w:rsidRPr="005324BC" w:rsidRDefault="005324BC" w:rsidP="005324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4F5" w:rsidRPr="00CC44F5" w:rsidRDefault="00CC44F5" w:rsidP="00CC44F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19 грудня 2018 року № 4328-МР </w:t>
      </w:r>
      <w:r w:rsidRPr="0070269D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="003A16C0">
        <w:rPr>
          <w:rFonts w:ascii="Times New Roman" w:hAnsi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70269D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</w:t>
      </w:r>
      <w:r w:rsidR="00F707D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707DA" w:rsidRPr="00F707DA">
        <w:rPr>
          <w:rFonts w:ascii="Times New Roman" w:hAnsi="Times New Roman" w:cs="Times New Roman"/>
          <w:sz w:val="28"/>
          <w:szCs w:val="28"/>
        </w:rPr>
        <w:t xml:space="preserve">23 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>березня 2021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07DA" w:rsidRPr="00F707DA">
        <w:rPr>
          <w:rFonts w:ascii="Times New Roman" w:hAnsi="Times New Roman" w:cs="Times New Roman"/>
          <w:sz w:val="28"/>
          <w:szCs w:val="28"/>
        </w:rPr>
        <w:t xml:space="preserve"> 2</w:t>
      </w:r>
      <w:r w:rsidR="00F707DA" w:rsidRPr="00F707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07DA">
        <w:rPr>
          <w:szCs w:val="28"/>
          <w:lang w:val="uk-UA"/>
        </w:rPr>
        <w:t xml:space="preserve"> 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Положенням про Порядок розробки, затвердження та виконання міських цільових (комплексних) програм, </w:t>
      </w:r>
      <w:proofErr w:type="spellStart"/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програм</w:t>
      </w:r>
      <w:proofErr w:type="spellEnd"/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економічного і соціального розвитку міста Суми та виконання міського бюджету (зі змінами)</w:t>
      </w:r>
      <w:r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0B16" w:rsidRDefault="00910B16" w:rsidP="00CC44F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CC44F5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F4695D" w:rsidRPr="00BA1D3C" w:rsidRDefault="00F4695D" w:rsidP="00CC44F5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6455" w:rsidRDefault="00F4695D" w:rsidP="00CC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="00520D81" w:rsidRPr="00532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директора Сумського міського центру соціальних служб </w:t>
      </w:r>
      <w:proofErr w:type="spellStart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BF5EEB" w:rsidRPr="005324BC">
        <w:rPr>
          <w:rFonts w:ascii="Times New Roman" w:hAnsi="Times New Roman"/>
          <w:bCs/>
          <w:sz w:val="28"/>
          <w:szCs w:val="28"/>
          <w:lang w:val="uk-UA"/>
        </w:rPr>
        <w:t xml:space="preserve"> М.Ю.</w:t>
      </w:r>
      <w:r w:rsidR="00AF471E" w:rsidRPr="005324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20D81" w:rsidRPr="005324BC"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</w:t>
      </w:r>
      <w:r w:rsidR="001472DF" w:rsidRPr="0070269D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FF592F">
        <w:rPr>
          <w:rFonts w:ascii="Times New Roman" w:hAnsi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F592F" w:rsidRPr="00702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2DF" w:rsidRPr="0070269D">
        <w:rPr>
          <w:rFonts w:ascii="Times New Roman" w:hAnsi="Times New Roman"/>
          <w:sz w:val="28"/>
          <w:szCs w:val="28"/>
          <w:lang w:val="uk-UA"/>
        </w:rPr>
        <w:t xml:space="preserve">«Соціальні служби готові прийти на допомогу на </w:t>
      </w:r>
      <w:r w:rsidR="00002DED" w:rsidRPr="00002DE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72DF" w:rsidRPr="0070269D">
        <w:rPr>
          <w:rFonts w:ascii="Times New Roman" w:hAnsi="Times New Roman"/>
          <w:sz w:val="28"/>
          <w:szCs w:val="28"/>
          <w:lang w:val="uk-UA"/>
        </w:rPr>
        <w:t>2019 – 2021 роки»</w:t>
      </w:r>
      <w:r w:rsidR="001472DF">
        <w:rPr>
          <w:rFonts w:ascii="Times New Roman" w:hAnsi="Times New Roman"/>
          <w:iCs/>
          <w:sz w:val="28"/>
          <w:szCs w:val="28"/>
          <w:lang w:val="uk-UA"/>
        </w:rPr>
        <w:t xml:space="preserve">, затвердженої </w:t>
      </w:r>
      <w:r w:rsidR="001472DF">
        <w:rPr>
          <w:rFonts w:ascii="Times New Roman" w:hAnsi="Times New Roman"/>
          <w:sz w:val="28"/>
          <w:szCs w:val="28"/>
          <w:lang w:val="uk-UA"/>
        </w:rPr>
        <w:t xml:space="preserve">рішенням Сумської міської ради від </w:t>
      </w:r>
      <w:r w:rsidR="00551FC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1472DF">
        <w:rPr>
          <w:rFonts w:ascii="Times New Roman" w:hAnsi="Times New Roman"/>
          <w:sz w:val="28"/>
          <w:szCs w:val="28"/>
          <w:lang w:val="uk-UA"/>
        </w:rPr>
        <w:t>1</w:t>
      </w:r>
      <w:r w:rsidR="003A16C0">
        <w:rPr>
          <w:rFonts w:ascii="Times New Roman" w:hAnsi="Times New Roman"/>
          <w:sz w:val="28"/>
          <w:szCs w:val="28"/>
          <w:lang w:val="uk-UA"/>
        </w:rPr>
        <w:t xml:space="preserve">9 грудня 2018 року </w:t>
      </w:r>
      <w:r w:rsidR="001472DF">
        <w:rPr>
          <w:rFonts w:ascii="Times New Roman" w:hAnsi="Times New Roman"/>
          <w:sz w:val="28"/>
          <w:szCs w:val="28"/>
          <w:lang w:val="uk-UA"/>
        </w:rPr>
        <w:t>№ 4328-МР</w:t>
      </w:r>
      <w:r w:rsidR="004E531E" w:rsidRPr="004E531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E531E">
        <w:rPr>
          <w:rFonts w:ascii="Times New Roman" w:hAnsi="Times New Roman"/>
          <w:sz w:val="28"/>
          <w:szCs w:val="28"/>
          <w:lang w:val="uk-UA"/>
        </w:rPr>
        <w:t>зі змінами)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3A16C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431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299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6455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2999" w:rsidRPr="008A2999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</w:t>
      </w:r>
      <w:r w:rsidR="001472D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A1257" w:rsidRPr="00063FA9" w:rsidRDefault="00FA1257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3"/>
        <w:gridCol w:w="4820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920E29" w:rsidP="00184E2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="00184E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184E2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B1541C" w:rsidRPr="00B1541C" w:rsidRDefault="0065129E" w:rsidP="00B1541C">
      <w:pPr>
        <w:pStyle w:val="a4"/>
        <w:rPr>
          <w:rFonts w:ascii="Times New Roman" w:hAnsi="Times New Roman"/>
          <w:noProof/>
          <w:sz w:val="28"/>
          <w:szCs w:val="28"/>
          <w:lang w:val="uk-UA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B1541C" w:rsidRDefault="00B1541C" w:rsidP="00F707DA">
      <w:pPr>
        <w:pStyle w:val="a4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М.Ю.__________ </w:t>
      </w:r>
    </w:p>
    <w:p w:rsidR="00B1541C" w:rsidRDefault="00B1541C" w:rsidP="00F70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Ініціатор розгляду питання: постійна комісія з питань охорони здоров’я, соціального захисту населення, освіти, науки</w:t>
      </w:r>
      <w:r w:rsidRPr="00B1541C">
        <w:rPr>
          <w:rFonts w:ascii="Times New Roman" w:hAnsi="Times New Roman"/>
          <w:sz w:val="24"/>
          <w:szCs w:val="24"/>
          <w:lang w:val="uk-UA"/>
        </w:rPr>
        <w:t>, культури,</w:t>
      </w:r>
      <w:r>
        <w:rPr>
          <w:rFonts w:ascii="Times New Roman" w:hAnsi="Times New Roman"/>
          <w:sz w:val="24"/>
          <w:szCs w:val="24"/>
          <w:lang w:val="uk-UA"/>
        </w:rPr>
        <w:t xml:space="preserve"> туризм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у, сім’ї, молоді та спорту Сумської міської ради</w:t>
      </w:r>
    </w:p>
    <w:p w:rsidR="00B1541C" w:rsidRDefault="00B1541C" w:rsidP="00F70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підготовлено Сумським міським центром соціальних служб </w:t>
      </w:r>
    </w:p>
    <w:p w:rsidR="003A16C0" w:rsidRPr="00217879" w:rsidRDefault="00B1541C" w:rsidP="00217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3A16C0" w:rsidRDefault="003A16C0" w:rsidP="007D6DB8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FA" w:rsidRPr="00FF592F" w:rsidRDefault="00F808FA" w:rsidP="007D6DB8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92F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F808FA" w:rsidRPr="00FF592F" w:rsidRDefault="00F808FA" w:rsidP="00F808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808FA" w:rsidRPr="00FF592F" w:rsidRDefault="003A16C0" w:rsidP="00FF59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F592F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808FA" w:rsidRPr="00FF592F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Сумської міської ради </w:t>
      </w:r>
      <w:r w:rsidR="00F808FA" w:rsidRPr="00CC44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08FA" w:rsidRPr="00FF592F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F808FA" w:rsidRPr="00CC44F5">
        <w:rPr>
          <w:rFonts w:ascii="Times New Roman" w:hAnsi="Times New Roman"/>
          <w:iCs/>
          <w:sz w:val="28"/>
          <w:szCs w:val="28"/>
          <w:lang w:val="uk-UA"/>
        </w:rPr>
        <w:t xml:space="preserve">хід </w:t>
      </w:r>
      <w:r w:rsidR="008A2999">
        <w:rPr>
          <w:rFonts w:ascii="Times New Roman" w:hAnsi="Times New Roman"/>
          <w:iCs/>
          <w:sz w:val="28"/>
          <w:szCs w:val="28"/>
          <w:lang w:val="uk-UA"/>
        </w:rPr>
        <w:t>виконання</w:t>
      </w:r>
      <w:r w:rsidR="008A2999" w:rsidRPr="00CC4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8FA" w:rsidRPr="00CC44F5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FF592F">
        <w:rPr>
          <w:rFonts w:ascii="Times New Roman" w:hAnsi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F592F" w:rsidRPr="00702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8FA" w:rsidRPr="00CC44F5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 на 2019 – 2021 роки»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7879">
        <w:rPr>
          <w:rFonts w:ascii="Times New Roman" w:hAnsi="Times New Roman"/>
          <w:iCs/>
          <w:sz w:val="28"/>
          <w:szCs w:val="28"/>
          <w:lang w:val="uk-UA"/>
        </w:rPr>
        <w:t xml:space="preserve">затвердженої 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>рішенням Сумської міськ</w:t>
      </w:r>
      <w:r w:rsidR="00FF592F">
        <w:rPr>
          <w:rFonts w:ascii="Times New Roman" w:hAnsi="Times New Roman"/>
          <w:sz w:val="28"/>
          <w:szCs w:val="28"/>
          <w:lang w:val="uk-UA"/>
        </w:rPr>
        <w:t>ої ради від 19 грудня 2018 року</w:t>
      </w:r>
      <w:r w:rsidR="00CC44F5" w:rsidRPr="00CC44F5">
        <w:rPr>
          <w:rFonts w:ascii="Times New Roman" w:hAnsi="Times New Roman"/>
          <w:sz w:val="28"/>
          <w:szCs w:val="28"/>
          <w:lang w:val="uk-UA"/>
        </w:rPr>
        <w:t xml:space="preserve"> № 4328-МР</w:t>
      </w:r>
      <w:r w:rsidR="00696C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92F" w:rsidRPr="00FF592F">
        <w:rPr>
          <w:rFonts w:ascii="Times New Roman" w:hAnsi="Times New Roman"/>
          <w:sz w:val="28"/>
          <w:szCs w:val="28"/>
          <w:lang w:val="uk-UA"/>
        </w:rPr>
        <w:t>(</w:t>
      </w:r>
      <w:r w:rsidR="00FF592F" w:rsidRPr="00FF592F">
        <w:rPr>
          <w:rFonts w:ascii="Times New Roman" w:hAnsi="Times New Roman"/>
          <w:iCs/>
          <w:sz w:val="28"/>
          <w:szCs w:val="28"/>
          <w:lang w:val="uk-UA"/>
        </w:rPr>
        <w:t>зі змінами)</w:t>
      </w:r>
      <w:r w:rsidR="00696C0C">
        <w:rPr>
          <w:rFonts w:ascii="Times New Roman" w:hAnsi="Times New Roman"/>
          <w:iCs/>
          <w:sz w:val="28"/>
          <w:szCs w:val="28"/>
          <w:lang w:val="uk-UA"/>
        </w:rPr>
        <w:t>,</w:t>
      </w:r>
      <w:r w:rsidR="00FF592F" w:rsidRPr="00B1541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2020</w:t>
      </w:r>
      <w:r w:rsidR="00F808FA" w:rsidRPr="00CC44F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43154">
        <w:rPr>
          <w:rFonts w:ascii="Times New Roman" w:hAnsi="Times New Roman"/>
          <w:sz w:val="28"/>
          <w:szCs w:val="28"/>
          <w:lang w:val="uk-UA"/>
        </w:rPr>
        <w:t>ік</w:t>
      </w:r>
      <w:r w:rsidR="008A2999">
        <w:rPr>
          <w:rFonts w:ascii="Times New Roman" w:hAnsi="Times New Roman"/>
          <w:sz w:val="28"/>
          <w:szCs w:val="28"/>
          <w:lang w:val="uk-UA"/>
        </w:rPr>
        <w:t>»</w:t>
      </w:r>
    </w:p>
    <w:p w:rsidR="00F808FA" w:rsidRPr="00FF592F" w:rsidRDefault="00F808FA" w:rsidP="002178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2244"/>
        <w:gridCol w:w="2805"/>
      </w:tblGrid>
      <w:tr w:rsidR="00F808FA" w:rsidRPr="002075EE" w:rsidTr="005C5F67">
        <w:trPr>
          <w:trHeight w:val="898"/>
        </w:trPr>
        <w:tc>
          <w:tcPr>
            <w:tcW w:w="4481" w:type="dxa"/>
          </w:tcPr>
          <w:p w:rsidR="00F808FA" w:rsidRPr="002075EE" w:rsidRDefault="00F808FA" w:rsidP="003A1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служб </w:t>
            </w:r>
          </w:p>
        </w:tc>
        <w:tc>
          <w:tcPr>
            <w:tcW w:w="2244" w:type="dxa"/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F808FA" w:rsidRPr="00FF592F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416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Вертель</w:t>
            </w:r>
            <w:proofErr w:type="spellEnd"/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3A1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служб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F592F" w:rsidRDefault="00FF592F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4166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Ланська</w:t>
            </w:r>
            <w:proofErr w:type="spellEnd"/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F592F" w:rsidRDefault="00FF592F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99" w:rsidRDefault="008A2999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92F" w:rsidRDefault="00FF592F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8FA" w:rsidRPr="003A16C0" w:rsidRDefault="003A16C0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Мотречко</w:t>
            </w:r>
            <w:proofErr w:type="spellEnd"/>
          </w:p>
        </w:tc>
      </w:tr>
      <w:tr w:rsidR="00F808FA" w:rsidRPr="002075EE" w:rsidTr="005C5F67">
        <w:trPr>
          <w:trHeight w:val="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науки,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3A16C0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A16C0" w:rsidRPr="002C590E" w:rsidRDefault="003A16C0" w:rsidP="005C5F6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</w:pPr>
          </w:p>
          <w:p w:rsidR="003A16C0" w:rsidRPr="002C590E" w:rsidRDefault="003A16C0" w:rsidP="005C5F6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</w:pPr>
          </w:p>
          <w:p w:rsidR="003A16C0" w:rsidRPr="002C590E" w:rsidRDefault="003A16C0" w:rsidP="005C5F6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</w:pPr>
          </w:p>
          <w:p w:rsidR="003A16C0" w:rsidRPr="002C590E" w:rsidRDefault="003A16C0" w:rsidP="005C5F6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</w:pPr>
          </w:p>
          <w:p w:rsidR="00F808FA" w:rsidRPr="003A16C0" w:rsidRDefault="003A16C0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C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В.М.</w:t>
            </w:r>
            <w:r w:rsidR="0041663B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A16C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Домінас</w:t>
            </w:r>
            <w:proofErr w:type="spellEnd"/>
            <w:r w:rsidRPr="003A1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8FA" w:rsidRPr="002075EE" w:rsidTr="005C5F67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фінансів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економіки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інвестицій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</w:p>
        </w:tc>
      </w:tr>
      <w:tr w:rsidR="00F808FA" w:rsidRPr="002075EE" w:rsidTr="005C5F67">
        <w:trPr>
          <w:trHeight w:val="1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A" w:rsidRPr="002075EE" w:rsidTr="005C5F67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F808FA" w:rsidRPr="002075EE" w:rsidRDefault="00F808FA" w:rsidP="005C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О.А. Костенко</w:t>
            </w:r>
          </w:p>
        </w:tc>
      </w:tr>
      <w:tr w:rsidR="00F808FA" w:rsidRPr="002075EE" w:rsidTr="005C5F67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FA" w:rsidRPr="002075EE" w:rsidTr="005C5F67">
        <w:trPr>
          <w:trHeight w:val="2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8FA" w:rsidRPr="002075EE" w:rsidTr="005C5F67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F808FA" w:rsidRPr="002075EE" w:rsidRDefault="00F808FA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A16C0" w:rsidRDefault="003A16C0" w:rsidP="005C5F67"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uk-UA"/>
              </w:rPr>
            </w:pPr>
          </w:p>
          <w:p w:rsidR="00F808FA" w:rsidRPr="003A16C0" w:rsidRDefault="003A16C0" w:rsidP="005C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C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3A16C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Рєзнік</w:t>
            </w:r>
            <w:proofErr w:type="spellEnd"/>
          </w:p>
        </w:tc>
      </w:tr>
    </w:tbl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541C" w:rsidRDefault="00B1541C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541C" w:rsidRPr="00B1541C" w:rsidRDefault="00B1541C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8FA" w:rsidRPr="002075EE" w:rsidRDefault="00FF592F" w:rsidP="00F808FA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08FA" w:rsidRPr="002075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08FA" w:rsidRPr="002075E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статей 6 - 9 Закону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» та Закону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FA" w:rsidRPr="002075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808FA" w:rsidRPr="002075EE">
        <w:rPr>
          <w:rFonts w:ascii="Times New Roman" w:hAnsi="Times New Roman" w:cs="Times New Roman"/>
          <w:sz w:val="28"/>
          <w:szCs w:val="28"/>
        </w:rPr>
        <w:t>».</w:t>
      </w: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FA" w:rsidRPr="002075EE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EE">
        <w:rPr>
          <w:rFonts w:ascii="Times New Roman" w:hAnsi="Times New Roman" w:cs="Times New Roman"/>
          <w:sz w:val="28"/>
          <w:szCs w:val="28"/>
        </w:rPr>
        <w:t>М.Ю.</w:t>
      </w:r>
      <w:r w:rsidR="00FF5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75EE">
        <w:rPr>
          <w:rFonts w:ascii="Times New Roman" w:hAnsi="Times New Roman" w:cs="Times New Roman"/>
          <w:sz w:val="28"/>
          <w:szCs w:val="28"/>
        </w:rPr>
        <w:t>Вертель</w:t>
      </w:r>
      <w:proofErr w:type="spellEnd"/>
    </w:p>
    <w:p w:rsidR="00F808FA" w:rsidRDefault="00F808FA" w:rsidP="00F80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75EE">
        <w:rPr>
          <w:rFonts w:ascii="Times New Roman" w:hAnsi="Times New Roman" w:cs="Times New Roman"/>
          <w:sz w:val="28"/>
          <w:szCs w:val="28"/>
        </w:rPr>
        <w:t>____________</w:t>
      </w:r>
    </w:p>
    <w:sectPr w:rsidR="00F808FA" w:rsidSect="00964B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E"/>
    <w:rsid w:val="00002DED"/>
    <w:rsid w:val="000120DA"/>
    <w:rsid w:val="00043154"/>
    <w:rsid w:val="00063FA9"/>
    <w:rsid w:val="0009621D"/>
    <w:rsid w:val="00096D43"/>
    <w:rsid w:val="000B6F80"/>
    <w:rsid w:val="000C38D7"/>
    <w:rsid w:val="000D3E58"/>
    <w:rsid w:val="000D4CC6"/>
    <w:rsid w:val="000E196E"/>
    <w:rsid w:val="0012649A"/>
    <w:rsid w:val="001412C6"/>
    <w:rsid w:val="001449A5"/>
    <w:rsid w:val="001472DF"/>
    <w:rsid w:val="00166E8C"/>
    <w:rsid w:val="00172CE7"/>
    <w:rsid w:val="00176991"/>
    <w:rsid w:val="00184739"/>
    <w:rsid w:val="00184E28"/>
    <w:rsid w:val="00196455"/>
    <w:rsid w:val="001B32CF"/>
    <w:rsid w:val="001C76E0"/>
    <w:rsid w:val="00202531"/>
    <w:rsid w:val="00217879"/>
    <w:rsid w:val="002256E4"/>
    <w:rsid w:val="002511B2"/>
    <w:rsid w:val="00264AC2"/>
    <w:rsid w:val="00271B26"/>
    <w:rsid w:val="00275819"/>
    <w:rsid w:val="00287549"/>
    <w:rsid w:val="002A28D9"/>
    <w:rsid w:val="002B7440"/>
    <w:rsid w:val="002C590E"/>
    <w:rsid w:val="002D33C9"/>
    <w:rsid w:val="002E6B99"/>
    <w:rsid w:val="003154ED"/>
    <w:rsid w:val="003403BB"/>
    <w:rsid w:val="00342323"/>
    <w:rsid w:val="00373D26"/>
    <w:rsid w:val="003A16C0"/>
    <w:rsid w:val="003C2DB0"/>
    <w:rsid w:val="003D6AF0"/>
    <w:rsid w:val="004015FD"/>
    <w:rsid w:val="00414355"/>
    <w:rsid w:val="0041625A"/>
    <w:rsid w:val="0041663B"/>
    <w:rsid w:val="00433C9E"/>
    <w:rsid w:val="0045085D"/>
    <w:rsid w:val="00462E1B"/>
    <w:rsid w:val="004A6B6E"/>
    <w:rsid w:val="004D4A21"/>
    <w:rsid w:val="004E531E"/>
    <w:rsid w:val="00520D81"/>
    <w:rsid w:val="005324BC"/>
    <w:rsid w:val="005340EA"/>
    <w:rsid w:val="005472FD"/>
    <w:rsid w:val="00551FC5"/>
    <w:rsid w:val="005745A7"/>
    <w:rsid w:val="00575D2A"/>
    <w:rsid w:val="00581F2E"/>
    <w:rsid w:val="005C6840"/>
    <w:rsid w:val="005F5265"/>
    <w:rsid w:val="00604715"/>
    <w:rsid w:val="00606E7A"/>
    <w:rsid w:val="006305E9"/>
    <w:rsid w:val="0065129E"/>
    <w:rsid w:val="00662C26"/>
    <w:rsid w:val="006906CD"/>
    <w:rsid w:val="00696C0C"/>
    <w:rsid w:val="006A2238"/>
    <w:rsid w:val="006A3E88"/>
    <w:rsid w:val="006D7C22"/>
    <w:rsid w:val="006F0DC5"/>
    <w:rsid w:val="007224C4"/>
    <w:rsid w:val="00730CE4"/>
    <w:rsid w:val="0074467A"/>
    <w:rsid w:val="007543B4"/>
    <w:rsid w:val="00770891"/>
    <w:rsid w:val="007D6DB8"/>
    <w:rsid w:val="007D6E8E"/>
    <w:rsid w:val="007E5005"/>
    <w:rsid w:val="007E60C7"/>
    <w:rsid w:val="007F24FE"/>
    <w:rsid w:val="007F385E"/>
    <w:rsid w:val="007F7D72"/>
    <w:rsid w:val="00851CB1"/>
    <w:rsid w:val="00851FE2"/>
    <w:rsid w:val="00865094"/>
    <w:rsid w:val="00867997"/>
    <w:rsid w:val="008903E0"/>
    <w:rsid w:val="008A2999"/>
    <w:rsid w:val="008B05F7"/>
    <w:rsid w:val="008D0FDC"/>
    <w:rsid w:val="008E0DB4"/>
    <w:rsid w:val="0090628A"/>
    <w:rsid w:val="00910B16"/>
    <w:rsid w:val="00913587"/>
    <w:rsid w:val="00920E29"/>
    <w:rsid w:val="0092416C"/>
    <w:rsid w:val="009459AE"/>
    <w:rsid w:val="00945A5D"/>
    <w:rsid w:val="00964B50"/>
    <w:rsid w:val="00967C22"/>
    <w:rsid w:val="0097197E"/>
    <w:rsid w:val="009F3539"/>
    <w:rsid w:val="009F5929"/>
    <w:rsid w:val="00A053F7"/>
    <w:rsid w:val="00A74A58"/>
    <w:rsid w:val="00AE59AE"/>
    <w:rsid w:val="00AF471E"/>
    <w:rsid w:val="00B1541C"/>
    <w:rsid w:val="00B22335"/>
    <w:rsid w:val="00B24B68"/>
    <w:rsid w:val="00B420D0"/>
    <w:rsid w:val="00B57AB6"/>
    <w:rsid w:val="00B84009"/>
    <w:rsid w:val="00B87FF5"/>
    <w:rsid w:val="00BA1D3C"/>
    <w:rsid w:val="00BC484E"/>
    <w:rsid w:val="00BD2B61"/>
    <w:rsid w:val="00BF5EEB"/>
    <w:rsid w:val="00C27C78"/>
    <w:rsid w:val="00C90964"/>
    <w:rsid w:val="00CA6176"/>
    <w:rsid w:val="00CC44F5"/>
    <w:rsid w:val="00D24604"/>
    <w:rsid w:val="00D344DC"/>
    <w:rsid w:val="00D42125"/>
    <w:rsid w:val="00D45C8E"/>
    <w:rsid w:val="00D479C9"/>
    <w:rsid w:val="00D55839"/>
    <w:rsid w:val="00D83041"/>
    <w:rsid w:val="00D92338"/>
    <w:rsid w:val="00DA6C25"/>
    <w:rsid w:val="00DA72F2"/>
    <w:rsid w:val="00DB12DD"/>
    <w:rsid w:val="00DB25E8"/>
    <w:rsid w:val="00E05E1A"/>
    <w:rsid w:val="00E366BE"/>
    <w:rsid w:val="00E9426B"/>
    <w:rsid w:val="00ED6703"/>
    <w:rsid w:val="00F25DC9"/>
    <w:rsid w:val="00F3504D"/>
    <w:rsid w:val="00F4695D"/>
    <w:rsid w:val="00F47B75"/>
    <w:rsid w:val="00F6017B"/>
    <w:rsid w:val="00F707DA"/>
    <w:rsid w:val="00F74AD9"/>
    <w:rsid w:val="00F808FA"/>
    <w:rsid w:val="00FA1257"/>
    <w:rsid w:val="00FA3476"/>
    <w:rsid w:val="00FC0F9B"/>
    <w:rsid w:val="00FC33B0"/>
    <w:rsid w:val="00FF4B9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99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D3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999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299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D3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2999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1B-67D0-4471-BD6D-169BA64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2020-02-28T07:59:00Z</cp:lastPrinted>
  <dcterms:created xsi:type="dcterms:W3CDTF">2021-04-08T06:30:00Z</dcterms:created>
  <dcterms:modified xsi:type="dcterms:W3CDTF">2021-04-08T06:30:00Z</dcterms:modified>
</cp:coreProperties>
</file>