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3B46EC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hideMark/>
          </w:tcPr>
          <w:p w:rsidR="00B40261" w:rsidRPr="00AE6FD7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447B57" w:rsidRDefault="00CB2C08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447B5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</w:t>
            </w:r>
            <w:r w:rsidR="00B40261" w:rsidRPr="00447B5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</w:t>
            </w:r>
            <w:proofErr w:type="spellEnd"/>
          </w:p>
          <w:p w:rsidR="009D5CC1" w:rsidRPr="00447B57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447B5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оприлюднено </w:t>
            </w:r>
          </w:p>
          <w:p w:rsidR="00B40261" w:rsidRPr="00447B57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447B5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«__</w:t>
            </w:r>
            <w:r w:rsidR="00FB32DD" w:rsidRPr="00447B5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__</w:t>
            </w:r>
            <w:r w:rsidRPr="00447B5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»_________</w:t>
            </w:r>
            <w:r w:rsidR="00FB32DD" w:rsidRPr="00447B5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___</w:t>
            </w:r>
            <w:r w:rsidR="00857EF9" w:rsidRPr="00447B5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2021</w:t>
            </w:r>
            <w:r w:rsidR="00B40261" w:rsidRPr="00447B5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р.</w:t>
            </w:r>
          </w:p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447B57" w:rsidRPr="00447B57" w:rsidRDefault="00447B57" w:rsidP="00643395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B40261" w:rsidRPr="00B40261" w:rsidRDefault="00B40261" w:rsidP="00643395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9D5CC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9D5CC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V</w:t>
      </w:r>
      <w:r w:rsidR="00857EF9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</w:t>
      </w:r>
      <w:r w:rsidRPr="009D5CC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ІІ СКЛИКАННЯ               СЕСІЯ</w:t>
      </w:r>
    </w:p>
    <w:p w:rsidR="00B40261" w:rsidRPr="00B439A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B439A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643395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7"/>
          <w:szCs w:val="27"/>
          <w:lang w:val="uk-UA" w:eastAsia="ru-RU"/>
        </w:rPr>
      </w:pPr>
    </w:p>
    <w:p w:rsidR="00B40261" w:rsidRPr="00447B57" w:rsidRDefault="00857EF9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7B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2021</w:t>
      </w:r>
      <w:r w:rsidR="00B40261" w:rsidRPr="00447B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   -МР</w:t>
      </w:r>
    </w:p>
    <w:p w:rsidR="00B40261" w:rsidRPr="00447B57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7B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2C6CFA" w:rsidRPr="00447B57" w:rsidRDefault="002C6CFA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CD7F5E" w:rsidRPr="00447B57" w:rsidTr="00DB1F58">
        <w:trPr>
          <w:trHeight w:val="74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D7F5E" w:rsidRPr="00447B57" w:rsidRDefault="00CD7F5E" w:rsidP="00700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7B5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відмову </w:t>
            </w:r>
            <w:r w:rsidR="00F03CE7" w:rsidRPr="00447B5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Щербаку Володимиру Івановичу </w:t>
            </w:r>
            <w:r w:rsidRPr="00447B5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наданні дозволу на розроблення проекту землеустрою щодо відведення земельної ділянки у власність за адресою: м. Суми,</w:t>
            </w:r>
            <w:r w:rsidR="00FB32DD" w:rsidRPr="00447B5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</w:t>
            </w:r>
            <w:r w:rsidR="00700AB6" w:rsidRPr="00447B5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біля земельної ділянки № 118, розташованої на території колишнього садівничого товариства «Економіст», орієнтовною площею 0,0342</w:t>
            </w:r>
            <w:r w:rsidR="00371808" w:rsidRPr="00447B5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га</w:t>
            </w:r>
          </w:p>
        </w:tc>
      </w:tr>
    </w:tbl>
    <w:p w:rsidR="00CD7F5E" w:rsidRPr="00447B57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447B57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447B57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447B57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447B57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447B57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B32DD" w:rsidRPr="00447B57" w:rsidRDefault="00FB32DD" w:rsidP="00FB3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71808" w:rsidRPr="00447B57" w:rsidRDefault="00371808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00AB6" w:rsidRPr="00447B57" w:rsidRDefault="00700AB6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00AB6" w:rsidRPr="00447B57" w:rsidRDefault="00700AB6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47B57" w:rsidRPr="00447B57" w:rsidRDefault="00447B57" w:rsidP="00447B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447B57" w:rsidRDefault="006D4589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47B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 громадянина</w:t>
      </w:r>
      <w:r w:rsidR="00CD7F5E" w:rsidRPr="00447B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надані документи, відповідно до </w:t>
      </w:r>
      <w:r w:rsidR="00674D1E" w:rsidRPr="00447B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статей 12, 35, 79-1, 118, 121, 122 Земельного кодексу України, статті 50 Закону України «Про землеустрій», частини третьої статті 15 Закону України </w:t>
      </w:r>
      <w:r w:rsidR="00447B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</w:t>
      </w:r>
      <w:r w:rsidR="00674D1E" w:rsidRPr="00447B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доступ до публічної інформації», </w:t>
      </w:r>
      <w:r w:rsidR="00700AB6" w:rsidRPr="00447B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ураховуючи протокол</w:t>
      </w:r>
      <w:r w:rsidR="00CD7F5E" w:rsidRPr="00447B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</w:t>
      </w:r>
      <w:r w:rsidR="00674D1E" w:rsidRPr="00447B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екології Сумської міської ради</w:t>
      </w:r>
      <w:r w:rsidR="00700AB6" w:rsidRPr="00447B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D7F5E" w:rsidRPr="00447B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</w:t>
      </w:r>
      <w:r w:rsidR="00DA0B98" w:rsidRPr="00447B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102ED" w:rsidRPr="00447B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06.04.2021 № 16</w:t>
      </w:r>
      <w:r w:rsidRPr="00447B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CD7F5E" w:rsidRPr="00447B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CD7F5E" w:rsidRPr="00447B5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CD7F5E" w:rsidRPr="00447B57" w:rsidRDefault="00CD7F5E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D7F5E" w:rsidRPr="00447B57" w:rsidRDefault="00CD7F5E" w:rsidP="00CD7F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47B5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CD7F5E" w:rsidRPr="00447B57" w:rsidRDefault="00CD7F5E" w:rsidP="00CD7F5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404DD" w:rsidRDefault="00CD7F5E" w:rsidP="00A77C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447B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Відмовити </w:t>
      </w:r>
      <w:r w:rsidR="003F5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Щербаку Володимиру Івановичу </w:t>
      </w:r>
      <w:bookmarkStart w:id="0" w:name="_GoBack"/>
      <w:bookmarkEnd w:id="0"/>
      <w:r w:rsidRPr="00447B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наданні дозволу на розроблення проекту землеустрою щодо відведення земельної ділянки у власність за адресою: м. Суми, </w:t>
      </w:r>
      <w:r w:rsidR="00AD371F" w:rsidRPr="00447B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біля земельної ділянки № 118, розташованої на території колишнього садівничого товариства «Економіст», орієнтовною площею 0,0342 га</w:t>
      </w:r>
      <w:r w:rsidR="00D102ED" w:rsidRPr="00447B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</w:t>
      </w:r>
      <w:r w:rsidR="00FB32DD" w:rsidRPr="00447B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D4589" w:rsidRPr="00447B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індивідуального садівництва </w:t>
      </w:r>
      <w:r w:rsidRPr="00447B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у зв’язку з невідповідністю місця розташування </w:t>
      </w:r>
      <w:r w:rsidR="00FB32DD" w:rsidRPr="00447B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об’єкта</w:t>
      </w:r>
      <w:r w:rsidRPr="00447B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140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містобудівній</w:t>
      </w:r>
      <w:r w:rsidR="00FB32DD" w:rsidRPr="00447B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документації та</w:t>
      </w:r>
      <w:r w:rsidR="00140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нормативно-правовим актам</w:t>
      </w:r>
      <w:r w:rsidRPr="00447B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: </w:t>
      </w:r>
    </w:p>
    <w:p w:rsidR="001404DD" w:rsidRDefault="00CD7F5E" w:rsidP="0053128D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140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Плану зонування тер</w:t>
      </w:r>
      <w:r w:rsidR="00713EFB" w:rsidRPr="00140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иторії міста Суми, затвердженого </w:t>
      </w:r>
      <w:r w:rsidRPr="00140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рішенням Сумської міської ради</w:t>
      </w:r>
      <w:r w:rsidR="008208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140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від 06.03.2013 № 2180-МР, згідно з яким земельна ділянка, зазначена на </w:t>
      </w:r>
      <w:r w:rsidR="00FB32DD" w:rsidRPr="00140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доданому до клопотання заявника </w:t>
      </w:r>
      <w:r w:rsidRPr="00140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графічному матеріалі, </w:t>
      </w:r>
      <w:r w:rsidR="006D4589" w:rsidRPr="00140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знаходиться </w:t>
      </w:r>
      <w:r w:rsidR="001411F5" w:rsidRPr="00140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на вільній території</w:t>
      </w:r>
      <w:r w:rsidR="006C73CD" w:rsidRPr="00140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де розміщення ділянок для індивідуального садівництва не передбачено;</w:t>
      </w:r>
      <w:r w:rsidR="001411F5" w:rsidRPr="00140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D710F8" w:rsidRPr="001404DD" w:rsidRDefault="006D4589" w:rsidP="0053128D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140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пункту 6.1.44 </w:t>
      </w:r>
      <w:r w:rsidR="00D62C20" w:rsidRPr="00140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Державних будівельних норм </w:t>
      </w:r>
      <w:r w:rsidR="00A77C50" w:rsidRPr="00140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Б.2.2-12:2019 «Планування і забудова територій», затверджених наказом Міністерства регіонального розвитку, будівництва та житлово-комунального господарства </w:t>
      </w:r>
      <w:r w:rsidR="00A77C50" w:rsidRPr="00140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lastRenderedPageBreak/>
        <w:t>України від 26.04.2019 № 104</w:t>
      </w:r>
      <w:r w:rsidR="00D710F8" w:rsidRPr="00140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згідно з яким</w:t>
      </w:r>
      <w:r w:rsidR="005312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53128D" w:rsidRPr="00140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не допускається </w:t>
      </w:r>
      <w:r w:rsidRPr="00140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розміщення нової дачної та садової забудови в межах населених пунктів.</w:t>
      </w:r>
    </w:p>
    <w:p w:rsidR="00447B57" w:rsidRDefault="00447B57" w:rsidP="0053128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447B57" w:rsidRDefault="00447B57" w:rsidP="00A77C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447B57" w:rsidRPr="00447B57" w:rsidRDefault="00447B57" w:rsidP="00A77C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D34477" w:rsidRPr="00447B57" w:rsidRDefault="00D34477" w:rsidP="00B4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5D0E" w:rsidRPr="00447B57" w:rsidRDefault="003B46EC" w:rsidP="00AC5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7B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</w:t>
      </w:r>
      <w:r w:rsidR="00D62C20" w:rsidRPr="00447B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r w:rsidR="00447B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</w:t>
      </w:r>
      <w:r w:rsidR="00D62C20" w:rsidRPr="00447B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47B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 Лисенко</w:t>
      </w:r>
    </w:p>
    <w:p w:rsidR="00AC5D0E" w:rsidRPr="00D34477" w:rsidRDefault="00AC5D0E" w:rsidP="00AC5D0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D34477" w:rsidRDefault="003B46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2C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DB30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Ю.М.</w:t>
      </w:r>
    </w:p>
    <w:p w:rsidR="00447B57" w:rsidRDefault="00447B5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47B57" w:rsidRDefault="00447B5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47B57" w:rsidRDefault="00447B5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47B57" w:rsidRDefault="00447B5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47B57" w:rsidRDefault="00447B5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47B57" w:rsidRDefault="00447B5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47B57" w:rsidRDefault="00447B5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47B57" w:rsidRDefault="00447B5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47B57" w:rsidRDefault="00447B5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47B57" w:rsidRDefault="00447B5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47B57" w:rsidRDefault="00447B5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47B57" w:rsidRDefault="00447B5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47B57" w:rsidRDefault="00447B5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47B57" w:rsidRDefault="00447B5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47B57" w:rsidRDefault="00447B5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47B57" w:rsidRDefault="00447B5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47B57" w:rsidRDefault="00447B5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47B57" w:rsidRDefault="00447B5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47B57" w:rsidRDefault="00447B5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47B57" w:rsidRDefault="00447B5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47B57" w:rsidRDefault="00447B5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47B57" w:rsidRDefault="00447B5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47B57" w:rsidRDefault="00447B5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47B57" w:rsidRDefault="00447B5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47B57" w:rsidRDefault="00447B5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47B57" w:rsidRDefault="00447B5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47B57" w:rsidRDefault="00447B5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47B57" w:rsidRDefault="00447B5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47B57" w:rsidRDefault="00447B5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47B57" w:rsidRDefault="00447B5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47B57" w:rsidRDefault="00447B5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3128D" w:rsidRDefault="0053128D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47B57" w:rsidRDefault="00447B5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47B57" w:rsidRDefault="00447B5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47B57" w:rsidRDefault="00447B5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47B57" w:rsidRDefault="00447B5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47B57" w:rsidRDefault="00447B5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47B57" w:rsidRDefault="00447B5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47B57" w:rsidRDefault="00447B5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47B57" w:rsidRDefault="00447B5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47B57" w:rsidRDefault="00447B5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47B57" w:rsidRPr="00447B57" w:rsidRDefault="00447B5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3A4A36" w:rsidRPr="00447B57" w:rsidRDefault="003A4A36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B40261" w:rsidRPr="00447B57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447B57">
        <w:rPr>
          <w:rFonts w:ascii="Times New Roman" w:eastAsia="Times New Roman" w:hAnsi="Times New Roman" w:cs="Times New Roman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447B57" w:rsidRDefault="007C0707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  <w:proofErr w:type="spellStart"/>
      <w:r w:rsidRPr="00447B57">
        <w:rPr>
          <w:rFonts w:ascii="Times New Roman" w:eastAsia="Times New Roman" w:hAnsi="Times New Roman" w:cs="Times New Roman"/>
          <w:lang w:val="uk-UA" w:eastAsia="ru-RU"/>
        </w:rPr>
        <w:t>Проє</w:t>
      </w:r>
      <w:r w:rsidR="00D802A9" w:rsidRPr="00447B57">
        <w:rPr>
          <w:rFonts w:ascii="Times New Roman" w:eastAsia="Times New Roman" w:hAnsi="Times New Roman" w:cs="Times New Roman"/>
          <w:lang w:val="uk-UA" w:eastAsia="ru-RU"/>
        </w:rPr>
        <w:t>кт</w:t>
      </w:r>
      <w:proofErr w:type="spellEnd"/>
      <w:r w:rsidR="00D802A9" w:rsidRPr="00447B57">
        <w:rPr>
          <w:rFonts w:ascii="Times New Roman" w:eastAsia="Times New Roman" w:hAnsi="Times New Roman" w:cs="Times New Roman"/>
          <w:lang w:val="uk-UA" w:eastAsia="ru-RU"/>
        </w:rPr>
        <w:t xml:space="preserve"> рішення підготовлено Д</w:t>
      </w:r>
      <w:r w:rsidR="00B40261" w:rsidRPr="00447B57">
        <w:rPr>
          <w:rFonts w:ascii="Times New Roman" w:eastAsia="Times New Roman" w:hAnsi="Times New Roman" w:cs="Times New Roman"/>
          <w:lang w:val="uk-UA" w:eastAsia="ru-RU"/>
        </w:rPr>
        <w:t>епартаментом забезпечення ресурсних</w:t>
      </w:r>
      <w:r w:rsidR="00F62196" w:rsidRPr="00447B57">
        <w:rPr>
          <w:rFonts w:ascii="Times New Roman" w:eastAsia="Times New Roman" w:hAnsi="Times New Roman" w:cs="Times New Roman"/>
          <w:lang w:val="uk-UA" w:eastAsia="ru-RU"/>
        </w:rPr>
        <w:t xml:space="preserve"> платежів Сумської міської ради</w:t>
      </w:r>
    </w:p>
    <w:p w:rsidR="00B40261" w:rsidRPr="00447B57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447B57">
        <w:rPr>
          <w:rFonts w:ascii="Times New Roman" w:eastAsia="Times New Roman" w:hAnsi="Times New Roman" w:cs="Times New Roman"/>
          <w:lang w:val="uk-UA" w:eastAsia="ru-RU"/>
        </w:rPr>
        <w:t xml:space="preserve">Доповідач – </w:t>
      </w:r>
      <w:r w:rsidR="00D802A9" w:rsidRPr="00447B57">
        <w:rPr>
          <w:rFonts w:ascii="Times New Roman" w:eastAsia="Times New Roman" w:hAnsi="Times New Roman" w:cs="Times New Roman"/>
          <w:lang w:val="uk-UA" w:eastAsia="ru-RU"/>
        </w:rPr>
        <w:t>Клименко Ю.М.</w:t>
      </w:r>
    </w:p>
    <w:sectPr w:rsidR="00B40261" w:rsidRPr="00447B57" w:rsidSect="003A4A36">
      <w:pgSz w:w="11906" w:h="16838"/>
      <w:pgMar w:top="454" w:right="567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10388C"/>
    <w:multiLevelType w:val="hybridMultilevel"/>
    <w:tmpl w:val="BB9E2B6C"/>
    <w:lvl w:ilvl="0" w:tplc="F6C44258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5B7D"/>
    <w:rsid w:val="00006133"/>
    <w:rsid w:val="000117BF"/>
    <w:rsid w:val="00023ABE"/>
    <w:rsid w:val="00032EA5"/>
    <w:rsid w:val="00033258"/>
    <w:rsid w:val="000434DE"/>
    <w:rsid w:val="000437AE"/>
    <w:rsid w:val="00055168"/>
    <w:rsid w:val="00057841"/>
    <w:rsid w:val="00076997"/>
    <w:rsid w:val="00105A44"/>
    <w:rsid w:val="00122F9C"/>
    <w:rsid w:val="00127D1D"/>
    <w:rsid w:val="001404DD"/>
    <w:rsid w:val="001411F5"/>
    <w:rsid w:val="00152A7B"/>
    <w:rsid w:val="001628D7"/>
    <w:rsid w:val="001712DA"/>
    <w:rsid w:val="00191434"/>
    <w:rsid w:val="001A6390"/>
    <w:rsid w:val="001A73DE"/>
    <w:rsid w:val="001B24B5"/>
    <w:rsid w:val="001B4D2B"/>
    <w:rsid w:val="001C6D58"/>
    <w:rsid w:val="001D425A"/>
    <w:rsid w:val="001F196A"/>
    <w:rsid w:val="00205809"/>
    <w:rsid w:val="002252AD"/>
    <w:rsid w:val="00265850"/>
    <w:rsid w:val="00292C38"/>
    <w:rsid w:val="0029310D"/>
    <w:rsid w:val="002A7C3D"/>
    <w:rsid w:val="002C6CFA"/>
    <w:rsid w:val="002E0C09"/>
    <w:rsid w:val="002E44E2"/>
    <w:rsid w:val="00300AC2"/>
    <w:rsid w:val="0031474A"/>
    <w:rsid w:val="00324774"/>
    <w:rsid w:val="0035785D"/>
    <w:rsid w:val="00371808"/>
    <w:rsid w:val="003A0E7D"/>
    <w:rsid w:val="003A4A36"/>
    <w:rsid w:val="003B0618"/>
    <w:rsid w:val="003B46EC"/>
    <w:rsid w:val="003B7D11"/>
    <w:rsid w:val="003C6044"/>
    <w:rsid w:val="003E59C7"/>
    <w:rsid w:val="003F515D"/>
    <w:rsid w:val="003F7C22"/>
    <w:rsid w:val="00407DCE"/>
    <w:rsid w:val="00427D7E"/>
    <w:rsid w:val="00437254"/>
    <w:rsid w:val="00447B57"/>
    <w:rsid w:val="004736C4"/>
    <w:rsid w:val="00473F51"/>
    <w:rsid w:val="00484140"/>
    <w:rsid w:val="00491B39"/>
    <w:rsid w:val="0049435E"/>
    <w:rsid w:val="004B096E"/>
    <w:rsid w:val="004C4201"/>
    <w:rsid w:val="004E2682"/>
    <w:rsid w:val="004E61D4"/>
    <w:rsid w:val="004E69B5"/>
    <w:rsid w:val="005051F1"/>
    <w:rsid w:val="00514D6E"/>
    <w:rsid w:val="00526BBC"/>
    <w:rsid w:val="0053128D"/>
    <w:rsid w:val="005369A9"/>
    <w:rsid w:val="00556D6F"/>
    <w:rsid w:val="00562155"/>
    <w:rsid w:val="005966D4"/>
    <w:rsid w:val="005A14C6"/>
    <w:rsid w:val="005B3062"/>
    <w:rsid w:val="005C18DC"/>
    <w:rsid w:val="005C4299"/>
    <w:rsid w:val="005C536B"/>
    <w:rsid w:val="006242C1"/>
    <w:rsid w:val="006305E0"/>
    <w:rsid w:val="006315A7"/>
    <w:rsid w:val="00643395"/>
    <w:rsid w:val="006479D2"/>
    <w:rsid w:val="00647B39"/>
    <w:rsid w:val="00665E26"/>
    <w:rsid w:val="00674D1E"/>
    <w:rsid w:val="00677CF6"/>
    <w:rsid w:val="00690D00"/>
    <w:rsid w:val="00697CDB"/>
    <w:rsid w:val="006A0460"/>
    <w:rsid w:val="006B478A"/>
    <w:rsid w:val="006C73CD"/>
    <w:rsid w:val="006D4589"/>
    <w:rsid w:val="006E24A8"/>
    <w:rsid w:val="006F433C"/>
    <w:rsid w:val="00700AB6"/>
    <w:rsid w:val="00710335"/>
    <w:rsid w:val="00712481"/>
    <w:rsid w:val="00713EFB"/>
    <w:rsid w:val="00725D62"/>
    <w:rsid w:val="00732CE6"/>
    <w:rsid w:val="00762EA1"/>
    <w:rsid w:val="00765B42"/>
    <w:rsid w:val="00777E55"/>
    <w:rsid w:val="007A4342"/>
    <w:rsid w:val="007A6CFE"/>
    <w:rsid w:val="007B29D8"/>
    <w:rsid w:val="007C0707"/>
    <w:rsid w:val="007C1B7C"/>
    <w:rsid w:val="007D2800"/>
    <w:rsid w:val="007D2C20"/>
    <w:rsid w:val="007E0183"/>
    <w:rsid w:val="007E7A30"/>
    <w:rsid w:val="007F0097"/>
    <w:rsid w:val="007F4E3C"/>
    <w:rsid w:val="00811F9F"/>
    <w:rsid w:val="00815E94"/>
    <w:rsid w:val="00820847"/>
    <w:rsid w:val="008273E4"/>
    <w:rsid w:val="00827CDA"/>
    <w:rsid w:val="00844F70"/>
    <w:rsid w:val="00857EF9"/>
    <w:rsid w:val="00861F09"/>
    <w:rsid w:val="00862D96"/>
    <w:rsid w:val="0087360A"/>
    <w:rsid w:val="008750AB"/>
    <w:rsid w:val="00891E71"/>
    <w:rsid w:val="0089517A"/>
    <w:rsid w:val="008A068B"/>
    <w:rsid w:val="008A5C3B"/>
    <w:rsid w:val="008B597A"/>
    <w:rsid w:val="008D1DF1"/>
    <w:rsid w:val="008D21B6"/>
    <w:rsid w:val="008E160B"/>
    <w:rsid w:val="008E7531"/>
    <w:rsid w:val="008F201C"/>
    <w:rsid w:val="008F27A2"/>
    <w:rsid w:val="00903951"/>
    <w:rsid w:val="00944F34"/>
    <w:rsid w:val="0095038D"/>
    <w:rsid w:val="00954DB5"/>
    <w:rsid w:val="00971A18"/>
    <w:rsid w:val="009751CA"/>
    <w:rsid w:val="00996E3E"/>
    <w:rsid w:val="009A4B4B"/>
    <w:rsid w:val="009C7E03"/>
    <w:rsid w:val="009D5CC1"/>
    <w:rsid w:val="009F0F5E"/>
    <w:rsid w:val="00A45D4A"/>
    <w:rsid w:val="00A5381E"/>
    <w:rsid w:val="00A542B8"/>
    <w:rsid w:val="00A66F02"/>
    <w:rsid w:val="00A73274"/>
    <w:rsid w:val="00A73E6B"/>
    <w:rsid w:val="00A77C50"/>
    <w:rsid w:val="00A77E25"/>
    <w:rsid w:val="00A86262"/>
    <w:rsid w:val="00AB6C3A"/>
    <w:rsid w:val="00AC5D0E"/>
    <w:rsid w:val="00AC6619"/>
    <w:rsid w:val="00AD371F"/>
    <w:rsid w:val="00AE6FD7"/>
    <w:rsid w:val="00AE7952"/>
    <w:rsid w:val="00B036E2"/>
    <w:rsid w:val="00B04136"/>
    <w:rsid w:val="00B24F51"/>
    <w:rsid w:val="00B40261"/>
    <w:rsid w:val="00B439AE"/>
    <w:rsid w:val="00B4419E"/>
    <w:rsid w:val="00B52837"/>
    <w:rsid w:val="00B62CFC"/>
    <w:rsid w:val="00B63934"/>
    <w:rsid w:val="00B664D6"/>
    <w:rsid w:val="00B70A26"/>
    <w:rsid w:val="00B768CF"/>
    <w:rsid w:val="00B810DC"/>
    <w:rsid w:val="00BA7941"/>
    <w:rsid w:val="00BC17E8"/>
    <w:rsid w:val="00BD1E4A"/>
    <w:rsid w:val="00BF5B7D"/>
    <w:rsid w:val="00C04E7E"/>
    <w:rsid w:val="00C065F9"/>
    <w:rsid w:val="00C128FE"/>
    <w:rsid w:val="00C227EE"/>
    <w:rsid w:val="00C2324E"/>
    <w:rsid w:val="00C40648"/>
    <w:rsid w:val="00C47C97"/>
    <w:rsid w:val="00C7219D"/>
    <w:rsid w:val="00CB2C08"/>
    <w:rsid w:val="00CC1791"/>
    <w:rsid w:val="00CD22DA"/>
    <w:rsid w:val="00CD7F5E"/>
    <w:rsid w:val="00CE0C88"/>
    <w:rsid w:val="00CF108B"/>
    <w:rsid w:val="00D01399"/>
    <w:rsid w:val="00D102ED"/>
    <w:rsid w:val="00D145AE"/>
    <w:rsid w:val="00D1779E"/>
    <w:rsid w:val="00D34477"/>
    <w:rsid w:val="00D47787"/>
    <w:rsid w:val="00D47B5D"/>
    <w:rsid w:val="00D62C20"/>
    <w:rsid w:val="00D710F8"/>
    <w:rsid w:val="00D75241"/>
    <w:rsid w:val="00D7620B"/>
    <w:rsid w:val="00D802A9"/>
    <w:rsid w:val="00D80ACC"/>
    <w:rsid w:val="00D97DD1"/>
    <w:rsid w:val="00DA0B98"/>
    <w:rsid w:val="00DA6456"/>
    <w:rsid w:val="00DB30BE"/>
    <w:rsid w:val="00E1640B"/>
    <w:rsid w:val="00E37EAF"/>
    <w:rsid w:val="00E73440"/>
    <w:rsid w:val="00E738B9"/>
    <w:rsid w:val="00E82E07"/>
    <w:rsid w:val="00EA5C61"/>
    <w:rsid w:val="00EB6C2E"/>
    <w:rsid w:val="00ED642B"/>
    <w:rsid w:val="00ED7D4E"/>
    <w:rsid w:val="00EE4C09"/>
    <w:rsid w:val="00EE660C"/>
    <w:rsid w:val="00EF08CF"/>
    <w:rsid w:val="00F03CE7"/>
    <w:rsid w:val="00F056B8"/>
    <w:rsid w:val="00F14937"/>
    <w:rsid w:val="00F20946"/>
    <w:rsid w:val="00F472AC"/>
    <w:rsid w:val="00F50EC9"/>
    <w:rsid w:val="00F62196"/>
    <w:rsid w:val="00F62F91"/>
    <w:rsid w:val="00F81E43"/>
    <w:rsid w:val="00FA3951"/>
    <w:rsid w:val="00FB32DD"/>
    <w:rsid w:val="00FB7133"/>
    <w:rsid w:val="00FE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885FA"/>
  <w15:docId w15:val="{E04177FB-A518-4088-93E9-CADC064A9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1404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0B9D3-51C0-4212-90A8-0063D796E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Ворона Алла Олександрівна</cp:lastModifiedBy>
  <cp:revision>206</cp:revision>
  <cp:lastPrinted>2021-04-20T10:42:00Z</cp:lastPrinted>
  <dcterms:created xsi:type="dcterms:W3CDTF">2018-11-13T13:35:00Z</dcterms:created>
  <dcterms:modified xsi:type="dcterms:W3CDTF">2021-05-07T10:16:00Z</dcterms:modified>
</cp:coreProperties>
</file>