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6127A3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010AB8" w:rsidRP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«__»_____202</w:t>
            </w:r>
            <w:r w:rsidR="001802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  <w:p w:rsidR="001249FD" w:rsidRPr="001249FD" w:rsidRDefault="001249FD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</w:p>
    <w:p w:rsidR="009668F6" w:rsidRDefault="006127A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180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2F7E96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16"/>
          <w:szCs w:val="16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1249FD" w:rsidRPr="001249FD" w:rsidTr="002B008E">
        <w:tc>
          <w:tcPr>
            <w:tcW w:w="5070" w:type="dxa"/>
          </w:tcPr>
          <w:p w:rsidR="00C26298" w:rsidRPr="002F7E96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:rsidR="001249FD" w:rsidRPr="001249FD" w:rsidRDefault="001802C3" w:rsidP="00180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</w:t>
            </w:r>
            <w:r w:rsidR="002B00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2B008E">
        <w:tc>
          <w:tcPr>
            <w:tcW w:w="5070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5070"/>
        <w:gridCol w:w="4673"/>
      </w:tblGrid>
      <w:tr w:rsidR="00123B91" w:rsidRPr="004D0EF9" w:rsidTr="002B008E">
        <w:tc>
          <w:tcPr>
            <w:tcW w:w="5070" w:type="dxa"/>
            <w:shd w:val="clear" w:color="auto" w:fill="auto"/>
          </w:tcPr>
          <w:p w:rsidR="001249FD" w:rsidRPr="00123B91" w:rsidRDefault="001249FD" w:rsidP="00527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зміну найменування</w:t>
            </w:r>
            <w:r w:rsidR="00527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527B4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Комунального закладу</w:t>
            </w:r>
            <w:r w:rsidR="001E53E0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Сумської міської ради </w:t>
            </w:r>
            <w:r w:rsidR="00527B4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- Сумський міський центр еколого-натуралістичної творчості учнівської молоді на </w:t>
            </w:r>
            <w:r w:rsidR="00527B4B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Центр </w:t>
            </w:r>
            <w:r w:rsidR="00527B4B" w:rsidRPr="001802C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еколого-натуралістичної творчості учнівської молоді Сумської міської ради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затвердження </w:t>
            </w:r>
            <w:r w:rsidR="00BA6A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його С</w:t>
            </w:r>
            <w:r w:rsidR="00527B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татуту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у новій редакції</w:t>
            </w:r>
          </w:p>
        </w:tc>
        <w:tc>
          <w:tcPr>
            <w:tcW w:w="4673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</w:p>
        </w:tc>
      </w:tr>
    </w:tbl>
    <w:p w:rsidR="001249FD" w:rsidRPr="002F7E96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16"/>
          <w:szCs w:val="16"/>
          <w:lang w:val="uk-UA" w:eastAsia="ru-RU"/>
        </w:rPr>
      </w:pPr>
    </w:p>
    <w:p w:rsidR="001249FD" w:rsidRPr="00A07E96" w:rsidRDefault="00C25B40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BA6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статуту закладу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шкільної освіти у відповідність до вимог чинного законодавства України</w:t>
      </w: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45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1802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шкільну освіту», </w:t>
      </w:r>
      <w:proofErr w:type="spellStart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89, 90 Цивільного Кодексу України, </w:t>
      </w:r>
      <w:r w:rsidR="002202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ч. 4 ст. 17 Закону України «Про державну реєстрацію юридичних осіб та фізичних осіб - підприємців та громадських формувань»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протоколу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                 23 березня 2021 року</w:t>
      </w:r>
      <w:r w:rsidR="005311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 засідання комісії з питань охорони здоров’я, соціального захисту населення, освіти, науки, культури, туризму, сім’ї, молоді та спорту Сумської міської ради </w:t>
      </w:r>
      <w:r w:rsidR="00531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4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6F42A2" w:rsidRP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</w:t>
      </w:r>
      <w:r w:rsidR="00D24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4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</w:t>
      </w:r>
      <w:r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 Закону України «Про місцеве самоврядування в Україні», </w:t>
      </w:r>
      <w:r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802C3" w:rsidRPr="00527B4B" w:rsidRDefault="00220214" w:rsidP="00527B4B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</w:t>
      </w:r>
      <w:r w:rsid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ування Комунального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</w:t>
      </w:r>
      <w:r w:rsid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ради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-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Сумський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центр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еколого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натуралістичної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творчості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учнівської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AD315F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молоді</w:t>
      </w:r>
      <w:r w:rsidR="00291E9B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802C3" w:rsidRP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 w:rsidR="00291E9B" w:rsidRPr="00527B4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 </w:t>
      </w:r>
      <w:r w:rsidR="001802C3" w:rsidRPr="00527B4B">
        <w:rPr>
          <w:rFonts w:ascii="Times New Roman" w:hAnsi="Times New Roman" w:cs="Times New Roman"/>
          <w:iCs/>
          <w:sz w:val="28"/>
          <w:szCs w:val="28"/>
          <w:lang w:val="uk-UA"/>
        </w:rPr>
        <w:t>еколого-натуралістичної творчості учнівської молоді Сумської міської ради</w:t>
      </w:r>
      <w:r w:rsidR="00527B4B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56AD7" w:rsidRDefault="00115884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A2D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527B4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статут </w:t>
      </w:r>
      <w:r w:rsidR="00527B4B" w:rsidRPr="00527B4B">
        <w:rPr>
          <w:rFonts w:ascii="Times New Roman" w:hAnsi="Times New Roman" w:cs="Times New Roman"/>
          <w:iCs/>
          <w:sz w:val="28"/>
          <w:szCs w:val="28"/>
          <w:lang w:val="uk-UA"/>
        </w:rPr>
        <w:t>Центр</w:t>
      </w:r>
      <w:r w:rsidR="001E53E0">
        <w:rPr>
          <w:rFonts w:ascii="Times New Roman" w:hAnsi="Times New Roman" w:cs="Times New Roman"/>
          <w:iCs/>
          <w:sz w:val="28"/>
          <w:szCs w:val="28"/>
          <w:lang w:val="uk-UA"/>
        </w:rPr>
        <w:t>у</w:t>
      </w:r>
      <w:r w:rsidR="00527B4B" w:rsidRPr="00527B4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еколого-натуралістичної творчості учнівської молоді Сумської міської ради</w:t>
      </w:r>
      <w:r w:rsidR="001E53E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(додається</w:t>
      </w:r>
      <w:r w:rsidR="00B95284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045068" w:rsidRPr="00045068" w:rsidRDefault="00A56AD7" w:rsidP="00180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</w:t>
      </w:r>
      <w:r w:rsidR="00B9528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Керівнику закладу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забезпечити реєстрацію змін до відомостей про заклади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7E62B1" w:rsidRPr="00CF1491" w:rsidRDefault="00045068" w:rsidP="00F52D1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6A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Вважати такими, що втратило чинність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31C6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2B1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від 28 жовтня 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>2009</w:t>
      </w:r>
      <w:r w:rsidR="007E62B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B165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7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2B1" w:rsidRPr="007E62B1">
        <w:rPr>
          <w:rFonts w:ascii="Times New Roman" w:hAnsi="Times New Roman" w:cs="Times New Roman"/>
          <w:sz w:val="28"/>
          <w:szCs w:val="28"/>
          <w:lang w:val="uk-UA"/>
        </w:rPr>
        <w:t xml:space="preserve">3050 </w:t>
      </w:r>
      <w:r w:rsidR="007E62B1" w:rsidRPr="007E62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«Про зміну назви Сумської міської станції юних натуралістів та про затвердження нової редакції статуту»</w:t>
      </w:r>
      <w:r w:rsidR="00404E1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2F7E96" w:rsidRDefault="007E62B1" w:rsidP="007D1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734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</w:t>
      </w:r>
    </w:p>
    <w:p w:rsidR="00F52D16" w:rsidRDefault="00896C2E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діяльності виконавчих органів ради</w:t>
      </w:r>
      <w:r w:rsidR="007E6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Полякова</w:t>
      </w:r>
      <w:r w:rsidR="00C63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С.В.</w:t>
      </w:r>
    </w:p>
    <w:p w:rsidR="00C63587" w:rsidRDefault="00C63587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311DB" w:rsidRPr="009668F6" w:rsidRDefault="005311DB" w:rsidP="00C6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</w:t>
      </w:r>
      <w:r w:rsidR="002F7E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2B00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4A103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Данильченко А.М.</w:t>
      </w:r>
    </w:p>
    <w:p w:rsidR="00045068" w:rsidRDefault="001249FD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A0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1802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2B008E" w:rsidRDefault="002B008E" w:rsidP="002B0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2E2" w:rsidRPr="002B008E" w:rsidRDefault="00D932E2" w:rsidP="002B008E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B008E">
        <w:rPr>
          <w:sz w:val="22"/>
          <w:szCs w:val="22"/>
          <w:lang w:val="uk-UA"/>
        </w:rPr>
        <w:t xml:space="preserve">Ініціатор розгляду питання  - </w:t>
      </w:r>
      <w:hyperlink r:id="rId7" w:history="1">
        <w:r w:rsidR="002B008E" w:rsidRPr="002B008E">
          <w:rPr>
            <w:rStyle w:val="a7"/>
            <w:color w:val="auto"/>
            <w:sz w:val="22"/>
            <w:szCs w:val="22"/>
            <w:u w:val="none"/>
            <w:lang w:val="uk-UA"/>
          </w:rPr>
          <w:t>п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остійна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комісія</w:t>
        </w:r>
        <w:proofErr w:type="spellEnd"/>
      </w:hyperlink>
      <w:r w:rsidR="00CE34F2">
        <w:rPr>
          <w:rStyle w:val="a7"/>
          <w:color w:val="auto"/>
          <w:sz w:val="22"/>
          <w:szCs w:val="22"/>
          <w:u w:val="none"/>
          <w:lang w:val="uk-UA"/>
        </w:rPr>
        <w:t xml:space="preserve"> </w:t>
      </w:r>
      <w:hyperlink r:id="rId8" w:history="1"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з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питань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охорони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здоров’я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соціального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захисту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населення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освіти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науки,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культури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туризму,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сім’ї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2B008E" w:rsidRPr="002B008E">
          <w:rPr>
            <w:rStyle w:val="a7"/>
            <w:color w:val="auto"/>
            <w:sz w:val="22"/>
            <w:szCs w:val="22"/>
            <w:u w:val="none"/>
          </w:rPr>
          <w:t>молоді</w:t>
        </w:r>
        <w:proofErr w:type="spellEnd"/>
        <w:r w:rsidR="002B008E" w:rsidRPr="002B008E">
          <w:rPr>
            <w:rStyle w:val="a7"/>
            <w:color w:val="auto"/>
            <w:sz w:val="22"/>
            <w:szCs w:val="22"/>
            <w:u w:val="none"/>
          </w:rPr>
          <w:t xml:space="preserve"> та спорту</w:t>
        </w:r>
      </w:hyperlink>
      <w:r w:rsidR="002B008E">
        <w:rPr>
          <w:sz w:val="22"/>
          <w:szCs w:val="22"/>
          <w:lang w:val="uk-UA"/>
        </w:rPr>
        <w:t xml:space="preserve"> (</w:t>
      </w:r>
      <w:proofErr w:type="spellStart"/>
      <w:r w:rsidR="002B008E">
        <w:rPr>
          <w:sz w:val="22"/>
          <w:szCs w:val="22"/>
          <w:lang w:val="uk-UA"/>
        </w:rPr>
        <w:t>Домінас</w:t>
      </w:r>
      <w:proofErr w:type="spellEnd"/>
      <w:r w:rsidR="002B008E">
        <w:rPr>
          <w:sz w:val="22"/>
          <w:szCs w:val="22"/>
          <w:lang w:val="uk-UA"/>
        </w:rPr>
        <w:t xml:space="preserve"> В.М.)</w:t>
      </w:r>
    </w:p>
    <w:p w:rsidR="00D932E2" w:rsidRPr="002B008E" w:rsidRDefault="005D6A92" w:rsidP="002B008E">
      <w:pPr>
        <w:spacing w:after="0" w:line="240" w:lineRule="auto"/>
        <w:jc w:val="both"/>
        <w:rPr>
          <w:rFonts w:ascii="Times New Roman" w:eastAsia="Lucida Sans Unicode" w:hAnsi="Times New Roman" w:cs="Tahoma"/>
          <w:lang w:val="uk-UA" w:eastAsia="ru-RU" w:bidi="ru-RU"/>
        </w:rPr>
      </w:pP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рішення підготовлено </w:t>
      </w:r>
      <w:r w:rsidR="00D932E2" w:rsidRPr="002B008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D932E2" w:rsidRPr="002B008E">
        <w:rPr>
          <w:rFonts w:ascii="Times New Roman" w:eastAsia="Lucida Sans Unicode" w:hAnsi="Times New Roman" w:cs="Tahoma"/>
          <w:lang w:val="uk-UA" w:eastAsia="ru-RU" w:bidi="ru-RU"/>
        </w:rPr>
        <w:t xml:space="preserve">управлінням освіти і науки Сумської міської ради.                                                                                                                        </w:t>
      </w:r>
    </w:p>
    <w:p w:rsidR="00A75829" w:rsidRDefault="00F52D1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  <w:r>
        <w:rPr>
          <w:rFonts w:ascii="Times New Roman" w:eastAsia="Lucida Sans Unicode" w:hAnsi="Times New Roman" w:cs="Tahoma"/>
          <w:lang w:val="uk-UA" w:eastAsia="ru-RU" w:bidi="ru-RU"/>
        </w:rPr>
        <w:t xml:space="preserve">Доповідач </w:t>
      </w:r>
      <w:r w:rsidR="00D932E2" w:rsidRPr="002B008E">
        <w:rPr>
          <w:rFonts w:ascii="Times New Roman" w:eastAsia="Lucida Sans Unicode" w:hAnsi="Times New Roman" w:cs="Tahoma"/>
          <w:lang w:val="uk-UA" w:eastAsia="ru-RU" w:bidi="ru-RU"/>
        </w:rPr>
        <w:t xml:space="preserve">начальник управління освіти і науки Сумської міської ради                                                                                                                          </w:t>
      </w:r>
      <w:r w:rsidR="002F7E96">
        <w:rPr>
          <w:rFonts w:ascii="Times New Roman" w:eastAsia="Lucida Sans Unicode" w:hAnsi="Times New Roman" w:cs="Tahoma"/>
          <w:lang w:val="uk-UA" w:eastAsia="ru-RU" w:bidi="ru-RU"/>
        </w:rPr>
        <w:t>(Данильченко А.М.)</w:t>
      </w:r>
    </w:p>
    <w:p w:rsidR="00734490" w:rsidRDefault="00734490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BA6A06" w:rsidRDefault="00BA6A0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2F7E96" w:rsidRPr="002B008E" w:rsidRDefault="002F7E96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lang w:val="uk-UA" w:eastAsia="ru-RU" w:bidi="ru-RU"/>
        </w:rPr>
      </w:pP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ЛИСТ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УЗГОДЖЕННЯ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Сумської міської ради</w:t>
      </w:r>
    </w:p>
    <w:p w:rsidR="00D932E2" w:rsidRPr="003C5C1F" w:rsidRDefault="00D932E2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D0EF9"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4D0E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зміну найменування </w:t>
      </w:r>
      <w:r w:rsidR="004D0EF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Комунального закладу Сумської міської ради - Сумський міський центр еколого-натуралістичної творчості учнівської молоді на </w:t>
      </w:r>
      <w:r w:rsidR="004D0EF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Центр </w:t>
      </w:r>
      <w:r w:rsidR="004D0EF9" w:rsidRPr="001802C3">
        <w:rPr>
          <w:rFonts w:ascii="Times New Roman" w:hAnsi="Times New Roman" w:cs="Times New Roman"/>
          <w:iCs/>
          <w:sz w:val="28"/>
          <w:szCs w:val="28"/>
          <w:lang w:val="uk-UA"/>
        </w:rPr>
        <w:t>еколого-натуралістичної творчості учнівської молоді Сумської міської ради</w:t>
      </w:r>
      <w:r w:rsidR="004D0E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затвердження його Статуту у новій редакції</w:t>
      </w:r>
      <w:bookmarkStart w:id="0" w:name="_GoBack"/>
      <w:bookmarkEnd w:id="0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503"/>
        <w:gridCol w:w="2085"/>
        <w:gridCol w:w="3193"/>
      </w:tblGrid>
      <w:tr w:rsidR="00D932E2" w:rsidRPr="003C5C1F" w:rsidTr="00693200">
        <w:trPr>
          <w:trHeight w:val="2245"/>
        </w:trPr>
        <w:tc>
          <w:tcPr>
            <w:tcW w:w="4503" w:type="dxa"/>
          </w:tcPr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2B008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B008E">
              <w:rPr>
                <w:sz w:val="28"/>
                <w:szCs w:val="28"/>
                <w:lang w:val="uk-UA"/>
              </w:rPr>
              <w:t xml:space="preserve">Голова </w:t>
            </w:r>
            <w:hyperlink r:id="rId9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п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остійн</w:t>
              </w:r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ої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комісі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  <w:lang w:val="uk-UA"/>
                </w:rPr>
                <w:t>ї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hyperlink r:id="rId10" w:history="1"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з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питань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охорони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здоров’я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соціального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захисту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населення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освіти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науки,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культури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туризму,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сім’ї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>молоді</w:t>
              </w:r>
              <w:proofErr w:type="spellEnd"/>
              <w:r w:rsidRPr="002B008E">
                <w:rPr>
                  <w:rStyle w:val="a7"/>
                  <w:color w:val="auto"/>
                  <w:sz w:val="28"/>
                  <w:szCs w:val="28"/>
                  <w:u w:val="none"/>
                </w:rPr>
                <w:t xml:space="preserve"> та спорту</w:t>
              </w:r>
            </w:hyperlink>
            <w:r w:rsidRPr="002B008E">
              <w:rPr>
                <w:sz w:val="28"/>
                <w:szCs w:val="28"/>
                <w:lang w:val="uk-UA"/>
              </w:rPr>
              <w:t xml:space="preserve"> </w:t>
            </w:r>
            <w:r w:rsidR="00AE1F95" w:rsidRPr="003C5C1F">
              <w:rPr>
                <w:sz w:val="28"/>
                <w:szCs w:val="28"/>
                <w:lang w:val="uk-UA"/>
              </w:rPr>
              <w:t xml:space="preserve">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Pr="003C5C1F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AD7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75829" w:rsidRDefault="00A75829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2B008E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В.</w:t>
            </w:r>
            <w:r w:rsidR="002D13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Домінас</w:t>
            </w:r>
            <w:proofErr w:type="spellEnd"/>
          </w:p>
        </w:tc>
      </w:tr>
      <w:tr w:rsidR="00D932E2" w:rsidRPr="003C5C1F" w:rsidTr="00693200">
        <w:tc>
          <w:tcPr>
            <w:tcW w:w="4503" w:type="dxa"/>
          </w:tcPr>
          <w:p w:rsidR="002D13C8" w:rsidRDefault="004A1034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="002B008E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</w:t>
            </w: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D13C8" w:rsidRDefault="002D13C8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– юрисконсульт управління освіти і науки Сумської міської ради</w:t>
            </w:r>
          </w:p>
          <w:p w:rsidR="008116F6" w:rsidRPr="00693200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116F6" w:rsidRDefault="004A1034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</w:t>
            </w:r>
            <w:r w:rsidR="002D13C8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М. Данильченко</w:t>
            </w: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2D13C8" w:rsidRDefault="002D13C8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Т. С. </w:t>
            </w:r>
            <w:proofErr w:type="spellStart"/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Максимовська</w:t>
            </w:r>
            <w:proofErr w:type="spellEnd"/>
          </w:p>
          <w:p w:rsidR="00693200" w:rsidRPr="00693200" w:rsidRDefault="00693200" w:rsidP="00693200">
            <w:pPr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</w:tc>
      </w:tr>
      <w:tr w:rsidR="00D932E2" w:rsidRPr="003C5C1F" w:rsidTr="00693200">
        <w:tc>
          <w:tcPr>
            <w:tcW w:w="4503" w:type="dxa"/>
          </w:tcPr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  <w:p w:rsidR="002B008E" w:rsidRPr="003C5C1F" w:rsidRDefault="002B008E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B008E" w:rsidRPr="003C5C1F" w:rsidRDefault="002B008E" w:rsidP="002B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 В. Поляков</w:t>
            </w:r>
          </w:p>
        </w:tc>
      </w:tr>
      <w:tr w:rsidR="00D932E2" w:rsidRPr="003C5C1F" w:rsidTr="00693200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693200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2B008E" w:rsidP="000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</w:t>
            </w:r>
            <w:proofErr w:type="spellEnd"/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«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Проєкт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 xml:space="preserve">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8116F6" w:rsidRDefault="008116F6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0B1D36" w:rsidRDefault="004A1034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Н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ачальник управління освіти і науки </w:t>
      </w:r>
      <w:r w:rsidR="00146535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                     </w:t>
      </w:r>
      <w:r w:rsidR="002B008E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А.М. Данильченко</w:t>
      </w:r>
    </w:p>
    <w:p w:rsidR="00785DA0" w:rsidRPr="002F7E96" w:rsidRDefault="002B008E" w:rsidP="002F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                                 </w:t>
      </w:r>
      <w:r w:rsidR="00CE34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932E2"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sectPr w:rsidR="00785DA0" w:rsidRPr="002F7E96" w:rsidSect="002202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14935"/>
    <w:rsid w:val="00042F77"/>
    <w:rsid w:val="00045068"/>
    <w:rsid w:val="00053CAD"/>
    <w:rsid w:val="00057B41"/>
    <w:rsid w:val="00084A1D"/>
    <w:rsid w:val="000A0B49"/>
    <w:rsid w:val="000A20EB"/>
    <w:rsid w:val="000A7005"/>
    <w:rsid w:val="000B2B1A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46535"/>
    <w:rsid w:val="001660C7"/>
    <w:rsid w:val="00173D2E"/>
    <w:rsid w:val="001802C3"/>
    <w:rsid w:val="001949C2"/>
    <w:rsid w:val="00197B04"/>
    <w:rsid w:val="001A22A2"/>
    <w:rsid w:val="001A3ADA"/>
    <w:rsid w:val="001A4C2F"/>
    <w:rsid w:val="001E53E0"/>
    <w:rsid w:val="001F4692"/>
    <w:rsid w:val="001F6728"/>
    <w:rsid w:val="002028F3"/>
    <w:rsid w:val="00205F8D"/>
    <w:rsid w:val="00220214"/>
    <w:rsid w:val="00232BC9"/>
    <w:rsid w:val="00233C9B"/>
    <w:rsid w:val="0023675E"/>
    <w:rsid w:val="00251186"/>
    <w:rsid w:val="0026537F"/>
    <w:rsid w:val="00272E1C"/>
    <w:rsid w:val="00291E9B"/>
    <w:rsid w:val="002956C2"/>
    <w:rsid w:val="002B008E"/>
    <w:rsid w:val="002B34CE"/>
    <w:rsid w:val="002C53C3"/>
    <w:rsid w:val="002D13C8"/>
    <w:rsid w:val="002D4BF0"/>
    <w:rsid w:val="002E4E29"/>
    <w:rsid w:val="002F7E96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70CAA"/>
    <w:rsid w:val="00380598"/>
    <w:rsid w:val="00386A8E"/>
    <w:rsid w:val="003A6FCF"/>
    <w:rsid w:val="003D1CAA"/>
    <w:rsid w:val="003E08AF"/>
    <w:rsid w:val="003E76C4"/>
    <w:rsid w:val="00404E1A"/>
    <w:rsid w:val="00406FFA"/>
    <w:rsid w:val="00411A3B"/>
    <w:rsid w:val="004341EC"/>
    <w:rsid w:val="0045009F"/>
    <w:rsid w:val="00454E2F"/>
    <w:rsid w:val="00467D6A"/>
    <w:rsid w:val="00497477"/>
    <w:rsid w:val="004A1034"/>
    <w:rsid w:val="004B5CCE"/>
    <w:rsid w:val="004D0EF9"/>
    <w:rsid w:val="004D3BE5"/>
    <w:rsid w:val="004D4B3F"/>
    <w:rsid w:val="00500E1D"/>
    <w:rsid w:val="00506B8B"/>
    <w:rsid w:val="00527B4B"/>
    <w:rsid w:val="005311DB"/>
    <w:rsid w:val="00531839"/>
    <w:rsid w:val="005357AE"/>
    <w:rsid w:val="005462EE"/>
    <w:rsid w:val="005535DB"/>
    <w:rsid w:val="00555ED5"/>
    <w:rsid w:val="00560A4A"/>
    <w:rsid w:val="00567515"/>
    <w:rsid w:val="00592413"/>
    <w:rsid w:val="005A46BE"/>
    <w:rsid w:val="005B1088"/>
    <w:rsid w:val="005B3989"/>
    <w:rsid w:val="005D6A92"/>
    <w:rsid w:val="005E4A4F"/>
    <w:rsid w:val="005E70B7"/>
    <w:rsid w:val="00610529"/>
    <w:rsid w:val="006116B8"/>
    <w:rsid w:val="006127A3"/>
    <w:rsid w:val="00616C16"/>
    <w:rsid w:val="00620DF6"/>
    <w:rsid w:val="006221AA"/>
    <w:rsid w:val="00623B45"/>
    <w:rsid w:val="00624166"/>
    <w:rsid w:val="00630F6C"/>
    <w:rsid w:val="00631B22"/>
    <w:rsid w:val="00632963"/>
    <w:rsid w:val="00651623"/>
    <w:rsid w:val="00680EB0"/>
    <w:rsid w:val="00693200"/>
    <w:rsid w:val="006A2886"/>
    <w:rsid w:val="006A6F91"/>
    <w:rsid w:val="006B43D7"/>
    <w:rsid w:val="006C1420"/>
    <w:rsid w:val="006C5077"/>
    <w:rsid w:val="006D5CD9"/>
    <w:rsid w:val="006E36CC"/>
    <w:rsid w:val="006F42A2"/>
    <w:rsid w:val="006F49DF"/>
    <w:rsid w:val="007227FF"/>
    <w:rsid w:val="007238BD"/>
    <w:rsid w:val="00725EFB"/>
    <w:rsid w:val="0072654D"/>
    <w:rsid w:val="00734490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7535"/>
    <w:rsid w:val="007B00FE"/>
    <w:rsid w:val="007C0AB1"/>
    <w:rsid w:val="007D102D"/>
    <w:rsid w:val="007D172D"/>
    <w:rsid w:val="007D4080"/>
    <w:rsid w:val="007D453A"/>
    <w:rsid w:val="007E4AC7"/>
    <w:rsid w:val="007E62B1"/>
    <w:rsid w:val="007F2648"/>
    <w:rsid w:val="007F644E"/>
    <w:rsid w:val="00801A1D"/>
    <w:rsid w:val="008116F6"/>
    <w:rsid w:val="0081174C"/>
    <w:rsid w:val="00832DC7"/>
    <w:rsid w:val="00837534"/>
    <w:rsid w:val="0087247E"/>
    <w:rsid w:val="00873E5B"/>
    <w:rsid w:val="008743DF"/>
    <w:rsid w:val="0087585A"/>
    <w:rsid w:val="00896C2E"/>
    <w:rsid w:val="008A2902"/>
    <w:rsid w:val="008A454D"/>
    <w:rsid w:val="008C1451"/>
    <w:rsid w:val="008F7AFB"/>
    <w:rsid w:val="00905160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30F4"/>
    <w:rsid w:val="009A7DAC"/>
    <w:rsid w:val="009D2EE4"/>
    <w:rsid w:val="009E31C6"/>
    <w:rsid w:val="009F6209"/>
    <w:rsid w:val="009F72C9"/>
    <w:rsid w:val="00A04885"/>
    <w:rsid w:val="00A07E96"/>
    <w:rsid w:val="00A11D12"/>
    <w:rsid w:val="00A1378D"/>
    <w:rsid w:val="00A33882"/>
    <w:rsid w:val="00A37645"/>
    <w:rsid w:val="00A4395F"/>
    <w:rsid w:val="00A477C0"/>
    <w:rsid w:val="00A55162"/>
    <w:rsid w:val="00A56AD7"/>
    <w:rsid w:val="00A57E43"/>
    <w:rsid w:val="00A75411"/>
    <w:rsid w:val="00A75829"/>
    <w:rsid w:val="00AA0328"/>
    <w:rsid w:val="00AB6397"/>
    <w:rsid w:val="00AC1670"/>
    <w:rsid w:val="00AC5B9D"/>
    <w:rsid w:val="00AD315F"/>
    <w:rsid w:val="00AE1F95"/>
    <w:rsid w:val="00AE28CB"/>
    <w:rsid w:val="00AE4426"/>
    <w:rsid w:val="00B165D6"/>
    <w:rsid w:val="00B26B1D"/>
    <w:rsid w:val="00B41E0F"/>
    <w:rsid w:val="00B57586"/>
    <w:rsid w:val="00B64BAF"/>
    <w:rsid w:val="00B73EDA"/>
    <w:rsid w:val="00B93031"/>
    <w:rsid w:val="00B94625"/>
    <w:rsid w:val="00B95284"/>
    <w:rsid w:val="00BA6A06"/>
    <w:rsid w:val="00BA6F94"/>
    <w:rsid w:val="00BF0601"/>
    <w:rsid w:val="00C01996"/>
    <w:rsid w:val="00C038D2"/>
    <w:rsid w:val="00C142DF"/>
    <w:rsid w:val="00C1543A"/>
    <w:rsid w:val="00C25B40"/>
    <w:rsid w:val="00C26298"/>
    <w:rsid w:val="00C27FBB"/>
    <w:rsid w:val="00C429DB"/>
    <w:rsid w:val="00C63587"/>
    <w:rsid w:val="00C67716"/>
    <w:rsid w:val="00C74BC0"/>
    <w:rsid w:val="00C7532E"/>
    <w:rsid w:val="00C93412"/>
    <w:rsid w:val="00CA69B5"/>
    <w:rsid w:val="00CB198F"/>
    <w:rsid w:val="00CB6169"/>
    <w:rsid w:val="00CB7CE7"/>
    <w:rsid w:val="00CD1EAF"/>
    <w:rsid w:val="00CD2943"/>
    <w:rsid w:val="00CD767A"/>
    <w:rsid w:val="00CE06BA"/>
    <w:rsid w:val="00CE34F2"/>
    <w:rsid w:val="00CF1491"/>
    <w:rsid w:val="00D06AB6"/>
    <w:rsid w:val="00D15495"/>
    <w:rsid w:val="00D24C82"/>
    <w:rsid w:val="00D4173F"/>
    <w:rsid w:val="00D605DC"/>
    <w:rsid w:val="00D73BFD"/>
    <w:rsid w:val="00D85E45"/>
    <w:rsid w:val="00D932E2"/>
    <w:rsid w:val="00DA5726"/>
    <w:rsid w:val="00DC06AA"/>
    <w:rsid w:val="00DC5EED"/>
    <w:rsid w:val="00E01285"/>
    <w:rsid w:val="00E14442"/>
    <w:rsid w:val="00E1692F"/>
    <w:rsid w:val="00E20D58"/>
    <w:rsid w:val="00E277D3"/>
    <w:rsid w:val="00E37E41"/>
    <w:rsid w:val="00E403E1"/>
    <w:rsid w:val="00E5261E"/>
    <w:rsid w:val="00E52B72"/>
    <w:rsid w:val="00E90357"/>
    <w:rsid w:val="00EA0227"/>
    <w:rsid w:val="00EA1E0C"/>
    <w:rsid w:val="00EA22D1"/>
    <w:rsid w:val="00EA2D86"/>
    <w:rsid w:val="00EC3DB1"/>
    <w:rsid w:val="00EF7245"/>
    <w:rsid w:val="00F05846"/>
    <w:rsid w:val="00F07948"/>
    <w:rsid w:val="00F1447D"/>
    <w:rsid w:val="00F344AC"/>
    <w:rsid w:val="00F52D16"/>
    <w:rsid w:val="00FA017A"/>
    <w:rsid w:val="00FB396D"/>
    <w:rsid w:val="00FB4600"/>
    <w:rsid w:val="00FC0665"/>
    <w:rsid w:val="00FC7632"/>
    <w:rsid w:val="00FE3DD1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1A36B-7233-48A0-B6DF-2CCBCFF2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645"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02C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6">
    <w:name w:val="Normal (Web)"/>
    <w:basedOn w:val="a"/>
    <w:uiPriority w:val="99"/>
    <w:unhideWhenUsed/>
    <w:rsid w:val="002B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B008E"/>
    <w:rPr>
      <w:color w:val="0000FF"/>
      <w:u w:val="single"/>
    </w:rPr>
  </w:style>
  <w:style w:type="character" w:styleId="a8">
    <w:name w:val="Emphasis"/>
    <w:basedOn w:val="a0"/>
    <w:uiPriority w:val="20"/>
    <w:qFormat/>
    <w:rsid w:val="008375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r.gov.ua/uk/miska-vlada/miska-rada/postijni-komisiji/56-komisiji/19641-komisiya-test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mr.gov.ua/uk/miska-vlada/miska-rada/postijni-komisiji/56-komisiji/19641-komisiya-test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mr.gov.ua/uk/miska-vlada/miska-rada/postijni-komisiji/56-komisiji/19641-komisiya-te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r.gov.ua/uk/miska-vlada/miska-rada/postijni-komisiji/56-komisiji/19641-komisiya-te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498E-511B-401F-A5D3-838669FD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Олена Олексіївна</dc:creator>
  <cp:lastModifiedBy>Стеценко Світлана Миколаївна</cp:lastModifiedBy>
  <cp:revision>30</cp:revision>
  <cp:lastPrinted>2021-04-29T08:56:00Z</cp:lastPrinted>
  <dcterms:created xsi:type="dcterms:W3CDTF">2021-03-25T14:51:00Z</dcterms:created>
  <dcterms:modified xsi:type="dcterms:W3CDTF">2021-06-29T05:24:00Z</dcterms:modified>
</cp:coreProperties>
</file>