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8" w:type="dxa"/>
        <w:jc w:val="center"/>
        <w:tblLayout w:type="fixed"/>
        <w:tblLook w:val="01E0" w:firstRow="1" w:lastRow="1" w:firstColumn="1" w:lastColumn="1" w:noHBand="0" w:noVBand="0"/>
      </w:tblPr>
      <w:tblGrid>
        <w:gridCol w:w="4252"/>
        <w:gridCol w:w="1134"/>
        <w:gridCol w:w="4252"/>
      </w:tblGrid>
      <w:tr w:rsidR="00B40261" w:rsidRPr="00B40261" w:rsidTr="003B3787">
        <w:trPr>
          <w:trHeight w:val="1122"/>
          <w:jc w:val="center"/>
        </w:trPr>
        <w:tc>
          <w:tcPr>
            <w:tcW w:w="4252" w:type="dxa"/>
          </w:tcPr>
          <w:p w:rsidR="00B40261" w:rsidRPr="003B46EC" w:rsidRDefault="00B40261" w:rsidP="00B40261">
            <w:pPr>
              <w:tabs>
                <w:tab w:val="center" w:pos="4153"/>
                <w:tab w:val="right" w:pos="8306"/>
              </w:tabs>
              <w:spacing w:after="0" w:line="240" w:lineRule="auto"/>
              <w:rPr>
                <w:rFonts w:ascii="Times New Roman" w:eastAsia="Times New Roman" w:hAnsi="Times New Roman" w:cs="Times New Roman"/>
                <w:sz w:val="24"/>
                <w:szCs w:val="24"/>
                <w:lang w:val="en-US" w:eastAsia="ru-RU"/>
              </w:rPr>
            </w:pPr>
          </w:p>
        </w:tc>
        <w:tc>
          <w:tcPr>
            <w:tcW w:w="1134" w:type="dxa"/>
            <w:hideMark/>
          </w:tcPr>
          <w:p w:rsidR="00B40261" w:rsidRPr="00AE6FD7" w:rsidRDefault="00B40261" w:rsidP="00AE6FD7">
            <w:pPr>
              <w:tabs>
                <w:tab w:val="center" w:pos="4153"/>
                <w:tab w:val="right" w:pos="8306"/>
              </w:tabs>
              <w:spacing w:after="0" w:line="240" w:lineRule="auto"/>
              <w:jc w:val="center"/>
              <w:rPr>
                <w:rFonts w:ascii="Times New Roman" w:eastAsia="Times New Roman" w:hAnsi="Times New Roman" w:cs="Times New Roman"/>
                <w:sz w:val="24"/>
                <w:szCs w:val="24"/>
                <w:lang w:val="en-US" w:eastAsia="ru-RU"/>
              </w:rPr>
            </w:pPr>
            <w:r w:rsidRPr="00B40261">
              <w:rPr>
                <w:rFonts w:ascii="Times New Roman" w:eastAsia="Times New Roman" w:hAnsi="Times New Roman" w:cs="Times New Roman"/>
                <w:noProof/>
                <w:sz w:val="28"/>
                <w:szCs w:val="28"/>
                <w:lang w:val="en-US"/>
                <w14:ligatures w14:val="standard"/>
                <w14:cntxtAlts/>
              </w:rPr>
              <w:drawing>
                <wp:inline distT="0" distB="0" distL="0" distR="0" wp14:anchorId="263B4784" wp14:editId="4B335484">
                  <wp:extent cx="428625" cy="609600"/>
                  <wp:effectExtent l="0" t="0" r="9525" b="0"/>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252" w:type="dxa"/>
          </w:tcPr>
          <w:p w:rsidR="00B40261" w:rsidRPr="00F50EC9" w:rsidRDefault="00CB2C08" w:rsidP="00B40261">
            <w:pPr>
              <w:spacing w:after="60" w:line="240" w:lineRule="auto"/>
              <w:jc w:val="center"/>
              <w:outlineLvl w:val="6"/>
              <w:rPr>
                <w:rFonts w:ascii="Times New Roman" w:eastAsia="Times New Roman" w:hAnsi="Times New Roman" w:cs="Times New Roman"/>
                <w:sz w:val="28"/>
                <w:szCs w:val="28"/>
                <w:lang w:val="uk-UA" w:eastAsia="ru-RU"/>
              </w:rPr>
            </w:pPr>
            <w:proofErr w:type="spellStart"/>
            <w:r w:rsidRPr="00F50EC9">
              <w:rPr>
                <w:rFonts w:ascii="Times New Roman" w:eastAsia="Times New Roman" w:hAnsi="Times New Roman" w:cs="Times New Roman"/>
                <w:sz w:val="28"/>
                <w:szCs w:val="28"/>
                <w:lang w:val="uk-UA" w:eastAsia="ru-RU"/>
              </w:rPr>
              <w:t>Проє</w:t>
            </w:r>
            <w:r w:rsidR="00B40261" w:rsidRPr="00F50EC9">
              <w:rPr>
                <w:rFonts w:ascii="Times New Roman" w:eastAsia="Times New Roman" w:hAnsi="Times New Roman" w:cs="Times New Roman"/>
                <w:sz w:val="28"/>
                <w:szCs w:val="28"/>
                <w:lang w:val="uk-UA" w:eastAsia="ru-RU"/>
              </w:rPr>
              <w:t>кт</w:t>
            </w:r>
            <w:proofErr w:type="spellEnd"/>
          </w:p>
          <w:p w:rsidR="009D5CC1" w:rsidRPr="00F50EC9" w:rsidRDefault="005A14C6" w:rsidP="00B40261">
            <w:pPr>
              <w:spacing w:after="0" w:line="240" w:lineRule="auto"/>
              <w:jc w:val="center"/>
              <w:rPr>
                <w:rFonts w:ascii="Times New Roman" w:eastAsia="Times New Roman" w:hAnsi="Times New Roman" w:cs="Times New Roman"/>
                <w:sz w:val="28"/>
                <w:szCs w:val="28"/>
                <w:shd w:val="clear" w:color="auto" w:fill="FEFEFE"/>
                <w:lang w:val="uk-UA" w:eastAsia="ru-RU"/>
              </w:rPr>
            </w:pPr>
            <w:r w:rsidRPr="00F50EC9">
              <w:rPr>
                <w:rFonts w:ascii="Times New Roman" w:eastAsia="Times New Roman" w:hAnsi="Times New Roman" w:cs="Times New Roman"/>
                <w:sz w:val="28"/>
                <w:szCs w:val="28"/>
                <w:shd w:val="clear" w:color="auto" w:fill="FEFEFE"/>
                <w:lang w:val="uk-UA" w:eastAsia="ru-RU"/>
              </w:rPr>
              <w:t xml:space="preserve">оприлюднено </w:t>
            </w:r>
          </w:p>
          <w:p w:rsidR="00B40261" w:rsidRPr="00F50EC9" w:rsidRDefault="005A14C6" w:rsidP="00B40261">
            <w:pPr>
              <w:spacing w:after="0" w:line="240" w:lineRule="auto"/>
              <w:jc w:val="center"/>
              <w:rPr>
                <w:rFonts w:ascii="Times New Roman" w:eastAsia="Times New Roman" w:hAnsi="Times New Roman" w:cs="Times New Roman"/>
                <w:sz w:val="28"/>
                <w:szCs w:val="28"/>
                <w:shd w:val="clear" w:color="auto" w:fill="FEFEFE"/>
                <w:lang w:val="uk-UA" w:eastAsia="ru-RU"/>
              </w:rPr>
            </w:pPr>
            <w:r w:rsidRPr="00F50EC9">
              <w:rPr>
                <w:rFonts w:ascii="Times New Roman" w:eastAsia="Times New Roman" w:hAnsi="Times New Roman" w:cs="Times New Roman"/>
                <w:sz w:val="28"/>
                <w:szCs w:val="28"/>
                <w:shd w:val="clear" w:color="auto" w:fill="FEFEFE"/>
                <w:lang w:val="uk-UA" w:eastAsia="ru-RU"/>
              </w:rPr>
              <w:t>«__</w:t>
            </w:r>
            <w:r w:rsidR="006C2197">
              <w:rPr>
                <w:rFonts w:ascii="Times New Roman" w:eastAsia="Times New Roman" w:hAnsi="Times New Roman" w:cs="Times New Roman"/>
                <w:sz w:val="28"/>
                <w:szCs w:val="28"/>
                <w:shd w:val="clear" w:color="auto" w:fill="FEFEFE"/>
                <w:lang w:val="uk-UA" w:eastAsia="ru-RU"/>
              </w:rPr>
              <w:t>_</w:t>
            </w:r>
            <w:r w:rsidRPr="00F50EC9">
              <w:rPr>
                <w:rFonts w:ascii="Times New Roman" w:eastAsia="Times New Roman" w:hAnsi="Times New Roman" w:cs="Times New Roman"/>
                <w:sz w:val="28"/>
                <w:szCs w:val="28"/>
                <w:shd w:val="clear" w:color="auto" w:fill="FEFEFE"/>
                <w:lang w:val="uk-UA" w:eastAsia="ru-RU"/>
              </w:rPr>
              <w:t>»_________</w:t>
            </w:r>
            <w:r w:rsidR="008E2EB2">
              <w:rPr>
                <w:rFonts w:ascii="Times New Roman" w:eastAsia="Times New Roman" w:hAnsi="Times New Roman" w:cs="Times New Roman"/>
                <w:sz w:val="28"/>
                <w:szCs w:val="28"/>
                <w:shd w:val="clear" w:color="auto" w:fill="FEFEFE"/>
                <w:lang w:val="uk-UA" w:eastAsia="ru-RU"/>
              </w:rPr>
              <w:t>___</w:t>
            </w:r>
            <w:r w:rsidR="006C2197">
              <w:rPr>
                <w:rFonts w:ascii="Times New Roman" w:eastAsia="Times New Roman" w:hAnsi="Times New Roman" w:cs="Times New Roman"/>
                <w:sz w:val="28"/>
                <w:szCs w:val="28"/>
                <w:shd w:val="clear" w:color="auto" w:fill="FEFEFE"/>
                <w:lang w:val="uk-UA" w:eastAsia="ru-RU"/>
              </w:rPr>
              <w:t>2021</w:t>
            </w:r>
            <w:r w:rsidRPr="00F50EC9">
              <w:rPr>
                <w:rFonts w:ascii="Times New Roman" w:eastAsia="Times New Roman" w:hAnsi="Times New Roman" w:cs="Times New Roman"/>
                <w:sz w:val="28"/>
                <w:szCs w:val="28"/>
                <w:shd w:val="clear" w:color="auto" w:fill="FEFEFE"/>
                <w:lang w:val="uk-UA" w:eastAsia="ru-RU"/>
              </w:rPr>
              <w:t xml:space="preserve"> </w:t>
            </w:r>
            <w:r w:rsidR="00B40261" w:rsidRPr="00F50EC9">
              <w:rPr>
                <w:rFonts w:ascii="Times New Roman" w:eastAsia="Times New Roman" w:hAnsi="Times New Roman" w:cs="Times New Roman"/>
                <w:sz w:val="28"/>
                <w:szCs w:val="28"/>
                <w:shd w:val="clear" w:color="auto" w:fill="FEFEFE"/>
                <w:lang w:val="uk-UA" w:eastAsia="ru-RU"/>
              </w:rPr>
              <w:t>р.</w:t>
            </w:r>
          </w:p>
          <w:p w:rsidR="00B40261" w:rsidRPr="00B40261" w:rsidRDefault="00B40261" w:rsidP="00B40261">
            <w:pPr>
              <w:spacing w:after="0" w:line="240" w:lineRule="auto"/>
              <w:jc w:val="center"/>
              <w:rPr>
                <w:rFonts w:ascii="Times New Roman" w:eastAsia="Times New Roman" w:hAnsi="Times New Roman" w:cs="Times New Roman"/>
                <w:sz w:val="20"/>
                <w:szCs w:val="20"/>
                <w:lang w:val="uk-UA" w:eastAsia="ru-RU"/>
              </w:rPr>
            </w:pPr>
          </w:p>
        </w:tc>
      </w:tr>
    </w:tbl>
    <w:p w:rsidR="00B40261" w:rsidRPr="00B40261" w:rsidRDefault="00B40261" w:rsidP="00004B74">
      <w:pPr>
        <w:spacing w:after="0" w:line="240" w:lineRule="auto"/>
        <w:jc w:val="center"/>
        <w:rPr>
          <w:rFonts w:ascii="Times New Roman" w:eastAsia="Times New Roman" w:hAnsi="Times New Roman" w:cs="Times New Roman"/>
          <w:caps/>
          <w:sz w:val="36"/>
          <w:szCs w:val="36"/>
          <w:lang w:val="uk-UA" w:eastAsia="ru-RU"/>
        </w:rPr>
      </w:pPr>
      <w:r w:rsidRPr="00B40261">
        <w:rPr>
          <w:rFonts w:ascii="Times New Roman" w:eastAsia="Times New Roman" w:hAnsi="Times New Roman" w:cs="Times New Roman"/>
          <w:caps/>
          <w:sz w:val="36"/>
          <w:szCs w:val="36"/>
          <w:lang w:val="uk-UA" w:eastAsia="ru-RU"/>
        </w:rPr>
        <w:t>Сумська міська рада</w:t>
      </w:r>
    </w:p>
    <w:p w:rsidR="00B40261" w:rsidRPr="009D5CC1" w:rsidRDefault="00B40261" w:rsidP="00B40261">
      <w:pPr>
        <w:spacing w:after="0" w:line="240" w:lineRule="auto"/>
        <w:jc w:val="center"/>
        <w:rPr>
          <w:rFonts w:ascii="Times New Roman" w:eastAsia="Times New Roman" w:hAnsi="Times New Roman" w:cs="Times New Roman"/>
          <w:sz w:val="27"/>
          <w:szCs w:val="27"/>
          <w:lang w:val="uk-UA" w:eastAsia="ru-RU"/>
        </w:rPr>
      </w:pPr>
      <w:r w:rsidRPr="009D5CC1">
        <w:rPr>
          <w:rFonts w:ascii="Times New Roman" w:eastAsia="Times New Roman" w:hAnsi="Times New Roman" w:cs="Times New Roman"/>
          <w:sz w:val="27"/>
          <w:szCs w:val="27"/>
          <w:lang w:val="uk-UA" w:eastAsia="ru-RU"/>
        </w:rPr>
        <w:t>VІ</w:t>
      </w:r>
      <w:r w:rsidR="006C2197">
        <w:rPr>
          <w:rFonts w:ascii="Times New Roman" w:eastAsia="Times New Roman" w:hAnsi="Times New Roman" w:cs="Times New Roman"/>
          <w:sz w:val="27"/>
          <w:szCs w:val="27"/>
          <w:lang w:val="en-US" w:eastAsia="ru-RU"/>
        </w:rPr>
        <w:t>I</w:t>
      </w:r>
      <w:r w:rsidRPr="009D5CC1">
        <w:rPr>
          <w:rFonts w:ascii="Times New Roman" w:eastAsia="Times New Roman" w:hAnsi="Times New Roman" w:cs="Times New Roman"/>
          <w:sz w:val="27"/>
          <w:szCs w:val="27"/>
          <w:lang w:val="uk-UA" w:eastAsia="ru-RU"/>
        </w:rPr>
        <w:t>І СКЛИКАННЯ               СЕСІЯ</w:t>
      </w:r>
    </w:p>
    <w:p w:rsidR="00B40261" w:rsidRPr="00004B74" w:rsidRDefault="00B40261" w:rsidP="00B40261">
      <w:pPr>
        <w:spacing w:after="0" w:line="240" w:lineRule="auto"/>
        <w:jc w:val="center"/>
        <w:rPr>
          <w:rFonts w:ascii="Times New Roman" w:eastAsia="Times New Roman" w:hAnsi="Times New Roman" w:cs="Times New Roman"/>
          <w:b/>
          <w:sz w:val="32"/>
          <w:szCs w:val="32"/>
          <w:lang w:val="uk-UA" w:eastAsia="ru-RU"/>
        </w:rPr>
      </w:pPr>
      <w:r w:rsidRPr="00004B74">
        <w:rPr>
          <w:rFonts w:ascii="Times New Roman" w:eastAsia="Times New Roman" w:hAnsi="Times New Roman" w:cs="Times New Roman"/>
          <w:b/>
          <w:sz w:val="32"/>
          <w:szCs w:val="32"/>
          <w:lang w:val="uk-UA" w:eastAsia="ru-RU"/>
        </w:rPr>
        <w:t>РІШЕННЯ</w:t>
      </w:r>
    </w:p>
    <w:p w:rsidR="00B40261" w:rsidRPr="006724B7" w:rsidRDefault="00B40261" w:rsidP="00B40261">
      <w:pPr>
        <w:spacing w:after="0" w:line="240" w:lineRule="auto"/>
        <w:jc w:val="center"/>
        <w:rPr>
          <w:rFonts w:ascii="Times New Roman" w:eastAsia="Times New Roman" w:hAnsi="Times New Roman" w:cs="Times New Roman"/>
          <w:b/>
          <w:spacing w:val="20"/>
          <w:lang w:val="uk-UA" w:eastAsia="ru-RU"/>
        </w:rPr>
      </w:pPr>
    </w:p>
    <w:p w:rsidR="00B40261" w:rsidRPr="00E37EAF" w:rsidRDefault="006C2197" w:rsidP="00B40261">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від                       2021</w:t>
      </w:r>
      <w:r w:rsidR="00B40261" w:rsidRPr="00E37EAF">
        <w:rPr>
          <w:rFonts w:ascii="Times New Roman" w:eastAsia="Times New Roman" w:hAnsi="Times New Roman" w:cs="Times New Roman"/>
          <w:sz w:val="28"/>
          <w:szCs w:val="28"/>
          <w:lang w:val="uk-UA" w:eastAsia="ru-RU"/>
        </w:rPr>
        <w:t xml:space="preserve"> року №       </w:t>
      </w:r>
      <w:r w:rsidR="0089517A" w:rsidRPr="00E37EAF">
        <w:rPr>
          <w:rFonts w:ascii="Times New Roman" w:eastAsia="Times New Roman" w:hAnsi="Times New Roman" w:cs="Times New Roman"/>
          <w:sz w:val="28"/>
          <w:szCs w:val="28"/>
          <w:lang w:val="uk-UA" w:eastAsia="ru-RU"/>
        </w:rPr>
        <w:t xml:space="preserve">  </w:t>
      </w:r>
      <w:r w:rsidR="00B40261" w:rsidRPr="00E37EAF">
        <w:rPr>
          <w:rFonts w:ascii="Times New Roman" w:eastAsia="Times New Roman" w:hAnsi="Times New Roman" w:cs="Times New Roman"/>
          <w:sz w:val="28"/>
          <w:szCs w:val="28"/>
          <w:lang w:val="uk-UA" w:eastAsia="ru-RU"/>
        </w:rPr>
        <w:t>-МР</w:t>
      </w:r>
    </w:p>
    <w:p w:rsidR="00B40261" w:rsidRPr="00E37EAF" w:rsidRDefault="00B40261" w:rsidP="00B40261">
      <w:pPr>
        <w:spacing w:after="0" w:line="240" w:lineRule="auto"/>
        <w:ind w:right="4579"/>
        <w:rPr>
          <w:rFonts w:ascii="Times New Roman" w:eastAsia="Times New Roman" w:hAnsi="Times New Roman" w:cs="Times New Roman"/>
          <w:sz w:val="28"/>
          <w:szCs w:val="28"/>
          <w:lang w:val="uk-UA" w:eastAsia="ru-RU"/>
        </w:rPr>
      </w:pPr>
      <w:r w:rsidRPr="00E37EAF">
        <w:rPr>
          <w:rFonts w:ascii="Times New Roman" w:eastAsia="Times New Roman" w:hAnsi="Times New Roman" w:cs="Times New Roman"/>
          <w:sz w:val="28"/>
          <w:szCs w:val="28"/>
          <w:lang w:val="uk-UA" w:eastAsia="ru-RU"/>
        </w:rPr>
        <w:t>м. Суми</w:t>
      </w:r>
    </w:p>
    <w:p w:rsidR="003B46EC" w:rsidRPr="006724B7" w:rsidRDefault="003B46EC" w:rsidP="00004B74">
      <w:pPr>
        <w:spacing w:after="0" w:line="240" w:lineRule="auto"/>
        <w:ind w:right="-2"/>
        <w:jc w:val="both"/>
        <w:rPr>
          <w:rFonts w:ascii="Times New Roman" w:eastAsia="Times New Roman" w:hAnsi="Times New Roman" w:cs="Times New Roman"/>
          <w:lang w:val="uk-UA" w:eastAsia="ru-RU"/>
        </w:rPr>
      </w:pPr>
    </w:p>
    <w:tbl>
      <w:tblPr>
        <w:tblpPr w:leftFromText="180" w:rightFromText="180" w:vertAnchor="text" w:horzAnchor="margin" w:tblpY="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9"/>
      </w:tblGrid>
      <w:tr w:rsidR="00316796" w:rsidRPr="0080761D" w:rsidTr="00B24F51">
        <w:trPr>
          <w:trHeight w:val="709"/>
        </w:trPr>
        <w:tc>
          <w:tcPr>
            <w:tcW w:w="4819" w:type="dxa"/>
            <w:tcBorders>
              <w:top w:val="nil"/>
              <w:left w:val="nil"/>
              <w:bottom w:val="nil"/>
              <w:right w:val="nil"/>
            </w:tcBorders>
          </w:tcPr>
          <w:p w:rsidR="008E160B" w:rsidRPr="00316796" w:rsidRDefault="003B46EC" w:rsidP="00B15343">
            <w:pPr>
              <w:spacing w:after="0" w:line="240" w:lineRule="auto"/>
              <w:jc w:val="both"/>
              <w:rPr>
                <w:rFonts w:ascii="Times New Roman" w:eastAsia="Times New Roman" w:hAnsi="Times New Roman" w:cs="Times New Roman"/>
                <w:color w:val="000000" w:themeColor="text1"/>
                <w:sz w:val="28"/>
                <w:szCs w:val="28"/>
                <w:lang w:val="uk-UA" w:eastAsia="ru-RU"/>
              </w:rPr>
            </w:pPr>
            <w:r w:rsidRPr="00316796">
              <w:rPr>
                <w:rFonts w:ascii="Times New Roman" w:eastAsia="Times New Roman" w:hAnsi="Times New Roman" w:cs="Times New Roman"/>
                <w:color w:val="000000" w:themeColor="text1"/>
                <w:sz w:val="28"/>
                <w:szCs w:val="28"/>
                <w:lang w:val="uk-UA" w:eastAsia="ru-RU"/>
              </w:rPr>
              <w:t xml:space="preserve">Про відмову </w:t>
            </w:r>
            <w:proofErr w:type="spellStart"/>
            <w:r w:rsidR="0080761D">
              <w:rPr>
                <w:rFonts w:ascii="Times New Roman" w:eastAsia="Times New Roman" w:hAnsi="Times New Roman" w:cs="Times New Roman"/>
                <w:color w:val="000000" w:themeColor="text1"/>
                <w:sz w:val="28"/>
                <w:szCs w:val="28"/>
                <w:lang w:val="uk-UA" w:eastAsia="ru-RU"/>
              </w:rPr>
              <w:t>Проскурні</w:t>
            </w:r>
            <w:proofErr w:type="spellEnd"/>
            <w:r w:rsidR="0080761D">
              <w:rPr>
                <w:rFonts w:ascii="Times New Roman" w:eastAsia="Times New Roman" w:hAnsi="Times New Roman" w:cs="Times New Roman"/>
                <w:color w:val="000000" w:themeColor="text1"/>
                <w:sz w:val="28"/>
                <w:szCs w:val="28"/>
                <w:lang w:val="uk-UA" w:eastAsia="ru-RU"/>
              </w:rPr>
              <w:t xml:space="preserve"> Івану Миколайовичу </w:t>
            </w:r>
            <w:r w:rsidR="002740EE">
              <w:rPr>
                <w:rFonts w:ascii="Times New Roman" w:eastAsia="Times New Roman" w:hAnsi="Times New Roman" w:cs="Times New Roman"/>
                <w:color w:val="000000" w:themeColor="text1"/>
                <w:sz w:val="28"/>
                <w:szCs w:val="28"/>
                <w:lang w:val="uk-UA" w:eastAsia="ru-RU"/>
              </w:rPr>
              <w:t xml:space="preserve">у </w:t>
            </w:r>
            <w:r w:rsidRPr="00316796">
              <w:rPr>
                <w:rFonts w:ascii="Times New Roman" w:eastAsia="Times New Roman" w:hAnsi="Times New Roman" w:cs="Times New Roman"/>
                <w:color w:val="000000" w:themeColor="text1"/>
                <w:sz w:val="28"/>
                <w:szCs w:val="28"/>
                <w:lang w:val="uk-UA" w:eastAsia="ru-RU"/>
              </w:rPr>
              <w:t xml:space="preserve">наданні дозволу на розроблення </w:t>
            </w:r>
            <w:r w:rsidR="001C6D58" w:rsidRPr="00316796">
              <w:rPr>
                <w:rFonts w:ascii="Times New Roman" w:eastAsia="Times New Roman" w:hAnsi="Times New Roman" w:cs="Times New Roman"/>
                <w:color w:val="000000" w:themeColor="text1"/>
                <w:sz w:val="28"/>
                <w:szCs w:val="28"/>
                <w:lang w:val="uk-UA" w:eastAsia="ru-RU"/>
              </w:rPr>
              <w:t>прое</w:t>
            </w:r>
            <w:r w:rsidR="00316796" w:rsidRPr="00316796">
              <w:rPr>
                <w:rFonts w:ascii="Times New Roman" w:eastAsia="Times New Roman" w:hAnsi="Times New Roman" w:cs="Times New Roman"/>
                <w:color w:val="000000" w:themeColor="text1"/>
                <w:sz w:val="28"/>
                <w:szCs w:val="28"/>
                <w:lang w:val="uk-UA" w:eastAsia="ru-RU"/>
              </w:rPr>
              <w:t xml:space="preserve">кту землеустрою щодо відведення у власність </w:t>
            </w:r>
            <w:r w:rsidR="001C6D58" w:rsidRPr="00316796">
              <w:rPr>
                <w:rFonts w:ascii="Times New Roman" w:eastAsia="Times New Roman" w:hAnsi="Times New Roman" w:cs="Times New Roman"/>
                <w:color w:val="000000" w:themeColor="text1"/>
                <w:sz w:val="28"/>
                <w:szCs w:val="28"/>
                <w:lang w:val="uk-UA" w:eastAsia="ru-RU"/>
              </w:rPr>
              <w:t xml:space="preserve">земельної ділянки за </w:t>
            </w:r>
            <w:proofErr w:type="spellStart"/>
            <w:r w:rsidR="001C6D58" w:rsidRPr="00316796">
              <w:rPr>
                <w:rFonts w:ascii="Times New Roman" w:eastAsia="Times New Roman" w:hAnsi="Times New Roman" w:cs="Times New Roman"/>
                <w:color w:val="000000" w:themeColor="text1"/>
                <w:sz w:val="28"/>
                <w:szCs w:val="28"/>
                <w:lang w:val="uk-UA" w:eastAsia="ru-RU"/>
              </w:rPr>
              <w:t>адресою</w:t>
            </w:r>
            <w:proofErr w:type="spellEnd"/>
            <w:r w:rsidR="001C6D58" w:rsidRPr="00316796">
              <w:rPr>
                <w:rFonts w:ascii="Times New Roman" w:eastAsia="Times New Roman" w:hAnsi="Times New Roman" w:cs="Times New Roman"/>
                <w:color w:val="000000" w:themeColor="text1"/>
                <w:sz w:val="28"/>
                <w:szCs w:val="28"/>
                <w:lang w:val="uk-UA" w:eastAsia="ru-RU"/>
              </w:rPr>
              <w:t xml:space="preserve">: </w:t>
            </w:r>
            <w:r w:rsidR="00316796" w:rsidRPr="00316796">
              <w:rPr>
                <w:rFonts w:ascii="Times New Roman" w:eastAsia="Times New Roman" w:hAnsi="Times New Roman" w:cs="Times New Roman"/>
                <w:color w:val="000000" w:themeColor="text1"/>
                <w:sz w:val="28"/>
                <w:szCs w:val="28"/>
                <w:lang w:val="uk-UA" w:eastAsia="ru-RU"/>
              </w:rPr>
              <w:t xml:space="preserve">                       </w:t>
            </w:r>
            <w:r w:rsidR="0080761D">
              <w:rPr>
                <w:rFonts w:ascii="Times New Roman" w:eastAsia="Times New Roman" w:hAnsi="Times New Roman" w:cs="Times New Roman"/>
                <w:color w:val="000000" w:themeColor="text1"/>
                <w:sz w:val="28"/>
                <w:szCs w:val="28"/>
                <w:lang w:val="uk-UA" w:eastAsia="ru-RU"/>
              </w:rPr>
              <w:t xml:space="preserve">с. </w:t>
            </w:r>
            <w:proofErr w:type="spellStart"/>
            <w:r w:rsidR="0080761D">
              <w:rPr>
                <w:rFonts w:ascii="Times New Roman" w:eastAsia="Times New Roman" w:hAnsi="Times New Roman" w:cs="Times New Roman"/>
                <w:color w:val="000000" w:themeColor="text1"/>
                <w:sz w:val="28"/>
                <w:szCs w:val="28"/>
                <w:lang w:val="uk-UA" w:eastAsia="ru-RU"/>
              </w:rPr>
              <w:t>Кирияківщина</w:t>
            </w:r>
            <w:proofErr w:type="spellEnd"/>
            <w:r w:rsidR="00122677">
              <w:rPr>
                <w:rFonts w:ascii="Times New Roman" w:eastAsia="Times New Roman" w:hAnsi="Times New Roman" w:cs="Times New Roman"/>
                <w:color w:val="000000" w:themeColor="text1"/>
                <w:sz w:val="28"/>
                <w:szCs w:val="28"/>
                <w:lang w:val="uk-UA" w:eastAsia="ru-RU"/>
              </w:rPr>
              <w:t xml:space="preserve">, на території Сумської міської територіальної громади, біля земельної </w:t>
            </w:r>
            <w:r w:rsidR="00B15343">
              <w:rPr>
                <w:rFonts w:ascii="Times New Roman" w:eastAsia="Times New Roman" w:hAnsi="Times New Roman" w:cs="Times New Roman"/>
                <w:color w:val="000000" w:themeColor="text1"/>
                <w:sz w:val="28"/>
                <w:szCs w:val="28"/>
                <w:lang w:val="uk-UA" w:eastAsia="ru-RU"/>
              </w:rPr>
              <w:t xml:space="preserve">                        ділянки </w:t>
            </w:r>
            <w:r w:rsidR="00580410">
              <w:rPr>
                <w:rFonts w:ascii="Times New Roman" w:eastAsia="Times New Roman" w:hAnsi="Times New Roman" w:cs="Times New Roman"/>
                <w:color w:val="000000" w:themeColor="text1"/>
                <w:sz w:val="28"/>
                <w:szCs w:val="28"/>
                <w:lang w:val="uk-UA" w:eastAsia="ru-RU"/>
              </w:rPr>
              <w:t xml:space="preserve">з кадастровим номером </w:t>
            </w:r>
            <w:r w:rsidR="00B15343" w:rsidRPr="00B15343">
              <w:rPr>
                <w:rFonts w:ascii="Times New Roman" w:hAnsi="Times New Roman" w:cs="Times New Roman"/>
                <w:sz w:val="28"/>
                <w:szCs w:val="28"/>
                <w:shd w:val="clear" w:color="auto" w:fill="FFFFFF"/>
                <w:lang w:val="uk-UA"/>
              </w:rPr>
              <w:t>5910191500:01:013:0066</w:t>
            </w:r>
            <w:r w:rsidR="00122677">
              <w:rPr>
                <w:rFonts w:ascii="Times New Roman" w:eastAsia="Times New Roman" w:hAnsi="Times New Roman" w:cs="Times New Roman"/>
                <w:color w:val="000000" w:themeColor="text1"/>
                <w:sz w:val="28"/>
                <w:szCs w:val="28"/>
                <w:lang w:val="uk-UA" w:eastAsia="ru-RU"/>
              </w:rPr>
              <w:t xml:space="preserve">, </w:t>
            </w:r>
            <w:r w:rsidR="00316796" w:rsidRPr="00316796">
              <w:rPr>
                <w:rFonts w:ascii="Times New Roman" w:eastAsia="Times New Roman" w:hAnsi="Times New Roman" w:cs="Times New Roman"/>
                <w:color w:val="000000" w:themeColor="text1"/>
                <w:sz w:val="28"/>
                <w:szCs w:val="28"/>
                <w:lang w:val="uk-UA" w:eastAsia="ru-RU"/>
              </w:rPr>
              <w:t>орієнтовною площею 0,1</w:t>
            </w:r>
            <w:r w:rsidR="00B15343">
              <w:rPr>
                <w:rFonts w:ascii="Times New Roman" w:eastAsia="Times New Roman" w:hAnsi="Times New Roman" w:cs="Times New Roman"/>
                <w:color w:val="000000" w:themeColor="text1"/>
                <w:sz w:val="28"/>
                <w:szCs w:val="28"/>
                <w:lang w:val="uk-UA" w:eastAsia="ru-RU"/>
              </w:rPr>
              <w:t>154</w:t>
            </w:r>
            <w:r w:rsidR="00036A1F" w:rsidRPr="00316796">
              <w:rPr>
                <w:rFonts w:ascii="Times New Roman" w:eastAsia="Times New Roman" w:hAnsi="Times New Roman" w:cs="Times New Roman"/>
                <w:color w:val="000000" w:themeColor="text1"/>
                <w:sz w:val="28"/>
                <w:szCs w:val="28"/>
                <w:lang w:val="uk-UA" w:eastAsia="ru-RU"/>
              </w:rPr>
              <w:t xml:space="preserve"> г</w:t>
            </w:r>
            <w:r w:rsidR="001A15EC" w:rsidRPr="00316796">
              <w:rPr>
                <w:rFonts w:ascii="Times New Roman" w:eastAsia="Times New Roman" w:hAnsi="Times New Roman" w:cs="Times New Roman"/>
                <w:color w:val="000000" w:themeColor="text1"/>
                <w:sz w:val="28"/>
                <w:szCs w:val="28"/>
                <w:lang w:val="uk-UA" w:eastAsia="ru-RU"/>
              </w:rPr>
              <w:t>а</w:t>
            </w:r>
          </w:p>
        </w:tc>
      </w:tr>
    </w:tbl>
    <w:p w:rsidR="003B46EC" w:rsidRPr="00316796" w:rsidRDefault="003B46EC" w:rsidP="003B46EC">
      <w:pPr>
        <w:spacing w:after="0" w:line="240" w:lineRule="auto"/>
        <w:rPr>
          <w:rFonts w:ascii="Times New Roman" w:eastAsia="Times New Roman" w:hAnsi="Times New Roman" w:cs="Times New Roman"/>
          <w:color w:val="000000" w:themeColor="text1"/>
          <w:sz w:val="28"/>
          <w:szCs w:val="28"/>
          <w:lang w:val="uk-UA" w:eastAsia="ru-RU"/>
        </w:rPr>
      </w:pPr>
    </w:p>
    <w:p w:rsidR="003B46EC" w:rsidRPr="00316796" w:rsidRDefault="003B46EC" w:rsidP="003B46EC">
      <w:pPr>
        <w:spacing w:after="0" w:line="240" w:lineRule="auto"/>
        <w:rPr>
          <w:rFonts w:ascii="Times New Roman" w:eastAsia="Times New Roman" w:hAnsi="Times New Roman" w:cs="Times New Roman"/>
          <w:color w:val="000000" w:themeColor="text1"/>
          <w:sz w:val="28"/>
          <w:szCs w:val="28"/>
          <w:lang w:val="uk-UA" w:eastAsia="ru-RU"/>
        </w:rPr>
      </w:pPr>
    </w:p>
    <w:p w:rsidR="003B46EC" w:rsidRPr="00316796" w:rsidRDefault="003B46EC" w:rsidP="003B46EC">
      <w:pPr>
        <w:spacing w:after="0" w:line="240" w:lineRule="auto"/>
        <w:rPr>
          <w:rFonts w:ascii="Times New Roman" w:eastAsia="Times New Roman" w:hAnsi="Times New Roman" w:cs="Times New Roman"/>
          <w:color w:val="000000" w:themeColor="text1"/>
          <w:sz w:val="28"/>
          <w:szCs w:val="28"/>
          <w:lang w:val="uk-UA" w:eastAsia="ru-RU"/>
        </w:rPr>
      </w:pPr>
    </w:p>
    <w:p w:rsidR="003B46EC" w:rsidRPr="00316796" w:rsidRDefault="003B46EC" w:rsidP="003B46EC">
      <w:pPr>
        <w:spacing w:after="0" w:line="240" w:lineRule="auto"/>
        <w:rPr>
          <w:rFonts w:ascii="Times New Roman" w:eastAsia="Times New Roman" w:hAnsi="Times New Roman" w:cs="Times New Roman"/>
          <w:color w:val="000000" w:themeColor="text1"/>
          <w:sz w:val="28"/>
          <w:szCs w:val="28"/>
          <w:lang w:val="uk-UA" w:eastAsia="ru-RU"/>
        </w:rPr>
      </w:pPr>
    </w:p>
    <w:p w:rsidR="003B46EC" w:rsidRPr="00316796" w:rsidRDefault="003B46EC" w:rsidP="003B46EC">
      <w:pPr>
        <w:spacing w:after="0" w:line="240" w:lineRule="auto"/>
        <w:rPr>
          <w:rFonts w:ascii="Times New Roman" w:eastAsia="Times New Roman" w:hAnsi="Times New Roman" w:cs="Times New Roman"/>
          <w:color w:val="000000" w:themeColor="text1"/>
          <w:sz w:val="28"/>
          <w:szCs w:val="28"/>
          <w:lang w:val="uk-UA" w:eastAsia="ru-RU"/>
        </w:rPr>
      </w:pPr>
    </w:p>
    <w:p w:rsidR="003B46EC" w:rsidRPr="00316796" w:rsidRDefault="003B46EC" w:rsidP="003B46EC">
      <w:pPr>
        <w:spacing w:after="0" w:line="240" w:lineRule="auto"/>
        <w:rPr>
          <w:rFonts w:ascii="Times New Roman" w:eastAsia="Times New Roman" w:hAnsi="Times New Roman" w:cs="Times New Roman"/>
          <w:color w:val="000000" w:themeColor="text1"/>
          <w:sz w:val="28"/>
          <w:szCs w:val="28"/>
          <w:lang w:val="uk-UA" w:eastAsia="ru-RU"/>
        </w:rPr>
      </w:pPr>
    </w:p>
    <w:p w:rsidR="008E160B" w:rsidRPr="00316796" w:rsidRDefault="008E160B" w:rsidP="008E2EB2">
      <w:pPr>
        <w:spacing w:after="0" w:line="240" w:lineRule="auto"/>
        <w:ind w:firstLine="709"/>
        <w:jc w:val="both"/>
        <w:rPr>
          <w:rFonts w:ascii="Times New Roman" w:eastAsia="Times New Roman" w:hAnsi="Times New Roman" w:cs="Times New Roman"/>
          <w:color w:val="000000" w:themeColor="text1"/>
          <w:sz w:val="28"/>
          <w:szCs w:val="28"/>
          <w:lang w:val="uk-UA" w:eastAsia="ru-RU"/>
        </w:rPr>
      </w:pPr>
    </w:p>
    <w:p w:rsidR="001A15EC" w:rsidRPr="00316796" w:rsidRDefault="001A15EC" w:rsidP="008E2EB2">
      <w:pPr>
        <w:spacing w:after="0" w:line="240" w:lineRule="auto"/>
        <w:ind w:firstLine="709"/>
        <w:jc w:val="both"/>
        <w:rPr>
          <w:rFonts w:ascii="Times New Roman" w:eastAsia="Times New Roman" w:hAnsi="Times New Roman" w:cs="Times New Roman"/>
          <w:color w:val="000000" w:themeColor="text1"/>
          <w:sz w:val="28"/>
          <w:szCs w:val="28"/>
          <w:lang w:val="uk-UA" w:eastAsia="ru-RU"/>
        </w:rPr>
      </w:pPr>
    </w:p>
    <w:p w:rsidR="00036A1F" w:rsidRDefault="00036A1F" w:rsidP="004C0CCB">
      <w:pPr>
        <w:spacing w:after="0" w:line="240" w:lineRule="auto"/>
        <w:jc w:val="both"/>
        <w:rPr>
          <w:rFonts w:ascii="Times New Roman" w:eastAsia="Times New Roman" w:hAnsi="Times New Roman" w:cs="Times New Roman"/>
          <w:sz w:val="28"/>
          <w:szCs w:val="28"/>
          <w:lang w:val="uk-UA" w:eastAsia="ru-RU"/>
        </w:rPr>
      </w:pPr>
    </w:p>
    <w:p w:rsidR="00122677" w:rsidRDefault="00122677" w:rsidP="008E2EB2">
      <w:pPr>
        <w:spacing w:after="0" w:line="240" w:lineRule="auto"/>
        <w:ind w:firstLine="709"/>
        <w:jc w:val="both"/>
        <w:rPr>
          <w:rFonts w:ascii="Times New Roman" w:eastAsia="Times New Roman" w:hAnsi="Times New Roman" w:cs="Times New Roman"/>
          <w:sz w:val="28"/>
          <w:szCs w:val="28"/>
          <w:lang w:val="uk-UA" w:eastAsia="ru-RU"/>
        </w:rPr>
      </w:pPr>
    </w:p>
    <w:p w:rsidR="00B15343" w:rsidRDefault="00B15343" w:rsidP="00B15343">
      <w:pPr>
        <w:spacing w:after="0" w:line="240" w:lineRule="auto"/>
        <w:jc w:val="both"/>
        <w:rPr>
          <w:rFonts w:ascii="Times New Roman" w:eastAsia="Times New Roman" w:hAnsi="Times New Roman" w:cs="Times New Roman"/>
          <w:sz w:val="28"/>
          <w:szCs w:val="28"/>
          <w:lang w:val="uk-UA" w:eastAsia="ru-RU"/>
        </w:rPr>
      </w:pPr>
    </w:p>
    <w:p w:rsidR="00580410" w:rsidRPr="006724B7" w:rsidRDefault="00580410" w:rsidP="008E2EB2">
      <w:pPr>
        <w:spacing w:after="0" w:line="240" w:lineRule="auto"/>
        <w:ind w:firstLine="709"/>
        <w:jc w:val="both"/>
        <w:rPr>
          <w:rFonts w:ascii="Times New Roman" w:eastAsia="Times New Roman" w:hAnsi="Times New Roman" w:cs="Times New Roman"/>
          <w:sz w:val="24"/>
          <w:szCs w:val="24"/>
          <w:lang w:val="uk-UA" w:eastAsia="ru-RU"/>
        </w:rPr>
      </w:pPr>
    </w:p>
    <w:p w:rsidR="001C6D58" w:rsidRPr="004C0CCB" w:rsidRDefault="003B46EC" w:rsidP="008E2EB2">
      <w:pPr>
        <w:spacing w:after="0" w:line="240" w:lineRule="auto"/>
        <w:ind w:firstLine="709"/>
        <w:jc w:val="both"/>
        <w:rPr>
          <w:rFonts w:ascii="Times New Roman" w:eastAsia="Times New Roman" w:hAnsi="Times New Roman" w:cs="Times New Roman"/>
          <w:b/>
          <w:sz w:val="28"/>
          <w:szCs w:val="28"/>
          <w:lang w:val="uk-UA" w:eastAsia="ru-RU"/>
        </w:rPr>
      </w:pPr>
      <w:r w:rsidRPr="004C0CCB">
        <w:rPr>
          <w:rFonts w:ascii="Times New Roman" w:eastAsia="Times New Roman" w:hAnsi="Times New Roman" w:cs="Times New Roman"/>
          <w:sz w:val="28"/>
          <w:szCs w:val="28"/>
          <w:lang w:val="uk-UA" w:eastAsia="ru-RU"/>
        </w:rPr>
        <w:t>Розглянувши звернення</w:t>
      </w:r>
      <w:r w:rsidR="009754D2">
        <w:rPr>
          <w:rFonts w:ascii="Times New Roman" w:eastAsia="Times New Roman" w:hAnsi="Times New Roman" w:cs="Times New Roman"/>
          <w:sz w:val="28"/>
          <w:szCs w:val="28"/>
          <w:lang w:val="uk-UA" w:eastAsia="ru-RU"/>
        </w:rPr>
        <w:t xml:space="preserve"> громадянина</w:t>
      </w:r>
      <w:r w:rsidRPr="004C0CCB">
        <w:rPr>
          <w:rFonts w:ascii="Times New Roman" w:eastAsia="Times New Roman" w:hAnsi="Times New Roman" w:cs="Times New Roman"/>
          <w:sz w:val="28"/>
          <w:szCs w:val="28"/>
          <w:lang w:val="uk-UA" w:eastAsia="ru-RU"/>
        </w:rPr>
        <w:t xml:space="preserve">, </w:t>
      </w:r>
      <w:r w:rsidR="006724B7">
        <w:rPr>
          <w:rFonts w:ascii="Times New Roman" w:eastAsia="Times New Roman" w:hAnsi="Times New Roman" w:cs="Times New Roman"/>
          <w:sz w:val="28"/>
          <w:szCs w:val="28"/>
          <w:lang w:val="uk-UA" w:eastAsia="ru-RU"/>
        </w:rPr>
        <w:t>надані документи</w:t>
      </w:r>
      <w:r w:rsidR="009754D2" w:rsidRPr="009754D2">
        <w:rPr>
          <w:rFonts w:ascii="Times New Roman" w:eastAsia="Times New Roman" w:hAnsi="Times New Roman" w:cs="Times New Roman"/>
          <w:sz w:val="28"/>
          <w:szCs w:val="28"/>
          <w:lang w:val="uk-UA" w:eastAsia="ru-RU"/>
        </w:rPr>
        <w:t>, відповідно до статей 12, частини п’ятої статті 116, частини сьомої статті 118 Земельного кодексу України, статті 50 Закону України «Про землеустрій», частини третьої статті 15 Закону України «Про доступ до публічної інформації», ураховуючи протокол засідання постійної комісії з питань архітектури, містобудування, регулювання земельних відносин, природокористування та екології Сумської міської ради від 01.06-02.06.2021 № 20</w:t>
      </w:r>
      <w:r w:rsidR="00636859" w:rsidRPr="004C0CCB">
        <w:rPr>
          <w:rFonts w:ascii="Times New Roman" w:eastAsia="Times New Roman" w:hAnsi="Times New Roman" w:cs="Times New Roman"/>
          <w:sz w:val="28"/>
          <w:szCs w:val="28"/>
          <w:lang w:val="uk-UA" w:eastAsia="ru-RU"/>
        </w:rPr>
        <w:t xml:space="preserve">, </w:t>
      </w:r>
      <w:r w:rsidR="001C6D58" w:rsidRPr="004C0CCB">
        <w:rPr>
          <w:rFonts w:ascii="Times New Roman" w:eastAsia="Times New Roman" w:hAnsi="Times New Roman" w:cs="Times New Roman"/>
          <w:sz w:val="28"/>
          <w:szCs w:val="28"/>
          <w:lang w:val="uk-UA" w:eastAsia="ru-RU"/>
        </w:rPr>
        <w:t xml:space="preserve">керуючись пунктом 34 частини </w:t>
      </w:r>
      <w:r w:rsidR="006724B7">
        <w:rPr>
          <w:rFonts w:ascii="Times New Roman" w:eastAsia="Times New Roman" w:hAnsi="Times New Roman" w:cs="Times New Roman"/>
          <w:sz w:val="28"/>
          <w:szCs w:val="28"/>
          <w:lang w:val="uk-UA" w:eastAsia="ru-RU"/>
        </w:rPr>
        <w:t>першої статті 26 Закону України</w:t>
      </w:r>
      <w:r w:rsidR="00636859" w:rsidRPr="004C0CCB">
        <w:rPr>
          <w:rFonts w:ascii="Times New Roman" w:eastAsia="Times New Roman" w:hAnsi="Times New Roman" w:cs="Times New Roman"/>
          <w:sz w:val="28"/>
          <w:szCs w:val="28"/>
          <w:lang w:val="uk-UA" w:eastAsia="ru-RU"/>
        </w:rPr>
        <w:t xml:space="preserve"> </w:t>
      </w:r>
      <w:r w:rsidR="001C6D58" w:rsidRPr="004C0CCB">
        <w:rPr>
          <w:rFonts w:ascii="Times New Roman" w:eastAsia="Times New Roman" w:hAnsi="Times New Roman" w:cs="Times New Roman"/>
          <w:sz w:val="28"/>
          <w:szCs w:val="28"/>
          <w:lang w:val="uk-UA" w:eastAsia="ru-RU"/>
        </w:rPr>
        <w:t xml:space="preserve">«Про місцеве самоврядування в Україні», </w:t>
      </w:r>
      <w:r w:rsidR="001C6D58" w:rsidRPr="004C0CCB">
        <w:rPr>
          <w:rFonts w:ascii="Times New Roman" w:eastAsia="Times New Roman" w:hAnsi="Times New Roman" w:cs="Times New Roman"/>
          <w:b/>
          <w:sz w:val="28"/>
          <w:szCs w:val="28"/>
          <w:lang w:val="uk-UA" w:eastAsia="ru-RU"/>
        </w:rPr>
        <w:t xml:space="preserve">Сумська міська рада </w:t>
      </w:r>
    </w:p>
    <w:p w:rsidR="001C6D58" w:rsidRPr="006724B7" w:rsidRDefault="001C6D58" w:rsidP="008E2EB2">
      <w:pPr>
        <w:spacing w:after="0" w:line="240" w:lineRule="auto"/>
        <w:ind w:firstLine="709"/>
        <w:jc w:val="both"/>
        <w:rPr>
          <w:rFonts w:ascii="Times New Roman" w:eastAsia="Times New Roman" w:hAnsi="Times New Roman" w:cs="Times New Roman"/>
          <w:b/>
          <w:lang w:val="uk-UA" w:eastAsia="ru-RU"/>
        </w:rPr>
      </w:pPr>
    </w:p>
    <w:p w:rsidR="003B46EC" w:rsidRPr="00F50EC9" w:rsidRDefault="003B46EC" w:rsidP="008E2EB2">
      <w:pPr>
        <w:spacing w:after="0" w:line="240" w:lineRule="auto"/>
        <w:ind w:firstLine="709"/>
        <w:jc w:val="center"/>
        <w:rPr>
          <w:rFonts w:ascii="Times New Roman" w:eastAsia="Times New Roman" w:hAnsi="Times New Roman" w:cs="Times New Roman"/>
          <w:b/>
          <w:sz w:val="28"/>
          <w:szCs w:val="28"/>
          <w:lang w:val="uk-UA" w:eastAsia="ru-RU"/>
        </w:rPr>
      </w:pPr>
      <w:r w:rsidRPr="00F50EC9">
        <w:rPr>
          <w:rFonts w:ascii="Times New Roman" w:eastAsia="Times New Roman" w:hAnsi="Times New Roman" w:cs="Times New Roman"/>
          <w:b/>
          <w:sz w:val="28"/>
          <w:szCs w:val="28"/>
          <w:lang w:val="uk-UA" w:eastAsia="ru-RU"/>
        </w:rPr>
        <w:t>ВИРІШИЛА:</w:t>
      </w:r>
    </w:p>
    <w:p w:rsidR="003B46EC" w:rsidRPr="006724B7" w:rsidRDefault="003B46EC" w:rsidP="008E2EB2">
      <w:pPr>
        <w:spacing w:after="0" w:line="240" w:lineRule="auto"/>
        <w:ind w:firstLine="709"/>
        <w:rPr>
          <w:rFonts w:ascii="Times New Roman" w:eastAsia="Times New Roman" w:hAnsi="Times New Roman" w:cs="Times New Roman"/>
          <w:b/>
          <w:sz w:val="20"/>
          <w:szCs w:val="20"/>
          <w:lang w:val="uk-UA" w:eastAsia="ru-RU"/>
        </w:rPr>
      </w:pPr>
    </w:p>
    <w:p w:rsidR="004716F6" w:rsidRDefault="004716F6" w:rsidP="004716F6">
      <w:pPr>
        <w:spacing w:after="0" w:line="240" w:lineRule="auto"/>
        <w:ind w:firstLine="709"/>
        <w:jc w:val="both"/>
        <w:rPr>
          <w:rFonts w:ascii="Times New Roman" w:hAnsi="Times New Roman" w:cs="Times New Roman"/>
          <w:color w:val="000000"/>
          <w:sz w:val="28"/>
          <w:szCs w:val="28"/>
          <w:shd w:val="clear" w:color="auto" w:fill="FFFFFF"/>
          <w:lang w:val="uk-UA"/>
        </w:rPr>
      </w:pPr>
      <w:r w:rsidRPr="00F50EC9">
        <w:rPr>
          <w:rFonts w:ascii="Times New Roman" w:eastAsia="Times New Roman" w:hAnsi="Times New Roman" w:cs="Times New Roman"/>
          <w:sz w:val="28"/>
          <w:szCs w:val="28"/>
          <w:lang w:val="uk-UA" w:eastAsia="ru-RU"/>
        </w:rPr>
        <w:t xml:space="preserve">Відмовити </w:t>
      </w:r>
      <w:proofErr w:type="spellStart"/>
      <w:r w:rsidR="00B15343">
        <w:rPr>
          <w:rFonts w:ascii="Times New Roman" w:eastAsia="Times New Roman" w:hAnsi="Times New Roman" w:cs="Times New Roman"/>
          <w:color w:val="000000" w:themeColor="text1"/>
          <w:sz w:val="28"/>
          <w:szCs w:val="28"/>
          <w:lang w:val="uk-UA" w:eastAsia="ru-RU"/>
        </w:rPr>
        <w:t>Проскурні</w:t>
      </w:r>
      <w:proofErr w:type="spellEnd"/>
      <w:r w:rsidR="00B15343">
        <w:rPr>
          <w:rFonts w:ascii="Times New Roman" w:eastAsia="Times New Roman" w:hAnsi="Times New Roman" w:cs="Times New Roman"/>
          <w:color w:val="000000" w:themeColor="text1"/>
          <w:sz w:val="28"/>
          <w:szCs w:val="28"/>
          <w:lang w:val="uk-UA" w:eastAsia="ru-RU"/>
        </w:rPr>
        <w:t xml:space="preserve"> Івану Миколайовичу </w:t>
      </w:r>
      <w:bookmarkStart w:id="0" w:name="_GoBack"/>
      <w:bookmarkEnd w:id="0"/>
      <w:r w:rsidRPr="00F50EC9">
        <w:rPr>
          <w:rFonts w:ascii="Times New Roman" w:eastAsia="Times New Roman" w:hAnsi="Times New Roman" w:cs="Times New Roman"/>
          <w:sz w:val="28"/>
          <w:szCs w:val="28"/>
          <w:lang w:val="uk-UA" w:eastAsia="ru-RU"/>
        </w:rPr>
        <w:t xml:space="preserve">у наданні дозволу на розроблення проекту землеустрою щодо відведення </w:t>
      </w:r>
      <w:r w:rsidR="002C2BDB" w:rsidRPr="00F50EC9">
        <w:rPr>
          <w:rFonts w:ascii="Times New Roman" w:eastAsia="Times New Roman" w:hAnsi="Times New Roman" w:cs="Times New Roman"/>
          <w:sz w:val="28"/>
          <w:szCs w:val="28"/>
          <w:lang w:val="uk-UA" w:eastAsia="ru-RU"/>
        </w:rPr>
        <w:t xml:space="preserve">у власність </w:t>
      </w:r>
      <w:r w:rsidRPr="00F50EC9">
        <w:rPr>
          <w:rFonts w:ascii="Times New Roman" w:eastAsia="Times New Roman" w:hAnsi="Times New Roman" w:cs="Times New Roman"/>
          <w:sz w:val="28"/>
          <w:szCs w:val="28"/>
          <w:lang w:val="uk-UA" w:eastAsia="ru-RU"/>
        </w:rPr>
        <w:t xml:space="preserve">земельної ділянки за </w:t>
      </w:r>
      <w:proofErr w:type="spellStart"/>
      <w:r w:rsidRPr="00F50EC9">
        <w:rPr>
          <w:rFonts w:ascii="Times New Roman" w:eastAsia="Times New Roman" w:hAnsi="Times New Roman" w:cs="Times New Roman"/>
          <w:sz w:val="28"/>
          <w:szCs w:val="28"/>
          <w:lang w:val="uk-UA" w:eastAsia="ru-RU"/>
        </w:rPr>
        <w:t>адресою</w:t>
      </w:r>
      <w:proofErr w:type="spellEnd"/>
      <w:r w:rsidRPr="00F50EC9">
        <w:rPr>
          <w:rFonts w:ascii="Times New Roman" w:eastAsia="Times New Roman" w:hAnsi="Times New Roman" w:cs="Times New Roman"/>
          <w:sz w:val="28"/>
          <w:szCs w:val="28"/>
          <w:lang w:val="uk-UA" w:eastAsia="ru-RU"/>
        </w:rPr>
        <w:t>:</w:t>
      </w:r>
      <w:r w:rsidR="0031136A" w:rsidRPr="00316796">
        <w:rPr>
          <w:rFonts w:ascii="Times New Roman" w:eastAsia="Times New Roman" w:hAnsi="Times New Roman" w:cs="Times New Roman"/>
          <w:color w:val="000000" w:themeColor="text1"/>
          <w:sz w:val="28"/>
          <w:szCs w:val="28"/>
          <w:lang w:val="uk-UA" w:eastAsia="ru-RU"/>
        </w:rPr>
        <w:t xml:space="preserve"> </w:t>
      </w:r>
      <w:r w:rsidR="006A6352" w:rsidRPr="006A6352">
        <w:rPr>
          <w:rFonts w:ascii="Times New Roman" w:eastAsia="Times New Roman" w:hAnsi="Times New Roman" w:cs="Times New Roman"/>
          <w:color w:val="000000" w:themeColor="text1"/>
          <w:sz w:val="28"/>
          <w:szCs w:val="28"/>
          <w:lang w:val="uk-UA" w:eastAsia="ru-RU"/>
        </w:rPr>
        <w:t xml:space="preserve">с. </w:t>
      </w:r>
      <w:proofErr w:type="spellStart"/>
      <w:r w:rsidR="006A6352" w:rsidRPr="006A6352">
        <w:rPr>
          <w:rFonts w:ascii="Times New Roman" w:eastAsia="Times New Roman" w:hAnsi="Times New Roman" w:cs="Times New Roman"/>
          <w:color w:val="000000" w:themeColor="text1"/>
          <w:sz w:val="28"/>
          <w:szCs w:val="28"/>
          <w:lang w:val="uk-UA" w:eastAsia="ru-RU"/>
        </w:rPr>
        <w:t>Кирияківщина</w:t>
      </w:r>
      <w:proofErr w:type="spellEnd"/>
      <w:r w:rsidR="006A6352" w:rsidRPr="006A6352">
        <w:rPr>
          <w:rFonts w:ascii="Times New Roman" w:eastAsia="Times New Roman" w:hAnsi="Times New Roman" w:cs="Times New Roman"/>
          <w:color w:val="000000" w:themeColor="text1"/>
          <w:sz w:val="28"/>
          <w:szCs w:val="28"/>
          <w:lang w:val="uk-UA" w:eastAsia="ru-RU"/>
        </w:rPr>
        <w:t xml:space="preserve">, на території Сумської міської територіальної громади, біля земельної ділянки </w:t>
      </w:r>
      <w:r w:rsidR="00932DF7">
        <w:rPr>
          <w:rFonts w:ascii="Times New Roman" w:eastAsia="Times New Roman" w:hAnsi="Times New Roman" w:cs="Times New Roman"/>
          <w:color w:val="000000" w:themeColor="text1"/>
          <w:sz w:val="28"/>
          <w:szCs w:val="28"/>
          <w:lang w:val="uk-UA" w:eastAsia="ru-RU"/>
        </w:rPr>
        <w:t xml:space="preserve">з кадастровим номером </w:t>
      </w:r>
      <w:r w:rsidR="006A6352" w:rsidRPr="006A6352">
        <w:rPr>
          <w:rFonts w:ascii="Times New Roman" w:eastAsia="Times New Roman" w:hAnsi="Times New Roman" w:cs="Times New Roman"/>
          <w:color w:val="000000" w:themeColor="text1"/>
          <w:sz w:val="28"/>
          <w:szCs w:val="28"/>
          <w:lang w:val="uk-UA" w:eastAsia="ru-RU"/>
        </w:rPr>
        <w:t xml:space="preserve">5910191500:01:013:0066, орієнтовною площею 0,1154 га </w:t>
      </w:r>
      <w:r w:rsidR="00F85755">
        <w:rPr>
          <w:rFonts w:ascii="Times New Roman" w:eastAsia="Times New Roman" w:hAnsi="Times New Roman" w:cs="Times New Roman"/>
          <w:color w:val="000000" w:themeColor="text1"/>
          <w:sz w:val="28"/>
          <w:szCs w:val="28"/>
          <w:lang w:val="uk-UA" w:eastAsia="ru-RU"/>
        </w:rPr>
        <w:t>д</w:t>
      </w:r>
      <w:r w:rsidR="00F85755" w:rsidRPr="00F85755">
        <w:rPr>
          <w:rFonts w:ascii="Times New Roman" w:eastAsia="Times New Roman" w:hAnsi="Times New Roman" w:cs="Times New Roman"/>
          <w:color w:val="000000" w:themeColor="text1"/>
          <w:sz w:val="28"/>
          <w:szCs w:val="28"/>
          <w:lang w:val="uk-UA" w:eastAsia="ru-RU"/>
        </w:rPr>
        <w:t>ля будівництва та обслуговування житлового будинку, господарських будівель та споруд (присадибна ділянка)</w:t>
      </w:r>
      <w:r>
        <w:rPr>
          <w:rFonts w:ascii="Times New Roman" w:hAnsi="Times New Roman" w:cs="Times New Roman"/>
          <w:color w:val="000000" w:themeColor="text1"/>
          <w:sz w:val="28"/>
          <w:szCs w:val="28"/>
          <w:shd w:val="clear" w:color="auto" w:fill="FFFFFF"/>
          <w:lang w:val="uk-UA"/>
        </w:rPr>
        <w:t xml:space="preserve"> </w:t>
      </w:r>
      <w:r w:rsidRPr="00F50EC9">
        <w:rPr>
          <w:rFonts w:ascii="Times New Roman" w:hAnsi="Times New Roman" w:cs="Times New Roman"/>
          <w:color w:val="000000"/>
          <w:sz w:val="28"/>
          <w:szCs w:val="28"/>
          <w:shd w:val="clear" w:color="auto" w:fill="FFFFFF"/>
          <w:lang w:val="uk-UA"/>
        </w:rPr>
        <w:t xml:space="preserve">у зв’язку з </w:t>
      </w:r>
      <w:r>
        <w:rPr>
          <w:rFonts w:ascii="Times New Roman" w:hAnsi="Times New Roman" w:cs="Times New Roman"/>
          <w:color w:val="000000"/>
          <w:sz w:val="28"/>
          <w:szCs w:val="28"/>
          <w:shd w:val="clear" w:color="auto" w:fill="FFFFFF"/>
          <w:lang w:val="uk-UA"/>
        </w:rPr>
        <w:t xml:space="preserve">тим, що </w:t>
      </w:r>
      <w:r w:rsidR="000A7AB9">
        <w:rPr>
          <w:rFonts w:ascii="Times New Roman" w:hAnsi="Times New Roman" w:cs="Times New Roman"/>
          <w:color w:val="000000"/>
          <w:sz w:val="28"/>
          <w:szCs w:val="28"/>
          <w:shd w:val="clear" w:color="auto" w:fill="FFFFFF"/>
          <w:lang w:val="uk-UA"/>
        </w:rPr>
        <w:t xml:space="preserve">запитувана </w:t>
      </w:r>
      <w:r>
        <w:rPr>
          <w:rFonts w:ascii="Times New Roman" w:hAnsi="Times New Roman" w:cs="Times New Roman"/>
          <w:color w:val="000000"/>
          <w:sz w:val="28"/>
          <w:szCs w:val="28"/>
          <w:shd w:val="clear" w:color="auto" w:fill="FFFFFF"/>
          <w:lang w:val="uk-UA"/>
        </w:rPr>
        <w:t xml:space="preserve">земельна ділянка перебуває </w:t>
      </w:r>
      <w:r w:rsidRPr="00054D7E">
        <w:rPr>
          <w:rFonts w:ascii="Times New Roman" w:hAnsi="Times New Roman" w:cs="Times New Roman"/>
          <w:color w:val="000000"/>
          <w:sz w:val="28"/>
          <w:szCs w:val="28"/>
          <w:shd w:val="clear" w:color="auto" w:fill="FFFFFF"/>
          <w:lang w:val="uk-UA"/>
        </w:rPr>
        <w:t>приватній власност</w:t>
      </w:r>
      <w:r>
        <w:rPr>
          <w:rFonts w:ascii="Times New Roman" w:hAnsi="Times New Roman" w:cs="Times New Roman"/>
          <w:color w:val="000000"/>
          <w:sz w:val="28"/>
          <w:szCs w:val="28"/>
          <w:shd w:val="clear" w:color="auto" w:fill="FFFFFF"/>
          <w:lang w:val="uk-UA"/>
        </w:rPr>
        <w:t xml:space="preserve">і </w:t>
      </w:r>
      <w:r w:rsidR="00122677">
        <w:rPr>
          <w:rFonts w:ascii="Times New Roman" w:hAnsi="Times New Roman" w:cs="Times New Roman"/>
          <w:color w:val="000000"/>
          <w:sz w:val="28"/>
          <w:szCs w:val="28"/>
          <w:shd w:val="clear" w:color="auto" w:fill="FFFFFF"/>
          <w:lang w:val="uk-UA"/>
        </w:rPr>
        <w:t xml:space="preserve">іншої особи, що </w:t>
      </w:r>
      <w:r w:rsidR="000A7AB9">
        <w:rPr>
          <w:rFonts w:ascii="Times New Roman" w:hAnsi="Times New Roman" w:cs="Times New Roman"/>
          <w:color w:val="000000"/>
          <w:sz w:val="28"/>
          <w:szCs w:val="28"/>
          <w:shd w:val="clear" w:color="auto" w:fill="FFFFFF"/>
          <w:lang w:val="uk-UA"/>
        </w:rPr>
        <w:t>посвідчено державним актом на право приватної власності на землю.</w:t>
      </w:r>
    </w:p>
    <w:p w:rsidR="005B6CDD" w:rsidRPr="006724B7" w:rsidRDefault="005B6CDD" w:rsidP="000A7AB9">
      <w:pPr>
        <w:spacing w:after="0" w:line="240" w:lineRule="auto"/>
        <w:jc w:val="both"/>
        <w:rPr>
          <w:rFonts w:ascii="Times New Roman" w:hAnsi="Times New Roman" w:cs="Times New Roman"/>
          <w:color w:val="000000"/>
          <w:sz w:val="20"/>
          <w:szCs w:val="20"/>
          <w:shd w:val="clear" w:color="auto" w:fill="FFFFFF"/>
          <w:lang w:val="uk-UA"/>
        </w:rPr>
      </w:pPr>
    </w:p>
    <w:p w:rsidR="004736C4" w:rsidRPr="00F50EC9" w:rsidRDefault="003B46EC" w:rsidP="005B6CDD">
      <w:pPr>
        <w:spacing w:after="0" w:line="240" w:lineRule="auto"/>
        <w:jc w:val="both"/>
        <w:rPr>
          <w:rFonts w:ascii="Times New Roman" w:eastAsia="Times New Roman" w:hAnsi="Times New Roman" w:cs="Times New Roman"/>
          <w:sz w:val="28"/>
          <w:szCs w:val="28"/>
          <w:lang w:val="uk-UA" w:eastAsia="ru-RU"/>
        </w:rPr>
      </w:pPr>
      <w:r w:rsidRPr="00F50EC9">
        <w:rPr>
          <w:rFonts w:ascii="Times New Roman" w:eastAsia="Times New Roman" w:hAnsi="Times New Roman" w:cs="Times New Roman"/>
          <w:sz w:val="28"/>
          <w:szCs w:val="28"/>
          <w:lang w:val="uk-UA" w:eastAsia="ru-RU"/>
        </w:rPr>
        <w:t xml:space="preserve">Сумський міський голова                                                        </w:t>
      </w:r>
      <w:r w:rsidR="006724B7">
        <w:rPr>
          <w:rFonts w:ascii="Times New Roman" w:eastAsia="Times New Roman" w:hAnsi="Times New Roman" w:cs="Times New Roman"/>
          <w:sz w:val="28"/>
          <w:szCs w:val="28"/>
          <w:lang w:val="uk-UA" w:eastAsia="ru-RU"/>
        </w:rPr>
        <w:t xml:space="preserve">     </w:t>
      </w:r>
      <w:r w:rsidRPr="00F50EC9">
        <w:rPr>
          <w:rFonts w:ascii="Times New Roman" w:eastAsia="Times New Roman" w:hAnsi="Times New Roman" w:cs="Times New Roman"/>
          <w:sz w:val="28"/>
          <w:szCs w:val="28"/>
          <w:lang w:val="uk-UA" w:eastAsia="ru-RU"/>
        </w:rPr>
        <w:t xml:space="preserve">   </w:t>
      </w:r>
      <w:r w:rsidR="009D5CC1" w:rsidRPr="00F50EC9">
        <w:rPr>
          <w:rFonts w:ascii="Times New Roman" w:eastAsia="Times New Roman" w:hAnsi="Times New Roman" w:cs="Times New Roman"/>
          <w:sz w:val="28"/>
          <w:szCs w:val="28"/>
          <w:lang w:val="uk-UA" w:eastAsia="ru-RU"/>
        </w:rPr>
        <w:t xml:space="preserve">    </w:t>
      </w:r>
      <w:r w:rsidR="00F50EC9">
        <w:rPr>
          <w:rFonts w:ascii="Times New Roman" w:eastAsia="Times New Roman" w:hAnsi="Times New Roman" w:cs="Times New Roman"/>
          <w:sz w:val="28"/>
          <w:szCs w:val="28"/>
          <w:lang w:val="uk-UA" w:eastAsia="ru-RU"/>
        </w:rPr>
        <w:t xml:space="preserve"> </w:t>
      </w:r>
      <w:r w:rsidR="009D5CC1" w:rsidRPr="00F50EC9">
        <w:rPr>
          <w:rFonts w:ascii="Times New Roman" w:eastAsia="Times New Roman" w:hAnsi="Times New Roman" w:cs="Times New Roman"/>
          <w:sz w:val="28"/>
          <w:szCs w:val="28"/>
          <w:lang w:val="uk-UA" w:eastAsia="ru-RU"/>
        </w:rPr>
        <w:t xml:space="preserve"> </w:t>
      </w:r>
      <w:r w:rsidRPr="00F50EC9">
        <w:rPr>
          <w:rFonts w:ascii="Times New Roman" w:eastAsia="Times New Roman" w:hAnsi="Times New Roman" w:cs="Times New Roman"/>
          <w:sz w:val="28"/>
          <w:szCs w:val="28"/>
          <w:lang w:val="uk-UA" w:eastAsia="ru-RU"/>
        </w:rPr>
        <w:t>О.М. Лисенко</w:t>
      </w:r>
    </w:p>
    <w:p w:rsidR="00EF08CF" w:rsidRPr="006724B7" w:rsidRDefault="00EF08CF" w:rsidP="00EF08CF">
      <w:pPr>
        <w:spacing w:after="0" w:line="240" w:lineRule="auto"/>
        <w:jc w:val="both"/>
        <w:rPr>
          <w:rFonts w:ascii="Times New Roman" w:eastAsia="Times New Roman" w:hAnsi="Times New Roman" w:cs="Times New Roman"/>
          <w:sz w:val="20"/>
          <w:szCs w:val="20"/>
          <w:lang w:val="uk-UA" w:eastAsia="ru-RU"/>
        </w:rPr>
      </w:pPr>
    </w:p>
    <w:p w:rsidR="00E009E4" w:rsidRPr="006724B7" w:rsidRDefault="003B46EC" w:rsidP="003B46EC">
      <w:pPr>
        <w:spacing w:after="0" w:line="240" w:lineRule="auto"/>
        <w:jc w:val="both"/>
        <w:rPr>
          <w:rFonts w:ascii="Times New Roman" w:eastAsia="Times New Roman" w:hAnsi="Times New Roman" w:cs="Times New Roman"/>
          <w:sz w:val="24"/>
          <w:szCs w:val="24"/>
          <w:lang w:val="uk-UA" w:eastAsia="ru-RU"/>
        </w:rPr>
      </w:pPr>
      <w:r w:rsidRPr="00B62CFC">
        <w:rPr>
          <w:rFonts w:ascii="Times New Roman" w:eastAsia="Times New Roman" w:hAnsi="Times New Roman" w:cs="Times New Roman"/>
          <w:sz w:val="24"/>
          <w:szCs w:val="24"/>
          <w:lang w:val="uk-UA" w:eastAsia="ru-RU"/>
        </w:rPr>
        <w:t xml:space="preserve">Виконавець: </w:t>
      </w:r>
      <w:r w:rsidR="00CA26E7">
        <w:rPr>
          <w:rFonts w:ascii="Times New Roman" w:eastAsia="Times New Roman" w:hAnsi="Times New Roman" w:cs="Times New Roman"/>
          <w:sz w:val="24"/>
          <w:szCs w:val="24"/>
          <w:lang w:val="uk-UA" w:eastAsia="ru-RU"/>
        </w:rPr>
        <w:t>Клименко Ю.М.</w:t>
      </w:r>
    </w:p>
    <w:p w:rsidR="00B40261" w:rsidRPr="00515A2C" w:rsidRDefault="00B40261" w:rsidP="00971A18">
      <w:pPr>
        <w:spacing w:after="0" w:line="240" w:lineRule="auto"/>
        <w:ind w:right="174"/>
        <w:jc w:val="both"/>
        <w:rPr>
          <w:rFonts w:ascii="Times New Roman" w:eastAsia="Times New Roman" w:hAnsi="Times New Roman" w:cs="Times New Roman"/>
          <w:sz w:val="18"/>
          <w:szCs w:val="18"/>
          <w:lang w:val="uk-UA" w:eastAsia="ru-RU"/>
        </w:rPr>
      </w:pPr>
      <w:r w:rsidRPr="00515A2C">
        <w:rPr>
          <w:rFonts w:ascii="Times New Roman" w:eastAsia="Times New Roman" w:hAnsi="Times New Roman" w:cs="Times New Roman"/>
          <w:sz w:val="18"/>
          <w:szCs w:val="18"/>
          <w:lang w:val="uk-UA" w:eastAsia="ru-RU"/>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B40261" w:rsidRPr="00515A2C" w:rsidRDefault="007C0707" w:rsidP="00971A18">
      <w:pPr>
        <w:spacing w:after="0" w:line="240" w:lineRule="auto"/>
        <w:ind w:right="174"/>
        <w:jc w:val="both"/>
        <w:rPr>
          <w:rFonts w:ascii="Times New Roman" w:eastAsia="Times New Roman" w:hAnsi="Times New Roman" w:cs="Times New Roman"/>
          <w:sz w:val="18"/>
          <w:szCs w:val="18"/>
          <w:lang w:val="uk-UA" w:eastAsia="ru-RU"/>
        </w:rPr>
      </w:pPr>
      <w:proofErr w:type="spellStart"/>
      <w:r w:rsidRPr="00515A2C">
        <w:rPr>
          <w:rFonts w:ascii="Times New Roman" w:eastAsia="Times New Roman" w:hAnsi="Times New Roman" w:cs="Times New Roman"/>
          <w:sz w:val="18"/>
          <w:szCs w:val="18"/>
          <w:lang w:val="uk-UA" w:eastAsia="ru-RU"/>
        </w:rPr>
        <w:t>Проє</w:t>
      </w:r>
      <w:r w:rsidR="00CB072F" w:rsidRPr="00515A2C">
        <w:rPr>
          <w:rFonts w:ascii="Times New Roman" w:eastAsia="Times New Roman" w:hAnsi="Times New Roman" w:cs="Times New Roman"/>
          <w:sz w:val="18"/>
          <w:szCs w:val="18"/>
          <w:lang w:val="uk-UA" w:eastAsia="ru-RU"/>
        </w:rPr>
        <w:t>кт</w:t>
      </w:r>
      <w:proofErr w:type="spellEnd"/>
      <w:r w:rsidR="00CB072F" w:rsidRPr="00515A2C">
        <w:rPr>
          <w:rFonts w:ascii="Times New Roman" w:eastAsia="Times New Roman" w:hAnsi="Times New Roman" w:cs="Times New Roman"/>
          <w:sz w:val="18"/>
          <w:szCs w:val="18"/>
          <w:lang w:val="uk-UA" w:eastAsia="ru-RU"/>
        </w:rPr>
        <w:t xml:space="preserve"> рішення підготовлено Д</w:t>
      </w:r>
      <w:r w:rsidR="00B40261" w:rsidRPr="00515A2C">
        <w:rPr>
          <w:rFonts w:ascii="Times New Roman" w:eastAsia="Times New Roman" w:hAnsi="Times New Roman" w:cs="Times New Roman"/>
          <w:sz w:val="18"/>
          <w:szCs w:val="18"/>
          <w:lang w:val="uk-UA" w:eastAsia="ru-RU"/>
        </w:rPr>
        <w:t>епартаментом забезпечення ресурсних</w:t>
      </w:r>
      <w:r w:rsidR="00F62196" w:rsidRPr="00515A2C">
        <w:rPr>
          <w:rFonts w:ascii="Times New Roman" w:eastAsia="Times New Roman" w:hAnsi="Times New Roman" w:cs="Times New Roman"/>
          <w:sz w:val="18"/>
          <w:szCs w:val="18"/>
          <w:lang w:val="uk-UA" w:eastAsia="ru-RU"/>
        </w:rPr>
        <w:t xml:space="preserve"> платежів Сумської міської ради</w:t>
      </w:r>
    </w:p>
    <w:p w:rsidR="00B40261" w:rsidRPr="00515A2C" w:rsidRDefault="00B40261" w:rsidP="00971A18">
      <w:pPr>
        <w:spacing w:after="0" w:line="240" w:lineRule="auto"/>
        <w:ind w:right="174"/>
        <w:jc w:val="both"/>
        <w:rPr>
          <w:rFonts w:ascii="Times New Roman" w:eastAsia="Times New Roman" w:hAnsi="Times New Roman" w:cs="Times New Roman"/>
          <w:sz w:val="18"/>
          <w:szCs w:val="18"/>
          <w:lang w:val="uk-UA" w:eastAsia="ru-RU"/>
        </w:rPr>
      </w:pPr>
      <w:r w:rsidRPr="00515A2C">
        <w:rPr>
          <w:rFonts w:ascii="Times New Roman" w:eastAsia="Times New Roman" w:hAnsi="Times New Roman" w:cs="Times New Roman"/>
          <w:sz w:val="18"/>
          <w:szCs w:val="18"/>
          <w:lang w:val="uk-UA" w:eastAsia="ru-RU"/>
        </w:rPr>
        <w:t xml:space="preserve">Доповідач – </w:t>
      </w:r>
      <w:r w:rsidR="00CB072F" w:rsidRPr="00515A2C">
        <w:rPr>
          <w:rFonts w:ascii="Times New Roman" w:eastAsia="Times New Roman" w:hAnsi="Times New Roman" w:cs="Times New Roman"/>
          <w:sz w:val="18"/>
          <w:szCs w:val="18"/>
          <w:lang w:val="uk-UA" w:eastAsia="ru-RU"/>
        </w:rPr>
        <w:t>Клименко Ю.М.</w:t>
      </w:r>
    </w:p>
    <w:sectPr w:rsidR="00B40261" w:rsidRPr="00515A2C" w:rsidSect="006724B7">
      <w:pgSz w:w="11906" w:h="16838"/>
      <w:pgMar w:top="510" w:right="510" w:bottom="510"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B7D"/>
    <w:rsid w:val="00004B74"/>
    <w:rsid w:val="00023ABE"/>
    <w:rsid w:val="00032EA5"/>
    <w:rsid w:val="00033258"/>
    <w:rsid w:val="00036A1F"/>
    <w:rsid w:val="000434DE"/>
    <w:rsid w:val="000437AE"/>
    <w:rsid w:val="00043DF0"/>
    <w:rsid w:val="000507DB"/>
    <w:rsid w:val="00054D7E"/>
    <w:rsid w:val="00055168"/>
    <w:rsid w:val="00076997"/>
    <w:rsid w:val="000A7AB9"/>
    <w:rsid w:val="00100D12"/>
    <w:rsid w:val="00105A44"/>
    <w:rsid w:val="001114E3"/>
    <w:rsid w:val="00122677"/>
    <w:rsid w:val="00122F9C"/>
    <w:rsid w:val="00152A7B"/>
    <w:rsid w:val="001628D7"/>
    <w:rsid w:val="001712DA"/>
    <w:rsid w:val="001A15EC"/>
    <w:rsid w:val="001A6390"/>
    <w:rsid w:val="001A73DE"/>
    <w:rsid w:val="001A7F9F"/>
    <w:rsid w:val="001B24B5"/>
    <w:rsid w:val="001B4D2B"/>
    <w:rsid w:val="001C6D58"/>
    <w:rsid w:val="001D425A"/>
    <w:rsid w:val="001F196A"/>
    <w:rsid w:val="00205809"/>
    <w:rsid w:val="002252AD"/>
    <w:rsid w:val="00236907"/>
    <w:rsid w:val="00265850"/>
    <w:rsid w:val="002740EE"/>
    <w:rsid w:val="0029310D"/>
    <w:rsid w:val="002A3D25"/>
    <w:rsid w:val="002A7C3D"/>
    <w:rsid w:val="002B02BA"/>
    <w:rsid w:val="002C2BDB"/>
    <w:rsid w:val="002E44E2"/>
    <w:rsid w:val="00300AC2"/>
    <w:rsid w:val="0031136A"/>
    <w:rsid w:val="0031474A"/>
    <w:rsid w:val="00316796"/>
    <w:rsid w:val="0035785D"/>
    <w:rsid w:val="00366D70"/>
    <w:rsid w:val="003926BE"/>
    <w:rsid w:val="003A0E7D"/>
    <w:rsid w:val="003B0618"/>
    <w:rsid w:val="003B46EC"/>
    <w:rsid w:val="003B5484"/>
    <w:rsid w:val="003B7D11"/>
    <w:rsid w:val="003C2D82"/>
    <w:rsid w:val="003C5843"/>
    <w:rsid w:val="003C6044"/>
    <w:rsid w:val="003E59C7"/>
    <w:rsid w:val="00407DCE"/>
    <w:rsid w:val="00437254"/>
    <w:rsid w:val="004716F6"/>
    <w:rsid w:val="004736C4"/>
    <w:rsid w:val="00491B39"/>
    <w:rsid w:val="004B096E"/>
    <w:rsid w:val="004C0CCB"/>
    <w:rsid w:val="004C48E9"/>
    <w:rsid w:val="004E2682"/>
    <w:rsid w:val="00514D6E"/>
    <w:rsid w:val="00515A2C"/>
    <w:rsid w:val="00526BBC"/>
    <w:rsid w:val="00532402"/>
    <w:rsid w:val="005369A9"/>
    <w:rsid w:val="00556D6F"/>
    <w:rsid w:val="00562155"/>
    <w:rsid w:val="00580410"/>
    <w:rsid w:val="005966D4"/>
    <w:rsid w:val="005A14C6"/>
    <w:rsid w:val="005B3062"/>
    <w:rsid w:val="005B6CDD"/>
    <w:rsid w:val="005C18DC"/>
    <w:rsid w:val="005C4299"/>
    <w:rsid w:val="0061699C"/>
    <w:rsid w:val="006305E0"/>
    <w:rsid w:val="006315A7"/>
    <w:rsid w:val="00635D5F"/>
    <w:rsid w:val="00636859"/>
    <w:rsid w:val="006472EF"/>
    <w:rsid w:val="006479D2"/>
    <w:rsid w:val="00647B39"/>
    <w:rsid w:val="00665E26"/>
    <w:rsid w:val="006724B7"/>
    <w:rsid w:val="00677CF6"/>
    <w:rsid w:val="00690D00"/>
    <w:rsid w:val="00697CDB"/>
    <w:rsid w:val="006A0460"/>
    <w:rsid w:val="006A6352"/>
    <w:rsid w:val="006B478A"/>
    <w:rsid w:val="006C2197"/>
    <w:rsid w:val="006C337C"/>
    <w:rsid w:val="006D0EBB"/>
    <w:rsid w:val="006E5499"/>
    <w:rsid w:val="006F433C"/>
    <w:rsid w:val="007115AE"/>
    <w:rsid w:val="00712481"/>
    <w:rsid w:val="00717DD1"/>
    <w:rsid w:val="00732CE6"/>
    <w:rsid w:val="00762EA1"/>
    <w:rsid w:val="00765B42"/>
    <w:rsid w:val="00777E55"/>
    <w:rsid w:val="007A4342"/>
    <w:rsid w:val="007C0707"/>
    <w:rsid w:val="007C1B7C"/>
    <w:rsid w:val="007D2800"/>
    <w:rsid w:val="007D2C20"/>
    <w:rsid w:val="007E79E6"/>
    <w:rsid w:val="007E7A30"/>
    <w:rsid w:val="007F4E3C"/>
    <w:rsid w:val="0080761D"/>
    <w:rsid w:val="00811F9F"/>
    <w:rsid w:val="00815E94"/>
    <w:rsid w:val="008273E4"/>
    <w:rsid w:val="00842BD5"/>
    <w:rsid w:val="00844F70"/>
    <w:rsid w:val="0084676D"/>
    <w:rsid w:val="00861F09"/>
    <w:rsid w:val="00862D96"/>
    <w:rsid w:val="0087360A"/>
    <w:rsid w:val="008750AB"/>
    <w:rsid w:val="00884B1C"/>
    <w:rsid w:val="00891E71"/>
    <w:rsid w:val="0089517A"/>
    <w:rsid w:val="008A5C3B"/>
    <w:rsid w:val="008B597A"/>
    <w:rsid w:val="008D1DF1"/>
    <w:rsid w:val="008D21B6"/>
    <w:rsid w:val="008E160B"/>
    <w:rsid w:val="008E2EB2"/>
    <w:rsid w:val="008E7531"/>
    <w:rsid w:val="008F201C"/>
    <w:rsid w:val="00903951"/>
    <w:rsid w:val="009229F3"/>
    <w:rsid w:val="00932DF7"/>
    <w:rsid w:val="00944F34"/>
    <w:rsid w:val="0095038D"/>
    <w:rsid w:val="00954DB5"/>
    <w:rsid w:val="009601D6"/>
    <w:rsid w:val="00971A18"/>
    <w:rsid w:val="009754D2"/>
    <w:rsid w:val="009A3501"/>
    <w:rsid w:val="009A4B4B"/>
    <w:rsid w:val="009C7E03"/>
    <w:rsid w:val="009D5CC1"/>
    <w:rsid w:val="009F0F5E"/>
    <w:rsid w:val="00A12F1F"/>
    <w:rsid w:val="00A16552"/>
    <w:rsid w:val="00A5381E"/>
    <w:rsid w:val="00A73274"/>
    <w:rsid w:val="00A73E6B"/>
    <w:rsid w:val="00A77E25"/>
    <w:rsid w:val="00A817CA"/>
    <w:rsid w:val="00A86262"/>
    <w:rsid w:val="00AC6619"/>
    <w:rsid w:val="00AE6FD7"/>
    <w:rsid w:val="00AF18FF"/>
    <w:rsid w:val="00B04136"/>
    <w:rsid w:val="00B0563F"/>
    <w:rsid w:val="00B15343"/>
    <w:rsid w:val="00B24F51"/>
    <w:rsid w:val="00B25613"/>
    <w:rsid w:val="00B40261"/>
    <w:rsid w:val="00B42BAA"/>
    <w:rsid w:val="00B450D9"/>
    <w:rsid w:val="00B62CFC"/>
    <w:rsid w:val="00B70A26"/>
    <w:rsid w:val="00B810DC"/>
    <w:rsid w:val="00BA7941"/>
    <w:rsid w:val="00BC17E8"/>
    <w:rsid w:val="00BD1E4A"/>
    <w:rsid w:val="00BF5B7D"/>
    <w:rsid w:val="00C065F9"/>
    <w:rsid w:val="00C128FE"/>
    <w:rsid w:val="00C2324E"/>
    <w:rsid w:val="00C40648"/>
    <w:rsid w:val="00C47C97"/>
    <w:rsid w:val="00C7219D"/>
    <w:rsid w:val="00C855C0"/>
    <w:rsid w:val="00CA26E7"/>
    <w:rsid w:val="00CA5711"/>
    <w:rsid w:val="00CB072F"/>
    <w:rsid w:val="00CB2C08"/>
    <w:rsid w:val="00CC1791"/>
    <w:rsid w:val="00CD22DA"/>
    <w:rsid w:val="00CF108B"/>
    <w:rsid w:val="00D01399"/>
    <w:rsid w:val="00D145AE"/>
    <w:rsid w:val="00D1779E"/>
    <w:rsid w:val="00D47787"/>
    <w:rsid w:val="00D47B5D"/>
    <w:rsid w:val="00D60AE0"/>
    <w:rsid w:val="00D75241"/>
    <w:rsid w:val="00D7620B"/>
    <w:rsid w:val="00D97DD1"/>
    <w:rsid w:val="00DA6456"/>
    <w:rsid w:val="00DF06FD"/>
    <w:rsid w:val="00E009E4"/>
    <w:rsid w:val="00E37EAF"/>
    <w:rsid w:val="00E73440"/>
    <w:rsid w:val="00E738B9"/>
    <w:rsid w:val="00E82E07"/>
    <w:rsid w:val="00E90654"/>
    <w:rsid w:val="00EA5C61"/>
    <w:rsid w:val="00EB6C2E"/>
    <w:rsid w:val="00EC642C"/>
    <w:rsid w:val="00ED642B"/>
    <w:rsid w:val="00ED7D4E"/>
    <w:rsid w:val="00EE660C"/>
    <w:rsid w:val="00EF08CF"/>
    <w:rsid w:val="00F056B8"/>
    <w:rsid w:val="00F17FF5"/>
    <w:rsid w:val="00F37605"/>
    <w:rsid w:val="00F50EC9"/>
    <w:rsid w:val="00F62196"/>
    <w:rsid w:val="00F727DA"/>
    <w:rsid w:val="00F81E43"/>
    <w:rsid w:val="00F85755"/>
    <w:rsid w:val="00FA3951"/>
    <w:rsid w:val="00FB7133"/>
    <w:rsid w:val="00FE3853"/>
    <w:rsid w:val="00FE68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94FB9"/>
  <w15:docId w15:val="{4F590F36-947C-4DF6-A6AF-D00F5C781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026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4026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40261"/>
    <w:rPr>
      <w:rFonts w:ascii="Tahoma" w:hAnsi="Tahoma" w:cs="Tahoma"/>
      <w:sz w:val="16"/>
      <w:szCs w:val="16"/>
    </w:rPr>
  </w:style>
  <w:style w:type="paragraph" w:customStyle="1" w:styleId="a5">
    <w:name w:val="Знак"/>
    <w:basedOn w:val="a"/>
    <w:rsid w:val="00BD1E4A"/>
    <w:pPr>
      <w:spacing w:after="0" w:line="240" w:lineRule="auto"/>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410696">
      <w:bodyDiv w:val="1"/>
      <w:marLeft w:val="0"/>
      <w:marRight w:val="0"/>
      <w:marTop w:val="0"/>
      <w:marBottom w:val="0"/>
      <w:divBdr>
        <w:top w:val="none" w:sz="0" w:space="0" w:color="auto"/>
        <w:left w:val="none" w:sz="0" w:space="0" w:color="auto"/>
        <w:bottom w:val="none" w:sz="0" w:space="0" w:color="auto"/>
        <w:right w:val="none" w:sz="0" w:space="0" w:color="auto"/>
      </w:divBdr>
    </w:div>
    <w:div w:id="1174565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53304F-0791-4DDA-8F36-5BB91B48B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593</TotalTime>
  <Pages>1</Pages>
  <Words>325</Words>
  <Characters>1856</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Ворона Алла Олександрівна</cp:lastModifiedBy>
  <cp:revision>205</cp:revision>
  <cp:lastPrinted>2021-06-09T13:54:00Z</cp:lastPrinted>
  <dcterms:created xsi:type="dcterms:W3CDTF">2018-11-13T13:35:00Z</dcterms:created>
  <dcterms:modified xsi:type="dcterms:W3CDTF">2021-07-06T10:10:00Z</dcterms:modified>
</cp:coreProperties>
</file>