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41C04">
              <w:rPr>
                <w:sz w:val="28"/>
                <w:szCs w:val="28"/>
                <w:lang w:val="uk-UA"/>
              </w:rPr>
              <w:t>1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170BB0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F4103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</w:t>
            </w:r>
            <w:r w:rsidR="005D0CC7">
              <w:rPr>
                <w:sz w:val="28"/>
                <w:szCs w:val="28"/>
                <w:lang w:val="uk-UA"/>
              </w:rPr>
              <w:t xml:space="preserve">  </w:t>
            </w:r>
            <w:r w:rsidR="00170BB0">
              <w:rPr>
                <w:sz w:val="28"/>
                <w:szCs w:val="28"/>
                <w:lang w:val="uk-UA"/>
              </w:rPr>
              <w:t>Приватній дитячо-юнаць</w:t>
            </w:r>
            <w:r w:rsidR="00217865">
              <w:rPr>
                <w:sz w:val="28"/>
                <w:szCs w:val="28"/>
                <w:lang w:val="uk-UA"/>
              </w:rPr>
              <w:t xml:space="preserve">кій спортивній школі «Олімпійська мрія»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560912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103">
              <w:rPr>
                <w:sz w:val="28"/>
                <w:szCs w:val="28"/>
                <w:lang w:val="uk-UA"/>
              </w:rPr>
              <w:t>_____</w:t>
            </w:r>
            <w:r w:rsidR="005D0CC7">
              <w:rPr>
                <w:sz w:val="28"/>
                <w:szCs w:val="28"/>
                <w:lang w:val="uk-UA"/>
              </w:rPr>
              <w:t>,</w:t>
            </w:r>
            <w:r w:rsidR="00F04DB0">
              <w:rPr>
                <w:sz w:val="28"/>
                <w:szCs w:val="28"/>
                <w:lang w:val="uk-UA"/>
              </w:rPr>
              <w:t xml:space="preserve"> площею </w:t>
            </w:r>
            <w:r w:rsidR="00217865">
              <w:rPr>
                <w:sz w:val="28"/>
                <w:szCs w:val="28"/>
                <w:lang w:val="uk-UA"/>
              </w:rPr>
              <w:t>1,2500</w:t>
            </w:r>
            <w:r w:rsidR="00555A4F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5D0CC7" w:rsidRDefault="005D0CC7" w:rsidP="00FA6545">
      <w:pPr>
        <w:ind w:firstLine="720"/>
        <w:jc w:val="both"/>
        <w:rPr>
          <w:sz w:val="28"/>
          <w:szCs w:val="28"/>
          <w:lang w:val="uk-UA"/>
        </w:rPr>
      </w:pPr>
    </w:p>
    <w:p w:rsidR="008B0D1E" w:rsidRDefault="008B0D1E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B0D1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абзацу другого частини третьої статті 15 Закону України «Про доступ до публічної інформації», </w:t>
      </w:r>
      <w:r w:rsidR="005D0CC7">
        <w:rPr>
          <w:sz w:val="28"/>
          <w:szCs w:val="28"/>
          <w:lang w:val="uk-UA"/>
        </w:rPr>
        <w:t>враховуючи рекомендації</w:t>
      </w:r>
      <w:r w:rsidR="005D0CC7" w:rsidRPr="007F0C33">
        <w:rPr>
          <w:sz w:val="28"/>
          <w:szCs w:val="28"/>
          <w:lang w:val="uk-UA"/>
        </w:rPr>
        <w:t xml:space="preserve"> засідан</w:t>
      </w:r>
      <w:r w:rsidR="005D0CC7">
        <w:rPr>
          <w:sz w:val="28"/>
          <w:szCs w:val="28"/>
          <w:lang w:val="uk-UA"/>
        </w:rPr>
        <w:t>ня</w:t>
      </w:r>
      <w:r w:rsidR="005D0CC7" w:rsidRPr="007F0C33">
        <w:rPr>
          <w:sz w:val="28"/>
          <w:szCs w:val="28"/>
          <w:lang w:val="uk-UA"/>
        </w:rPr>
        <w:t xml:space="preserve"> постійної комісії</w:t>
      </w:r>
      <w:r w:rsidR="005D0CC7" w:rsidRPr="008B6D39">
        <w:rPr>
          <w:sz w:val="28"/>
          <w:szCs w:val="28"/>
          <w:lang w:val="uk-UA"/>
        </w:rPr>
        <w:t xml:space="preserve"> </w:t>
      </w:r>
      <w:r w:rsidR="005D0CC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D0CC7">
        <w:rPr>
          <w:sz w:val="28"/>
          <w:szCs w:val="28"/>
          <w:lang w:val="uk-UA"/>
        </w:rPr>
        <w:t xml:space="preserve"> </w:t>
      </w:r>
      <w:r w:rsidR="005D0CC7" w:rsidRPr="008B6D39">
        <w:rPr>
          <w:sz w:val="28"/>
          <w:szCs w:val="28"/>
          <w:lang w:val="uk-UA"/>
        </w:rPr>
        <w:t>Сумської міської ради</w:t>
      </w:r>
      <w:r w:rsidR="005D0CC7">
        <w:rPr>
          <w:sz w:val="28"/>
          <w:szCs w:val="28"/>
          <w:lang w:val="uk-UA"/>
        </w:rPr>
        <w:t xml:space="preserve"> (протокол від </w:t>
      </w:r>
      <w:r w:rsidR="008B0D1E">
        <w:rPr>
          <w:sz w:val="28"/>
          <w:szCs w:val="28"/>
          <w:lang w:val="uk-UA"/>
        </w:rPr>
        <w:t xml:space="preserve">09 червня </w:t>
      </w:r>
      <w:r w:rsidR="005D0CC7">
        <w:rPr>
          <w:sz w:val="28"/>
          <w:szCs w:val="28"/>
          <w:lang w:val="uk-UA"/>
        </w:rPr>
        <w:t xml:space="preserve">2021 року </w:t>
      </w:r>
      <w:r w:rsidR="005D0CC7" w:rsidRPr="00242B77">
        <w:rPr>
          <w:sz w:val="28"/>
          <w:szCs w:val="28"/>
          <w:lang w:val="uk-UA"/>
        </w:rPr>
        <w:t>№</w:t>
      </w:r>
      <w:r w:rsidR="008B0D1E">
        <w:rPr>
          <w:sz w:val="28"/>
          <w:szCs w:val="28"/>
          <w:lang w:val="uk-UA"/>
        </w:rPr>
        <w:t xml:space="preserve"> 21</w:t>
      </w:r>
      <w:r w:rsidR="005D0CC7">
        <w:rPr>
          <w:sz w:val="28"/>
          <w:szCs w:val="28"/>
          <w:lang w:val="uk-UA"/>
        </w:rPr>
        <w:t xml:space="preserve">), на підставі </w:t>
      </w:r>
      <w:r w:rsidR="005D0CC7" w:rsidRPr="008134BB">
        <w:rPr>
          <w:sz w:val="28"/>
          <w:szCs w:val="28"/>
          <w:lang w:val="uk-UA"/>
        </w:rPr>
        <w:t xml:space="preserve">рішення Сумської міської ради </w:t>
      </w:r>
      <w:r w:rsidR="005D0CC7">
        <w:rPr>
          <w:sz w:val="28"/>
          <w:szCs w:val="28"/>
          <w:lang w:val="uk-UA"/>
        </w:rPr>
        <w:t>від 24 червня 2020 року № 7000–МР «Про встановлення плати за землю» (зі змінами)</w:t>
      </w:r>
      <w:r w:rsidR="005D0CC7" w:rsidRPr="008134BB">
        <w:rPr>
          <w:sz w:val="28"/>
          <w:szCs w:val="28"/>
          <w:lang w:val="uk-UA"/>
        </w:rPr>
        <w:t>,</w:t>
      </w:r>
      <w:r w:rsidR="005D0CC7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11447">
        <w:rPr>
          <w:sz w:val="28"/>
          <w:szCs w:val="28"/>
          <w:lang w:val="uk-UA"/>
        </w:rPr>
        <w:t>Суб’єкту господарювання</w:t>
      </w:r>
      <w:r w:rsidR="005D0C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94718">
        <w:rPr>
          <w:sz w:val="24"/>
          <w:szCs w:val="24"/>
          <w:lang w:val="uk-UA"/>
        </w:rPr>
        <w:t>Клименко Ю.М.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666AFB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572C7A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F83A16" w:rsidRPr="008134BB">
        <w:rPr>
          <w:sz w:val="28"/>
          <w:szCs w:val="28"/>
          <w:lang w:val="uk-UA"/>
        </w:rPr>
        <w:t xml:space="preserve">Про </w:t>
      </w:r>
      <w:r w:rsidR="00F83A16">
        <w:rPr>
          <w:sz w:val="28"/>
          <w:szCs w:val="28"/>
          <w:lang w:val="uk-UA"/>
        </w:rPr>
        <w:t xml:space="preserve">надання в оренду земельної ділянки  Приватній дитячо-юнацькій спортивній школі «Олімпійська мрія» за адресою: м. Суми, </w:t>
      </w:r>
      <w:r w:rsidR="00FF4103">
        <w:rPr>
          <w:sz w:val="28"/>
          <w:szCs w:val="28"/>
          <w:lang w:val="uk-UA"/>
        </w:rPr>
        <w:t>_____</w:t>
      </w:r>
      <w:r w:rsidR="00F83A16">
        <w:rPr>
          <w:sz w:val="28"/>
          <w:szCs w:val="28"/>
          <w:lang w:val="uk-UA"/>
        </w:rPr>
        <w:t>, площею   1,2500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83A16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суб’єктів господарювання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3179"/>
        <w:gridCol w:w="5668"/>
        <w:gridCol w:w="1701"/>
        <w:gridCol w:w="2126"/>
        <w:gridCol w:w="1986"/>
      </w:tblGrid>
      <w:tr w:rsidR="008B0D1E" w:rsidRPr="004F580C" w:rsidTr="008B0D1E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1E" w:rsidRPr="00DB3632" w:rsidRDefault="008B0D1E" w:rsidP="007329A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B0D1E" w:rsidRPr="00862403" w:rsidRDefault="008B0D1E" w:rsidP="007329A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B0D1E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B0D1E" w:rsidRPr="00862403" w:rsidRDefault="008B0D1E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1E" w:rsidRPr="00862403" w:rsidRDefault="008B0D1E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B0D1E" w:rsidRPr="004F580C" w:rsidTr="008B0D1E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1E" w:rsidRPr="004F580C" w:rsidRDefault="008B0D1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1E" w:rsidRPr="004F580C" w:rsidRDefault="008B0D1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1E" w:rsidRPr="004F580C" w:rsidRDefault="008B0D1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1E" w:rsidRPr="004F580C" w:rsidRDefault="008B0D1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1E" w:rsidRPr="004F580C" w:rsidRDefault="008B0D1E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1E" w:rsidRPr="004F580C" w:rsidRDefault="008B0D1E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B0D1E" w:rsidRPr="00B3227B" w:rsidTr="008B0D1E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8B0D1E" w:rsidRDefault="008B0D1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48" w:type="pct"/>
            <w:shd w:val="clear" w:color="auto" w:fill="auto"/>
          </w:tcPr>
          <w:p w:rsidR="008B0D1E" w:rsidRDefault="008B0D1E" w:rsidP="00F83A16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дитячо-юнацька спортивна школа «Олімпійська мрія»,</w:t>
            </w:r>
          </w:p>
          <w:p w:rsidR="008B0D1E" w:rsidRPr="00AD7529" w:rsidRDefault="008B0D1E" w:rsidP="00F83A16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44016748</w:t>
            </w:r>
          </w:p>
        </w:tc>
        <w:tc>
          <w:tcPr>
            <w:tcW w:w="1869" w:type="pct"/>
            <w:shd w:val="clear" w:color="auto" w:fill="auto"/>
          </w:tcPr>
          <w:p w:rsidR="008B0D1E" w:rsidRPr="007329AC" w:rsidRDefault="008B0D1E" w:rsidP="00F83A1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29AC">
              <w:rPr>
                <w:sz w:val="28"/>
                <w:szCs w:val="28"/>
                <w:lang w:val="uk-UA" w:eastAsia="en-US"/>
              </w:rPr>
              <w:t xml:space="preserve">Під розміщення </w:t>
            </w:r>
            <w:r>
              <w:rPr>
                <w:sz w:val="28"/>
                <w:szCs w:val="28"/>
                <w:lang w:val="uk-UA" w:eastAsia="en-US"/>
              </w:rPr>
              <w:t>дитячої приватної спортивної школи «Олімпійська мрія»</w:t>
            </w:r>
            <w:r w:rsidRPr="007329AC">
              <w:rPr>
                <w:sz w:val="28"/>
                <w:szCs w:val="28"/>
                <w:lang w:val="uk-UA" w:eastAsia="en-US"/>
              </w:rPr>
              <w:t>,</w:t>
            </w:r>
          </w:p>
          <w:p w:rsidR="008B0D1E" w:rsidRDefault="008B0D1E" w:rsidP="00F83A16">
            <w:pPr>
              <w:spacing w:line="276" w:lineRule="auto"/>
              <w:ind w:right="-111"/>
              <w:rPr>
                <w:sz w:val="28"/>
                <w:szCs w:val="28"/>
                <w:lang w:val="uk-UA" w:eastAsia="en-US"/>
              </w:rPr>
            </w:pPr>
          </w:p>
          <w:p w:rsidR="00FF4103" w:rsidRPr="007329AC" w:rsidRDefault="00FF4103" w:rsidP="00F83A16">
            <w:pPr>
              <w:spacing w:line="276" w:lineRule="auto"/>
              <w:ind w:right="-111"/>
              <w:rPr>
                <w:sz w:val="28"/>
                <w:szCs w:val="28"/>
                <w:lang w:val="uk-UA" w:eastAsia="en-US"/>
              </w:rPr>
            </w:pPr>
          </w:p>
          <w:p w:rsidR="008B0D1E" w:rsidRDefault="008B0D1E" w:rsidP="007329AC">
            <w:pPr>
              <w:jc w:val="both"/>
              <w:rPr>
                <w:sz w:val="28"/>
                <w:szCs w:val="28"/>
                <w:lang w:val="uk-UA"/>
              </w:rPr>
            </w:pPr>
            <w:r w:rsidRPr="007329AC">
              <w:rPr>
                <w:sz w:val="28"/>
                <w:szCs w:val="28"/>
                <w:lang w:val="uk-UA" w:eastAsia="en-US"/>
              </w:rPr>
              <w:t xml:space="preserve">(номер запису про право власності в Державному реєстрі речових прав на нерухоме майно: </w:t>
            </w:r>
            <w:r>
              <w:rPr>
                <w:sz w:val="28"/>
                <w:szCs w:val="28"/>
                <w:lang w:val="uk-UA" w:eastAsia="en-US"/>
              </w:rPr>
              <w:t>41142279</w:t>
            </w:r>
            <w:r w:rsidRPr="007329AC">
              <w:rPr>
                <w:sz w:val="28"/>
                <w:szCs w:val="28"/>
                <w:lang w:val="uk-UA" w:eastAsia="en-US"/>
              </w:rPr>
              <w:t xml:space="preserve"> від </w:t>
            </w:r>
            <w:r>
              <w:rPr>
                <w:sz w:val="28"/>
                <w:szCs w:val="28"/>
                <w:lang w:val="uk-UA" w:eastAsia="en-US"/>
              </w:rPr>
              <w:t>22.03.2021</w:t>
            </w:r>
            <w:r w:rsidRPr="007329AC">
              <w:rPr>
                <w:sz w:val="28"/>
                <w:szCs w:val="28"/>
                <w:lang w:val="uk-UA" w:eastAsia="en-US"/>
              </w:rPr>
              <w:t>, реєстраційний номер об’єкта нерухомого майна: 172</w:t>
            </w:r>
            <w:r>
              <w:rPr>
                <w:sz w:val="28"/>
                <w:szCs w:val="28"/>
                <w:lang w:val="uk-UA" w:eastAsia="en-US"/>
              </w:rPr>
              <w:t>4960059101</w:t>
            </w:r>
            <w:r w:rsidRPr="007329AC">
              <w:rPr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8B0D1E" w:rsidRDefault="008B0D1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1,2500</w:t>
            </w:r>
          </w:p>
          <w:p w:rsidR="008B0D1E" w:rsidRDefault="008B0D1E" w:rsidP="00E74C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1" w:type="pct"/>
            <w:shd w:val="clear" w:color="auto" w:fill="auto"/>
          </w:tcPr>
          <w:p w:rsidR="008B0D1E" w:rsidRPr="000B674F" w:rsidRDefault="008B0D1E" w:rsidP="00BD16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5" w:type="pct"/>
            <w:shd w:val="clear" w:color="auto" w:fill="auto"/>
          </w:tcPr>
          <w:p w:rsidR="008B0D1E" w:rsidRDefault="008B0D1E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8B0D1E" w:rsidRDefault="008B0D1E" w:rsidP="00A54412">
      <w:pPr>
        <w:rPr>
          <w:sz w:val="28"/>
          <w:szCs w:val="28"/>
        </w:rPr>
      </w:pPr>
    </w:p>
    <w:p w:rsidR="008B0D1E" w:rsidRPr="0019091D" w:rsidRDefault="008B0D1E" w:rsidP="00A54412">
      <w:pPr>
        <w:rPr>
          <w:sz w:val="28"/>
          <w:szCs w:val="28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4C8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Ю.М.</w:t>
      </w:r>
    </w:p>
    <w:sectPr w:rsidR="00A54412" w:rsidRPr="009B55E3" w:rsidSect="00DB4082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2416A"/>
    <w:rsid w:val="00130A45"/>
    <w:rsid w:val="00150B87"/>
    <w:rsid w:val="0016173D"/>
    <w:rsid w:val="00166B37"/>
    <w:rsid w:val="00170BB0"/>
    <w:rsid w:val="00182984"/>
    <w:rsid w:val="001875E9"/>
    <w:rsid w:val="0019091D"/>
    <w:rsid w:val="001A06C5"/>
    <w:rsid w:val="001B06EA"/>
    <w:rsid w:val="001C35ED"/>
    <w:rsid w:val="001D547C"/>
    <w:rsid w:val="001F7D67"/>
    <w:rsid w:val="00217865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AF4"/>
    <w:rsid w:val="003A0688"/>
    <w:rsid w:val="003A1A0E"/>
    <w:rsid w:val="003A28B9"/>
    <w:rsid w:val="003B5619"/>
    <w:rsid w:val="003C04B4"/>
    <w:rsid w:val="003D4E84"/>
    <w:rsid w:val="003E4EAD"/>
    <w:rsid w:val="004001FE"/>
    <w:rsid w:val="0040661F"/>
    <w:rsid w:val="004076E0"/>
    <w:rsid w:val="00410A28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12"/>
    <w:rsid w:val="005609DE"/>
    <w:rsid w:val="00563C6D"/>
    <w:rsid w:val="00572C7A"/>
    <w:rsid w:val="00574E12"/>
    <w:rsid w:val="00581AC3"/>
    <w:rsid w:val="00590C46"/>
    <w:rsid w:val="005A0E0B"/>
    <w:rsid w:val="005B06E6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1B3"/>
    <w:rsid w:val="00723C5A"/>
    <w:rsid w:val="007270D3"/>
    <w:rsid w:val="00731EDB"/>
    <w:rsid w:val="007329AC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A27C8"/>
    <w:rsid w:val="008B0D1E"/>
    <w:rsid w:val="008B5723"/>
    <w:rsid w:val="008D19C1"/>
    <w:rsid w:val="008E57A5"/>
    <w:rsid w:val="008F3E1B"/>
    <w:rsid w:val="008F7D74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75E8E"/>
    <w:rsid w:val="00D82BCE"/>
    <w:rsid w:val="00D96642"/>
    <w:rsid w:val="00DB4082"/>
    <w:rsid w:val="00DD123B"/>
    <w:rsid w:val="00DE746A"/>
    <w:rsid w:val="00E019B8"/>
    <w:rsid w:val="00E062EE"/>
    <w:rsid w:val="00E11447"/>
    <w:rsid w:val="00E24076"/>
    <w:rsid w:val="00E74C78"/>
    <w:rsid w:val="00E87030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3A16"/>
    <w:rsid w:val="00F87EEB"/>
    <w:rsid w:val="00F91B38"/>
    <w:rsid w:val="00FA4957"/>
    <w:rsid w:val="00FA6545"/>
    <w:rsid w:val="00FB41BF"/>
    <w:rsid w:val="00FD6793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960B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2BD43-8A2D-463B-AC39-6DFF79BA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2021-06-15T06:52:00Z</cp:lastPrinted>
  <dcterms:created xsi:type="dcterms:W3CDTF">2021-06-30T08:12:00Z</dcterms:created>
  <dcterms:modified xsi:type="dcterms:W3CDTF">2026-03-20T08:02:00Z</dcterms:modified>
</cp:coreProperties>
</file>