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B2ADE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3B2ADE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5A4D8A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C4624A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C4624A">
        <w:rPr>
          <w:rFonts w:eastAsia="Times New Roman" w:cs="Times New Roman"/>
          <w:sz w:val="27"/>
          <w:szCs w:val="27"/>
          <w:lang w:eastAsia="ru-RU"/>
        </w:rPr>
        <w:t xml:space="preserve">від          </w:t>
      </w:r>
      <w:r w:rsidR="003C4F11" w:rsidRPr="00C4624A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C4624A">
        <w:rPr>
          <w:rFonts w:eastAsia="Times New Roman" w:cs="Times New Roman"/>
          <w:sz w:val="27"/>
          <w:szCs w:val="27"/>
          <w:lang w:eastAsia="ru-RU"/>
        </w:rPr>
        <w:t xml:space="preserve">             20</w:t>
      </w:r>
      <w:r w:rsidR="003B2ADE" w:rsidRPr="00C4624A">
        <w:rPr>
          <w:rFonts w:eastAsia="Times New Roman" w:cs="Times New Roman"/>
          <w:sz w:val="27"/>
          <w:szCs w:val="27"/>
          <w:lang w:eastAsia="ru-RU"/>
        </w:rPr>
        <w:t>21</w:t>
      </w:r>
      <w:r w:rsidRPr="00C4624A">
        <w:rPr>
          <w:rFonts w:eastAsia="Times New Roman" w:cs="Times New Roman"/>
          <w:sz w:val="27"/>
          <w:szCs w:val="27"/>
          <w:lang w:eastAsia="ru-RU"/>
        </w:rPr>
        <w:t xml:space="preserve"> року №            -МР</w:t>
      </w:r>
    </w:p>
    <w:p w:rsidR="009B5E42" w:rsidRPr="00C4624A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C4624A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9B5E42" w:rsidRPr="00C4624A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C4624A" w:rsidTr="00987A51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4624A" w:rsidRDefault="009B5E42" w:rsidP="00C4624A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proofErr w:type="spellStart"/>
            <w:r w:rsidR="00C4624A"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>Терехову</w:t>
            </w:r>
            <w:proofErr w:type="spellEnd"/>
            <w:r w:rsidR="00C4624A"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Віктору Олександровичу</w:t>
            </w:r>
            <w:r w:rsidR="00045B34"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>в наданні дозволу</w:t>
            </w:r>
            <w:r w:rsidR="004A06FD"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</w:t>
            </w:r>
            <w:r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на розроблення про</w:t>
            </w:r>
            <w:r w:rsidR="0021339A"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>е</w:t>
            </w:r>
            <w:r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>кту землеустрою щодо відведення земельної ділянки</w:t>
            </w:r>
            <w:r w:rsidR="00D3465D"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</w:t>
            </w:r>
            <w:r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E10ED"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у власність </w:t>
            </w:r>
            <w:r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>: м. Суми</w:t>
            </w:r>
            <w:r w:rsidR="00796A5F"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>,</w:t>
            </w:r>
            <w:r w:rsidR="00C4624A"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близько адреси вул. Герасима </w:t>
            </w:r>
            <w:proofErr w:type="spellStart"/>
            <w:r w:rsidR="00C4624A"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>Кондратьєва</w:t>
            </w:r>
            <w:proofErr w:type="spellEnd"/>
            <w:r w:rsidR="00C4624A"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, 134-4, </w:t>
            </w:r>
            <w:r w:rsidR="00987A5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лівіше від земельної ділянки з кадастровим номером 5910136300:12:002:2117, </w:t>
            </w:r>
            <w:r w:rsidR="00C4624A"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>орієнтовною площею 0,01</w:t>
            </w:r>
            <w:r w:rsidR="003C4F11"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>00 га</w:t>
            </w:r>
            <w:r w:rsidR="003B2ADE"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9B5E42" w:rsidRPr="00C4624A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C4624A" w:rsidRDefault="009B5E42" w:rsidP="00B329B9">
      <w:pPr>
        <w:spacing w:line="240" w:lineRule="auto"/>
        <w:ind w:left="-142" w:firstLine="425"/>
        <w:rPr>
          <w:rFonts w:eastAsia="Times New Roman" w:cs="Times New Roman"/>
          <w:b/>
          <w:sz w:val="27"/>
          <w:szCs w:val="27"/>
          <w:lang w:eastAsia="ru-RU"/>
        </w:rPr>
      </w:pPr>
      <w:r w:rsidRPr="00C4624A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77E28" w:rsidRPr="00C4624A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="00060F36" w:rsidRPr="00C4624A">
        <w:rPr>
          <w:rFonts w:eastAsia="Times New Roman" w:cs="Times New Roman"/>
          <w:sz w:val="27"/>
          <w:szCs w:val="27"/>
          <w:lang w:eastAsia="ru-RU"/>
        </w:rPr>
        <w:t xml:space="preserve"> (вхід. №</w:t>
      </w:r>
      <w:r w:rsidR="00C4624A" w:rsidRPr="00C4624A">
        <w:rPr>
          <w:rFonts w:eastAsia="Times New Roman" w:cs="Times New Roman"/>
          <w:sz w:val="27"/>
          <w:szCs w:val="27"/>
          <w:lang w:eastAsia="ru-RU"/>
        </w:rPr>
        <w:t xml:space="preserve"> 858588 від 19.05</w:t>
      </w:r>
      <w:r w:rsidR="00060F36" w:rsidRPr="00C4624A">
        <w:rPr>
          <w:rFonts w:eastAsia="Times New Roman" w:cs="Times New Roman"/>
          <w:sz w:val="27"/>
          <w:szCs w:val="27"/>
          <w:lang w:eastAsia="ru-RU"/>
        </w:rPr>
        <w:t xml:space="preserve">.2021 управління </w:t>
      </w:r>
      <w:r w:rsidR="00B329B9">
        <w:rPr>
          <w:rFonts w:eastAsia="Times New Roman" w:cs="Times New Roman"/>
          <w:sz w:val="27"/>
          <w:szCs w:val="27"/>
          <w:lang w:eastAsia="ru-RU"/>
        </w:rPr>
        <w:t xml:space="preserve">  </w:t>
      </w:r>
      <w:r w:rsidR="00060F36" w:rsidRPr="00C4624A">
        <w:rPr>
          <w:rFonts w:eastAsia="Times New Roman" w:cs="Times New Roman"/>
          <w:sz w:val="27"/>
          <w:szCs w:val="27"/>
          <w:lang w:eastAsia="ru-RU"/>
        </w:rPr>
        <w:t>«ЦНАП у м. Суми»)</w:t>
      </w:r>
      <w:r w:rsidRPr="00C4624A">
        <w:rPr>
          <w:rFonts w:eastAsia="Times New Roman" w:cs="Times New Roman"/>
          <w:sz w:val="27"/>
          <w:szCs w:val="27"/>
          <w:lang w:eastAsia="ru-RU"/>
        </w:rPr>
        <w:t xml:space="preserve">, надані документи, </w:t>
      </w:r>
      <w:r w:rsidR="00DE10ED" w:rsidRPr="00C4624A">
        <w:rPr>
          <w:rFonts w:eastAsia="Times New Roman" w:cs="Times New Roman"/>
          <w:sz w:val="27"/>
          <w:szCs w:val="27"/>
          <w:lang w:eastAsia="ru-RU"/>
        </w:rPr>
        <w:t xml:space="preserve">відповідно до </w:t>
      </w:r>
      <w:r w:rsidRPr="00C4624A">
        <w:rPr>
          <w:rFonts w:eastAsia="Times New Roman" w:cs="Times New Roman"/>
          <w:sz w:val="27"/>
          <w:szCs w:val="27"/>
          <w:lang w:eastAsia="ru-RU"/>
        </w:rPr>
        <w:t>статей 12,</w:t>
      </w:r>
      <w:r w:rsidR="00A55899" w:rsidRPr="00C4624A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AD0C93" w:rsidRPr="00C4624A">
        <w:rPr>
          <w:rFonts w:eastAsia="Times New Roman" w:cs="Times New Roman"/>
          <w:sz w:val="27"/>
          <w:szCs w:val="27"/>
          <w:lang w:eastAsia="ru-RU"/>
        </w:rPr>
        <w:t xml:space="preserve">118 </w:t>
      </w:r>
      <w:r w:rsidRPr="00C4624A">
        <w:rPr>
          <w:rFonts w:eastAsia="Times New Roman" w:cs="Times New Roman"/>
          <w:sz w:val="27"/>
          <w:szCs w:val="27"/>
          <w:lang w:eastAsia="ru-RU"/>
        </w:rPr>
        <w:t>З</w:t>
      </w:r>
      <w:r w:rsidR="00A55899" w:rsidRPr="00C4624A">
        <w:rPr>
          <w:rFonts w:eastAsia="Times New Roman" w:cs="Times New Roman"/>
          <w:sz w:val="27"/>
          <w:szCs w:val="27"/>
          <w:lang w:eastAsia="ru-RU"/>
        </w:rPr>
        <w:t>емельного кодексу України</w:t>
      </w:r>
      <w:r w:rsidR="00881269" w:rsidRPr="00C4624A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Pr="00C4624A">
        <w:rPr>
          <w:rFonts w:eastAsia="Times New Roman" w:cs="Times New Roman"/>
          <w:sz w:val="27"/>
          <w:szCs w:val="27"/>
          <w:lang w:eastAsia="ru-RU"/>
        </w:rPr>
        <w:t>статті 50 Закону України «Про землеустрій»,</w:t>
      </w:r>
      <w:r w:rsidR="003806DD" w:rsidRPr="00C4624A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3806DD" w:rsidRPr="00C4624A">
        <w:rPr>
          <w:sz w:val="27"/>
          <w:szCs w:val="27"/>
        </w:rPr>
        <w:t>частини третьої статті 15 Закону України «Про доступ до публічної інформації»,</w:t>
      </w:r>
      <w:r w:rsidR="00DE10ED" w:rsidRPr="00C4624A">
        <w:rPr>
          <w:sz w:val="27"/>
          <w:szCs w:val="27"/>
        </w:rPr>
        <w:t xml:space="preserve"> </w:t>
      </w:r>
      <w:r w:rsidR="00DE10ED" w:rsidRPr="00C4624A">
        <w:rPr>
          <w:rFonts w:eastAsia="Times New Roman" w:cs="Times New Roman"/>
          <w:sz w:val="27"/>
          <w:szCs w:val="27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DE10ED" w:rsidRPr="00C4624A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B329B9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12.08.2021 </w:t>
      </w:r>
      <w:r w:rsidR="00DE10ED" w:rsidRPr="00C4624A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№ </w:t>
      </w:r>
      <w:r w:rsidR="00B329B9">
        <w:rPr>
          <w:rFonts w:eastAsia="Times New Roman" w:cs="Times New Roman"/>
          <w:color w:val="000000" w:themeColor="text1"/>
          <w:sz w:val="27"/>
          <w:szCs w:val="27"/>
          <w:lang w:eastAsia="ru-RU"/>
        </w:rPr>
        <w:t>31</w:t>
      </w:r>
      <w:r w:rsidR="00DE10ED" w:rsidRPr="00C4624A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Pr="00C4624A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4624A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2D70CE" w:rsidRPr="00C4624A" w:rsidRDefault="002D70CE" w:rsidP="00C4624A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Pr="00C4624A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C4624A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2D70CE" w:rsidRPr="00C4624A" w:rsidRDefault="002D70CE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2D70CE" w:rsidRPr="00C4624A" w:rsidRDefault="009B5E42" w:rsidP="00987A51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C4624A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proofErr w:type="spellStart"/>
      <w:r w:rsidR="00C4624A" w:rsidRPr="00C4624A">
        <w:rPr>
          <w:rFonts w:eastAsia="Times New Roman" w:cs="Times New Roman"/>
          <w:sz w:val="27"/>
          <w:szCs w:val="27"/>
          <w:lang w:eastAsia="ru-RU"/>
        </w:rPr>
        <w:t>Терехову</w:t>
      </w:r>
      <w:proofErr w:type="spellEnd"/>
      <w:r w:rsidR="00C4624A" w:rsidRPr="00C4624A">
        <w:rPr>
          <w:rFonts w:eastAsia="Times New Roman" w:cs="Times New Roman"/>
          <w:sz w:val="27"/>
          <w:szCs w:val="27"/>
          <w:lang w:eastAsia="ru-RU"/>
        </w:rPr>
        <w:t xml:space="preserve"> Віктору Олександровичу</w:t>
      </w:r>
      <w:r w:rsidR="001716C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C4624A">
        <w:rPr>
          <w:rFonts w:eastAsia="Times New Roman" w:cs="Times New Roman"/>
          <w:sz w:val="27"/>
          <w:szCs w:val="27"/>
          <w:lang w:eastAsia="ru-RU"/>
        </w:rPr>
        <w:t>в над</w:t>
      </w:r>
      <w:r w:rsidR="00015912" w:rsidRPr="00C4624A">
        <w:rPr>
          <w:rFonts w:eastAsia="Times New Roman" w:cs="Times New Roman"/>
          <w:sz w:val="27"/>
          <w:szCs w:val="27"/>
          <w:lang w:eastAsia="ru-RU"/>
        </w:rPr>
        <w:t>анні дозволу на розроблення про</w:t>
      </w:r>
      <w:r w:rsidR="0021339A" w:rsidRPr="00C4624A">
        <w:rPr>
          <w:rFonts w:eastAsia="Times New Roman" w:cs="Times New Roman"/>
          <w:sz w:val="27"/>
          <w:szCs w:val="27"/>
          <w:lang w:eastAsia="ru-RU"/>
        </w:rPr>
        <w:t>е</w:t>
      </w:r>
      <w:r w:rsidRPr="00C4624A">
        <w:rPr>
          <w:rFonts w:eastAsia="Times New Roman" w:cs="Times New Roman"/>
          <w:sz w:val="27"/>
          <w:szCs w:val="27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C4624A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C4624A">
        <w:rPr>
          <w:rFonts w:eastAsia="Times New Roman" w:cs="Times New Roman"/>
          <w:sz w:val="27"/>
          <w:szCs w:val="27"/>
          <w:lang w:eastAsia="ru-RU"/>
        </w:rPr>
        <w:t>:</w:t>
      </w:r>
      <w:r w:rsidR="001716C8">
        <w:rPr>
          <w:rFonts w:eastAsia="Times New Roman" w:cs="Times New Roman"/>
          <w:sz w:val="27"/>
          <w:szCs w:val="27"/>
          <w:lang w:eastAsia="ru-RU"/>
        </w:rPr>
        <w:t xml:space="preserve">                    </w:t>
      </w:r>
      <w:bookmarkStart w:id="0" w:name="_GoBack"/>
      <w:bookmarkEnd w:id="0"/>
      <w:r w:rsidRPr="00C4624A">
        <w:rPr>
          <w:rFonts w:eastAsia="Times New Roman" w:cs="Times New Roman"/>
          <w:sz w:val="27"/>
          <w:szCs w:val="27"/>
          <w:lang w:eastAsia="ru-RU"/>
        </w:rPr>
        <w:t xml:space="preserve"> м. Суми, </w:t>
      </w:r>
      <w:r w:rsidR="00C4624A" w:rsidRPr="00C4624A">
        <w:rPr>
          <w:rFonts w:eastAsia="Times New Roman" w:cs="Times New Roman"/>
          <w:sz w:val="27"/>
          <w:szCs w:val="27"/>
          <w:lang w:eastAsia="ru-RU"/>
        </w:rPr>
        <w:t xml:space="preserve">близько адреси вул. Герасима </w:t>
      </w:r>
      <w:proofErr w:type="spellStart"/>
      <w:r w:rsidR="00C4624A" w:rsidRPr="00C4624A">
        <w:rPr>
          <w:rFonts w:eastAsia="Times New Roman" w:cs="Times New Roman"/>
          <w:sz w:val="27"/>
          <w:szCs w:val="27"/>
          <w:lang w:eastAsia="ru-RU"/>
        </w:rPr>
        <w:t>Кондратьєва</w:t>
      </w:r>
      <w:proofErr w:type="spellEnd"/>
      <w:r w:rsidR="00C4624A" w:rsidRPr="00C4624A">
        <w:rPr>
          <w:rFonts w:eastAsia="Times New Roman" w:cs="Times New Roman"/>
          <w:sz w:val="27"/>
          <w:szCs w:val="27"/>
          <w:lang w:eastAsia="ru-RU"/>
        </w:rPr>
        <w:t xml:space="preserve">, 134-4, </w:t>
      </w:r>
      <w:r w:rsidR="00987A51">
        <w:rPr>
          <w:rFonts w:eastAsia="Times New Roman" w:cs="Times New Roman"/>
          <w:sz w:val="27"/>
          <w:szCs w:val="27"/>
          <w:lang w:eastAsia="ru-RU"/>
        </w:rPr>
        <w:t xml:space="preserve">лівіше від земельної ділянки з кадастровим номером 5910136300:12:002:2117, для будівництва індивідуального гаражу, </w:t>
      </w:r>
      <w:r w:rsidR="00C4624A" w:rsidRPr="00C4624A">
        <w:rPr>
          <w:rFonts w:eastAsia="Times New Roman" w:cs="Times New Roman"/>
          <w:sz w:val="27"/>
          <w:szCs w:val="27"/>
          <w:lang w:eastAsia="ru-RU"/>
        </w:rPr>
        <w:t>орієнтовною площею 0,0100 га, в зв’язку з невідповідністю</w:t>
      </w:r>
      <w:r w:rsidR="00AD0C93" w:rsidRPr="00C4624A">
        <w:rPr>
          <w:rFonts w:eastAsia="Times New Roman" w:cs="Times New Roman"/>
          <w:sz w:val="27"/>
          <w:szCs w:val="27"/>
          <w:lang w:eastAsia="ru-RU"/>
        </w:rPr>
        <w:t xml:space="preserve"> місця розташування об’єкта вимогам нормативно-правових актів та міс</w:t>
      </w:r>
      <w:r w:rsidR="00987A51">
        <w:rPr>
          <w:rFonts w:eastAsia="Times New Roman" w:cs="Times New Roman"/>
          <w:sz w:val="27"/>
          <w:szCs w:val="27"/>
          <w:lang w:eastAsia="ru-RU"/>
        </w:rPr>
        <w:t xml:space="preserve">тобудівної документації, а саме - </w:t>
      </w:r>
      <w:r w:rsidR="00AD0C93" w:rsidRPr="00C4624A">
        <w:rPr>
          <w:rFonts w:eastAsia="Times New Roman" w:cs="Times New Roman"/>
          <w:sz w:val="27"/>
          <w:szCs w:val="27"/>
          <w:lang w:eastAsia="ru-RU"/>
        </w:rPr>
        <w:t xml:space="preserve">відповідно до </w:t>
      </w:r>
      <w:r w:rsidR="002D70CE" w:rsidRPr="00C4624A">
        <w:rPr>
          <w:rFonts w:eastAsia="Times New Roman" w:cs="Times New Roman"/>
          <w:sz w:val="27"/>
          <w:szCs w:val="27"/>
          <w:lang w:eastAsia="ru-RU"/>
        </w:rPr>
        <w:t>Плану зонування території міста Суми, затвердженого рішенням Сумської міської ради від 06.03.2013 № 2180-МР</w:t>
      </w:r>
      <w:r w:rsidR="00C4624A" w:rsidRPr="00C4624A">
        <w:rPr>
          <w:rFonts w:eastAsia="Times New Roman" w:cs="Times New Roman"/>
          <w:sz w:val="27"/>
          <w:szCs w:val="27"/>
          <w:lang w:eastAsia="ru-RU"/>
        </w:rPr>
        <w:t>,</w:t>
      </w:r>
      <w:r w:rsidR="002D70CE" w:rsidRPr="00C4624A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AD0C93" w:rsidRPr="00C4624A">
        <w:rPr>
          <w:rFonts w:eastAsia="Times New Roman" w:cs="Times New Roman"/>
          <w:sz w:val="27"/>
          <w:szCs w:val="27"/>
          <w:lang w:eastAsia="ru-RU"/>
        </w:rPr>
        <w:t>земельна ділянка потрапляє</w:t>
      </w:r>
      <w:r w:rsidR="00A55899" w:rsidRPr="00C4624A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C4624A" w:rsidRPr="00C4624A">
        <w:rPr>
          <w:rFonts w:eastAsia="Times New Roman" w:cs="Times New Roman"/>
          <w:sz w:val="27"/>
          <w:szCs w:val="27"/>
          <w:lang w:eastAsia="ru-RU"/>
        </w:rPr>
        <w:t xml:space="preserve">в </w:t>
      </w:r>
      <w:proofErr w:type="spellStart"/>
      <w:r w:rsidR="00C4624A" w:rsidRPr="00C4624A">
        <w:rPr>
          <w:rFonts w:eastAsia="Times New Roman" w:cs="Times New Roman"/>
          <w:sz w:val="27"/>
          <w:szCs w:val="27"/>
          <w:lang w:eastAsia="ru-RU"/>
        </w:rPr>
        <w:t>під</w:t>
      </w:r>
      <w:r w:rsidR="00796A5F" w:rsidRPr="00C4624A">
        <w:rPr>
          <w:rFonts w:eastAsia="Times New Roman" w:cs="Times New Roman"/>
          <w:sz w:val="27"/>
          <w:szCs w:val="27"/>
          <w:lang w:eastAsia="ru-RU"/>
        </w:rPr>
        <w:t>з</w:t>
      </w:r>
      <w:r w:rsidR="00987A51">
        <w:rPr>
          <w:rFonts w:eastAsia="Times New Roman" w:cs="Times New Roman"/>
          <w:sz w:val="27"/>
          <w:szCs w:val="27"/>
          <w:lang w:eastAsia="ru-RU"/>
        </w:rPr>
        <w:t>ону</w:t>
      </w:r>
      <w:proofErr w:type="spellEnd"/>
      <w:r w:rsidR="00C4624A" w:rsidRPr="00C4624A">
        <w:rPr>
          <w:rFonts w:eastAsia="Times New Roman" w:cs="Times New Roman"/>
          <w:sz w:val="27"/>
          <w:szCs w:val="27"/>
          <w:lang w:eastAsia="ru-RU"/>
        </w:rPr>
        <w:t xml:space="preserve"> зелених насаджень спеціального призначення </w:t>
      </w:r>
      <w:r w:rsidR="00796A5F" w:rsidRPr="00C4624A">
        <w:rPr>
          <w:rFonts w:eastAsia="Times New Roman" w:cs="Times New Roman"/>
          <w:sz w:val="27"/>
          <w:szCs w:val="27"/>
          <w:lang w:eastAsia="ru-RU"/>
        </w:rPr>
        <w:t>Р-3</w:t>
      </w:r>
      <w:r w:rsidR="00C4624A" w:rsidRPr="00C4624A">
        <w:rPr>
          <w:rFonts w:eastAsia="Times New Roman" w:cs="Times New Roman"/>
          <w:sz w:val="27"/>
          <w:szCs w:val="27"/>
          <w:lang w:eastAsia="ru-RU"/>
        </w:rPr>
        <w:t xml:space="preserve">с, де переважними, супутніми та допустимими видами використання даної зони розміщення ділянок для індивідуального гаражного будівництва </w:t>
      </w:r>
      <w:r w:rsidR="00C4624A">
        <w:rPr>
          <w:rFonts w:eastAsia="Times New Roman" w:cs="Times New Roman"/>
          <w:sz w:val="27"/>
          <w:szCs w:val="27"/>
          <w:lang w:eastAsia="ru-RU"/>
        </w:rPr>
        <w:t>не передбачено.</w:t>
      </w:r>
    </w:p>
    <w:p w:rsidR="00C4624A" w:rsidRPr="00987A51" w:rsidRDefault="00C4624A" w:rsidP="00C4624A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Pr="002D70CE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2D70CE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</w:t>
      </w:r>
      <w:r w:rsidR="00B329B9">
        <w:rPr>
          <w:rFonts w:eastAsia="Times New Roman" w:cs="Times New Roman"/>
          <w:szCs w:val="28"/>
          <w:lang w:eastAsia="ru-RU"/>
        </w:rPr>
        <w:t xml:space="preserve">    </w:t>
      </w:r>
      <w:r w:rsidRPr="002D70CE">
        <w:rPr>
          <w:rFonts w:eastAsia="Times New Roman" w:cs="Times New Roman"/>
          <w:szCs w:val="28"/>
          <w:lang w:eastAsia="ru-RU"/>
        </w:rPr>
        <w:t xml:space="preserve">        О.М. Лисенко</w:t>
      </w:r>
    </w:p>
    <w:p w:rsidR="009B5E42" w:rsidRPr="00987A51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2D70CE" w:rsidRPr="00987A51" w:rsidRDefault="002D70CE" w:rsidP="00987A51">
      <w:pPr>
        <w:spacing w:line="240" w:lineRule="auto"/>
        <w:ind w:left="-284" w:firstLine="284"/>
        <w:rPr>
          <w:rFonts w:eastAsia="Times New Roman" w:cs="Times New Roman"/>
          <w:sz w:val="16"/>
          <w:szCs w:val="16"/>
          <w:lang w:eastAsia="ru-RU"/>
        </w:rPr>
      </w:pPr>
    </w:p>
    <w:p w:rsidR="009B5E42" w:rsidRPr="000D3065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0D3065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3065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0D3065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9B5E42" w:rsidRPr="000D3065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0D3065">
        <w:rPr>
          <w:rFonts w:eastAsia="Times New Roman" w:cs="Times New Roman"/>
          <w:sz w:val="22"/>
          <w:lang w:eastAsia="ru-RU"/>
        </w:rPr>
        <w:t>Про</w:t>
      </w:r>
      <w:r w:rsidR="00015912" w:rsidRPr="000D3065">
        <w:rPr>
          <w:rFonts w:eastAsia="Times New Roman" w:cs="Times New Roman"/>
          <w:sz w:val="22"/>
          <w:lang w:eastAsia="ru-RU"/>
        </w:rPr>
        <w:t>є</w:t>
      </w:r>
      <w:r w:rsidR="006C7C34">
        <w:rPr>
          <w:rFonts w:eastAsia="Times New Roman" w:cs="Times New Roman"/>
          <w:sz w:val="22"/>
          <w:lang w:eastAsia="ru-RU"/>
        </w:rPr>
        <w:t>кт</w:t>
      </w:r>
      <w:proofErr w:type="spellEnd"/>
      <w:r w:rsidR="006C7C34">
        <w:rPr>
          <w:rFonts w:eastAsia="Times New Roman" w:cs="Times New Roman"/>
          <w:sz w:val="22"/>
          <w:lang w:eastAsia="ru-RU"/>
        </w:rPr>
        <w:t xml:space="preserve"> рішення підготовлено Д</w:t>
      </w:r>
      <w:r w:rsidRPr="000D3065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ED7E39" w:rsidRPr="000D3065" w:rsidRDefault="006C7C34" w:rsidP="009B5E42">
      <w:pPr>
        <w:spacing w:line="240" w:lineRule="auto"/>
        <w:ind w:firstLine="0"/>
        <w:rPr>
          <w:sz w:val="22"/>
        </w:rPr>
      </w:pPr>
      <w:r>
        <w:rPr>
          <w:rFonts w:eastAsia="Times New Roman" w:cs="Times New Roman"/>
          <w:sz w:val="22"/>
          <w:lang w:eastAsia="ru-RU"/>
        </w:rPr>
        <w:t>Доповідач – Клименко Ю.М.</w:t>
      </w:r>
    </w:p>
    <w:sectPr w:rsidR="00ED7E39" w:rsidRPr="000D3065" w:rsidSect="00B329B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0F36"/>
    <w:rsid w:val="00061036"/>
    <w:rsid w:val="000D3065"/>
    <w:rsid w:val="000D4449"/>
    <w:rsid w:val="001716C8"/>
    <w:rsid w:val="001F3149"/>
    <w:rsid w:val="0021339A"/>
    <w:rsid w:val="0023516B"/>
    <w:rsid w:val="002B5399"/>
    <w:rsid w:val="002D70CE"/>
    <w:rsid w:val="00316D20"/>
    <w:rsid w:val="00327BD1"/>
    <w:rsid w:val="00332771"/>
    <w:rsid w:val="003806DD"/>
    <w:rsid w:val="003A5997"/>
    <w:rsid w:val="003B2ADE"/>
    <w:rsid w:val="003C4F11"/>
    <w:rsid w:val="00477E28"/>
    <w:rsid w:val="00482AFF"/>
    <w:rsid w:val="004A06FD"/>
    <w:rsid w:val="004B639B"/>
    <w:rsid w:val="00537792"/>
    <w:rsid w:val="00561700"/>
    <w:rsid w:val="00584C0B"/>
    <w:rsid w:val="005A4D8A"/>
    <w:rsid w:val="0061104A"/>
    <w:rsid w:val="0066237E"/>
    <w:rsid w:val="006B530C"/>
    <w:rsid w:val="006C7C34"/>
    <w:rsid w:val="00722A46"/>
    <w:rsid w:val="007856A8"/>
    <w:rsid w:val="0078698A"/>
    <w:rsid w:val="00787CF3"/>
    <w:rsid w:val="00796A5F"/>
    <w:rsid w:val="0081738F"/>
    <w:rsid w:val="00881269"/>
    <w:rsid w:val="008A4E34"/>
    <w:rsid w:val="008E4257"/>
    <w:rsid w:val="009109D3"/>
    <w:rsid w:val="00987A51"/>
    <w:rsid w:val="009943FA"/>
    <w:rsid w:val="009B05B3"/>
    <w:rsid w:val="009B1304"/>
    <w:rsid w:val="009B5E42"/>
    <w:rsid w:val="009D7C51"/>
    <w:rsid w:val="00A55899"/>
    <w:rsid w:val="00A709EB"/>
    <w:rsid w:val="00AD0C93"/>
    <w:rsid w:val="00B024C4"/>
    <w:rsid w:val="00B329B9"/>
    <w:rsid w:val="00B71751"/>
    <w:rsid w:val="00BC41F2"/>
    <w:rsid w:val="00C4188D"/>
    <w:rsid w:val="00C44BA5"/>
    <w:rsid w:val="00C4624A"/>
    <w:rsid w:val="00C86F0C"/>
    <w:rsid w:val="00C965F3"/>
    <w:rsid w:val="00D20FF5"/>
    <w:rsid w:val="00D3465D"/>
    <w:rsid w:val="00D6382F"/>
    <w:rsid w:val="00D96D63"/>
    <w:rsid w:val="00DA46B4"/>
    <w:rsid w:val="00DE10ED"/>
    <w:rsid w:val="00DF0374"/>
    <w:rsid w:val="00E049D0"/>
    <w:rsid w:val="00E35256"/>
    <w:rsid w:val="00E662E2"/>
    <w:rsid w:val="00EA6859"/>
    <w:rsid w:val="00ED7E39"/>
    <w:rsid w:val="00F35F90"/>
    <w:rsid w:val="00F51DF1"/>
    <w:rsid w:val="00F67B1B"/>
    <w:rsid w:val="00FD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AD25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4</cp:revision>
  <cp:lastPrinted>2021-08-25T12:17:00Z</cp:lastPrinted>
  <dcterms:created xsi:type="dcterms:W3CDTF">2021-08-09T05:38:00Z</dcterms:created>
  <dcterms:modified xsi:type="dcterms:W3CDTF">2021-09-07T12:14:00Z</dcterms:modified>
</cp:coreProperties>
</file>