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986520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E13420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13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E13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A03170" w:rsidRPr="00E13420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E134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E13420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E134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BC69CF" w:rsidRPr="00E134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</w:t>
            </w:r>
            <w:r w:rsidR="00910B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</w:t>
            </w:r>
            <w:r w:rsidR="00F06E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E134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E134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13420" w:rsidRPr="00E13420" w:rsidRDefault="00E13420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F06E4C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D75390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val="uk-UA" w:eastAsia="ru-RU"/>
        </w:rPr>
      </w:pPr>
    </w:p>
    <w:p w:rsidR="00B40261" w:rsidRPr="00C72D46" w:rsidRDefault="00F06E4C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</w:t>
      </w:r>
      <w:r w:rsidR="00BC69CF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C72D46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3B46EC" w:rsidRPr="00C72D46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B46EC" w:rsidRPr="00C72D46" w:rsidTr="003347F6">
        <w:trPr>
          <w:trHeight w:val="7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B46EC" w:rsidRPr="00C72D46" w:rsidRDefault="0078179F" w:rsidP="00A43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</w:t>
            </w:r>
            <w:r w:rsidR="003610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432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AF04B7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0500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</w:t>
            </w:r>
            <w:r w:rsidR="00BC69CF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B46EC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розроблення </w:t>
            </w:r>
            <w:r w:rsidR="001C6D58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проекту землеустрою щодо відведення земельної</w:t>
            </w:r>
            <w:r w:rsidR="00530500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ділянки</w:t>
            </w:r>
            <w:r w:rsidR="00BC69CF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D425A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власність</w:t>
            </w:r>
            <w:r w:rsidR="00BC69CF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 w:rsidR="00820A09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C6D58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1C6D58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="00BC69CF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53600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Суми, </w:t>
            </w:r>
            <w:r w:rsidR="00FC65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99204B" w:rsidRPr="00C72D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80906" w:rsidRPr="00C72D4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74EE9" w:rsidRPr="00C72D4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орієнтовн</w:t>
            </w:r>
            <w:r w:rsidR="00580906" w:rsidRPr="00C72D4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ою площею </w:t>
            </w:r>
            <w:r w:rsidR="009B056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="00580906" w:rsidRPr="00C72D4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0,100</w:t>
            </w:r>
            <w:r w:rsidR="0099204B" w:rsidRPr="00C72D4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 га</w:t>
            </w:r>
          </w:p>
        </w:tc>
      </w:tr>
    </w:tbl>
    <w:p w:rsidR="003B46EC" w:rsidRPr="00C72D46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C72D46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C72D46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C72D46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2D46" w:rsidRPr="00C72D46" w:rsidRDefault="00C72D46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C72D46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47F6" w:rsidRPr="00C72D46" w:rsidRDefault="003347F6" w:rsidP="00FF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F88" w:rsidRPr="00C72D46" w:rsidRDefault="003B46EC" w:rsidP="00251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1B65D4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громадянина</w:t>
      </w:r>
      <w:r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1F88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 документи</w:t>
      </w:r>
      <w:r w:rsidR="00BC15AA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1F88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580906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статей 12,</w:t>
      </w:r>
      <w:r w:rsidR="00781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40, 118 </w:t>
      </w:r>
      <w:r w:rsidR="00251F88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</w:t>
      </w:r>
      <w:r w:rsidR="003B675C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мельно</w:t>
      </w:r>
      <w:r w:rsidR="00D30E3A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кодексу України,</w:t>
      </w:r>
      <w:r w:rsidR="00251F88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50 Закону України «Про землеустрій», частини третьої статті 15 Закону України «Про д</w:t>
      </w:r>
      <w:r w:rsidR="00781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оступ до публічної інформації»</w:t>
      </w:r>
      <w:r w:rsidR="00196DE8" w:rsidRPr="00C72D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675C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251F88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580906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1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12.08.2021</w:t>
      </w:r>
      <w:r w:rsidR="00580906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781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31</w:t>
      </w:r>
      <w:r w:rsidR="00251F88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251F88" w:rsidRPr="00C72D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1C6D58" w:rsidRPr="00C72D46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46EC" w:rsidRPr="00C72D46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2D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B46EC" w:rsidRPr="00C72D46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3600" w:rsidRPr="00C72D46" w:rsidRDefault="003610BA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ru-RU"/>
        </w:rPr>
        <w:t xml:space="preserve">Надати </w:t>
      </w:r>
      <w:r w:rsidR="00A432D3">
        <w:rPr>
          <w:sz w:val="28"/>
          <w:szCs w:val="28"/>
          <w:lang w:val="uk-UA" w:eastAsia="ru-RU"/>
        </w:rPr>
        <w:t>_____</w:t>
      </w:r>
      <w:bookmarkStart w:id="0" w:name="_GoBack"/>
      <w:bookmarkEnd w:id="0"/>
      <w:r w:rsidR="00EB2CFF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 дозвіл</w:t>
      </w:r>
      <w:r w:rsidR="008A5C3B" w:rsidRPr="00C72D46">
        <w:rPr>
          <w:sz w:val="28"/>
          <w:szCs w:val="28"/>
          <w:lang w:val="uk-UA" w:eastAsia="ru-RU"/>
        </w:rPr>
        <w:t xml:space="preserve"> на розроблення проекту землеустрою щодо</w:t>
      </w:r>
      <w:r w:rsidR="00491B39" w:rsidRPr="00C72D46">
        <w:rPr>
          <w:sz w:val="28"/>
          <w:szCs w:val="28"/>
          <w:lang w:val="uk-UA" w:eastAsia="ru-RU"/>
        </w:rPr>
        <w:t xml:space="preserve"> відведення земельної ділянки</w:t>
      </w:r>
      <w:r w:rsidR="001D425A" w:rsidRPr="00C72D46">
        <w:rPr>
          <w:sz w:val="28"/>
          <w:szCs w:val="28"/>
          <w:lang w:val="uk-UA" w:eastAsia="ru-RU"/>
        </w:rPr>
        <w:t xml:space="preserve"> у власність </w:t>
      </w:r>
      <w:r w:rsidR="008A5C3B" w:rsidRPr="00C72D46">
        <w:rPr>
          <w:sz w:val="28"/>
          <w:szCs w:val="28"/>
          <w:lang w:val="uk-UA" w:eastAsia="ru-RU"/>
        </w:rPr>
        <w:t xml:space="preserve">за </w:t>
      </w:r>
      <w:proofErr w:type="spellStart"/>
      <w:r w:rsidR="008A5C3B" w:rsidRPr="00C72D46">
        <w:rPr>
          <w:sz w:val="28"/>
          <w:szCs w:val="28"/>
          <w:lang w:val="uk-UA" w:eastAsia="ru-RU"/>
        </w:rPr>
        <w:t>адресою</w:t>
      </w:r>
      <w:proofErr w:type="spellEnd"/>
      <w:r w:rsidR="008A5C3B" w:rsidRPr="00C72D46">
        <w:rPr>
          <w:sz w:val="28"/>
          <w:szCs w:val="28"/>
          <w:lang w:val="uk-UA" w:eastAsia="ru-RU"/>
        </w:rPr>
        <w:t xml:space="preserve">: </w:t>
      </w:r>
      <w:r w:rsidR="00A53600" w:rsidRPr="00C72D46">
        <w:rPr>
          <w:sz w:val="28"/>
          <w:szCs w:val="28"/>
          <w:lang w:val="uk-UA" w:eastAsia="ru-RU"/>
        </w:rPr>
        <w:t xml:space="preserve"> </w:t>
      </w:r>
      <w:r w:rsidR="008A5C3B" w:rsidRPr="00C72D46">
        <w:rPr>
          <w:sz w:val="28"/>
          <w:szCs w:val="28"/>
          <w:lang w:val="uk-UA" w:eastAsia="ru-RU"/>
        </w:rPr>
        <w:t>м. Суми</w:t>
      </w:r>
      <w:r w:rsidR="00144065" w:rsidRPr="00C72D46">
        <w:rPr>
          <w:sz w:val="28"/>
          <w:szCs w:val="28"/>
          <w:lang w:val="uk-UA" w:eastAsia="ru-RU"/>
        </w:rPr>
        <w:t>,</w:t>
      </w:r>
      <w:r w:rsidR="00A53600" w:rsidRPr="00C72D46">
        <w:rPr>
          <w:sz w:val="28"/>
          <w:szCs w:val="28"/>
          <w:lang w:val="uk-UA" w:eastAsia="ru-RU"/>
        </w:rPr>
        <w:t xml:space="preserve"> </w:t>
      </w:r>
      <w:r w:rsidR="00FC6541">
        <w:rPr>
          <w:sz w:val="28"/>
          <w:szCs w:val="28"/>
          <w:lang w:val="uk-UA" w:eastAsia="ru-RU"/>
        </w:rPr>
        <w:t>_____</w:t>
      </w:r>
      <w:r w:rsidR="00A53600" w:rsidRPr="00C72D46">
        <w:rPr>
          <w:sz w:val="28"/>
          <w:szCs w:val="28"/>
          <w:lang w:val="uk-UA" w:eastAsia="ru-RU"/>
        </w:rPr>
        <w:t>,</w:t>
      </w:r>
      <w:r w:rsidR="00196DE8" w:rsidRPr="00C72D46">
        <w:rPr>
          <w:sz w:val="28"/>
          <w:szCs w:val="28"/>
          <w:lang w:val="uk-UA" w:eastAsia="ru-RU"/>
        </w:rPr>
        <w:t xml:space="preserve"> орієнтовною площею</w:t>
      </w:r>
      <w:r w:rsidR="009B0564">
        <w:rPr>
          <w:sz w:val="28"/>
          <w:szCs w:val="28"/>
          <w:lang w:val="uk-UA" w:eastAsia="ru-RU"/>
        </w:rPr>
        <w:t xml:space="preserve"> до</w:t>
      </w:r>
      <w:r w:rsidR="005D53E7">
        <w:rPr>
          <w:sz w:val="28"/>
          <w:szCs w:val="28"/>
          <w:lang w:val="uk-UA" w:eastAsia="ru-RU"/>
        </w:rPr>
        <w:t xml:space="preserve">  </w:t>
      </w:r>
      <w:r w:rsidR="00196DE8" w:rsidRPr="00C72D46">
        <w:rPr>
          <w:sz w:val="28"/>
          <w:szCs w:val="28"/>
          <w:lang w:val="uk-UA" w:eastAsia="ru-RU"/>
        </w:rPr>
        <w:t xml:space="preserve"> </w:t>
      </w:r>
      <w:r w:rsidR="00580906" w:rsidRPr="00C72D46">
        <w:rPr>
          <w:sz w:val="28"/>
          <w:szCs w:val="28"/>
          <w:lang w:val="uk-UA" w:eastAsia="ru-RU"/>
        </w:rPr>
        <w:t>0,10</w:t>
      </w:r>
      <w:r w:rsidR="00974EE9" w:rsidRPr="00C72D46">
        <w:rPr>
          <w:sz w:val="28"/>
          <w:szCs w:val="28"/>
          <w:lang w:val="uk-UA" w:eastAsia="ru-RU"/>
        </w:rPr>
        <w:t>00 га</w:t>
      </w:r>
      <w:r w:rsidR="00AE08C4" w:rsidRPr="00C72D46">
        <w:rPr>
          <w:sz w:val="28"/>
          <w:szCs w:val="28"/>
          <w:lang w:val="uk-UA" w:eastAsia="ru-RU"/>
        </w:rPr>
        <w:t xml:space="preserve"> </w:t>
      </w:r>
      <w:r w:rsidR="00580906" w:rsidRPr="00C72D46">
        <w:rPr>
          <w:sz w:val="28"/>
          <w:szCs w:val="28"/>
          <w:lang w:val="uk-UA" w:eastAsia="ru-RU"/>
        </w:rPr>
        <w:t>для будівництва і обслуговування жилого будинку, господарських будівель</w:t>
      </w:r>
      <w:r w:rsidR="009A7DC3">
        <w:rPr>
          <w:sz w:val="28"/>
          <w:szCs w:val="28"/>
          <w:lang w:val="uk-UA" w:eastAsia="ru-RU"/>
        </w:rPr>
        <w:t xml:space="preserve"> і споруд (присадибна ділянка)</w:t>
      </w:r>
      <w:r w:rsidR="0078179F">
        <w:rPr>
          <w:sz w:val="28"/>
          <w:szCs w:val="28"/>
          <w:lang w:val="uk-UA" w:eastAsia="ru-RU"/>
        </w:rPr>
        <w:t>.</w:t>
      </w:r>
    </w:p>
    <w:p w:rsidR="0078179F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179F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179F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179F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4121" w:rsidRPr="00C72D46" w:rsidRDefault="003B46EC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</w:t>
      </w:r>
      <w:r w:rsidR="00AE0E1A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E13420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30E3A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13420"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C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251F88" w:rsidRPr="00C72D46" w:rsidRDefault="00251F88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FCA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D30E3A" w:rsidRPr="00D30E3A" w:rsidRDefault="00D30E3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72D46" w:rsidRDefault="00C72D46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2D46" w:rsidRDefault="00C72D46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2D46" w:rsidRDefault="00C72D46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0261" w:rsidRPr="00C72D46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72D46">
        <w:rPr>
          <w:rFonts w:ascii="Times New Roman" w:eastAsia="Times New Roman" w:hAnsi="Times New Roman" w:cs="Times New Roman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C72D46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C72D46">
        <w:rPr>
          <w:rFonts w:ascii="Times New Roman" w:eastAsia="Times New Roman" w:hAnsi="Times New Roman" w:cs="Times New Roman"/>
          <w:lang w:val="uk-UA" w:eastAsia="ru-RU"/>
        </w:rPr>
        <w:t>Проє</w:t>
      </w:r>
      <w:r w:rsidR="002D4350" w:rsidRPr="00C72D46">
        <w:rPr>
          <w:rFonts w:ascii="Times New Roman" w:eastAsia="Times New Roman" w:hAnsi="Times New Roman" w:cs="Times New Roman"/>
          <w:lang w:val="uk-UA" w:eastAsia="ru-RU"/>
        </w:rPr>
        <w:t>кт</w:t>
      </w:r>
      <w:proofErr w:type="spellEnd"/>
      <w:r w:rsidR="002D4350" w:rsidRPr="00C72D46">
        <w:rPr>
          <w:rFonts w:ascii="Times New Roman" w:eastAsia="Times New Roman" w:hAnsi="Times New Roman" w:cs="Times New Roman"/>
          <w:lang w:val="uk-UA" w:eastAsia="ru-RU"/>
        </w:rPr>
        <w:t xml:space="preserve"> рішення підготовлено Д</w:t>
      </w:r>
      <w:r w:rsidR="00B40261" w:rsidRPr="00C72D46">
        <w:rPr>
          <w:rFonts w:ascii="Times New Roman" w:eastAsia="Times New Roman" w:hAnsi="Times New Roman" w:cs="Times New Roman"/>
          <w:lang w:val="uk-UA" w:eastAsia="ru-RU"/>
        </w:rPr>
        <w:t>епартаментом забезпечення ресурсних</w:t>
      </w:r>
      <w:r w:rsidR="00F62196" w:rsidRPr="00C72D46">
        <w:rPr>
          <w:rFonts w:ascii="Times New Roman" w:eastAsia="Times New Roman" w:hAnsi="Times New Roman" w:cs="Times New Roman"/>
          <w:lang w:val="uk-UA" w:eastAsia="ru-RU"/>
        </w:rPr>
        <w:t xml:space="preserve"> платежів Сумської міської ради</w:t>
      </w:r>
    </w:p>
    <w:p w:rsidR="00B40261" w:rsidRPr="00C72D46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72D46">
        <w:rPr>
          <w:rFonts w:ascii="Times New Roman" w:eastAsia="Times New Roman" w:hAnsi="Times New Roman" w:cs="Times New Roman"/>
          <w:lang w:val="uk-UA" w:eastAsia="ru-RU"/>
        </w:rPr>
        <w:t xml:space="preserve">Доповідач – </w:t>
      </w:r>
      <w:r w:rsidR="00251F88" w:rsidRPr="00C72D46">
        <w:rPr>
          <w:rFonts w:ascii="Times New Roman" w:eastAsia="Times New Roman" w:hAnsi="Times New Roman" w:cs="Times New Roman"/>
          <w:lang w:val="uk-UA" w:eastAsia="ru-RU"/>
        </w:rPr>
        <w:t>Клименко Ю.М.</w:t>
      </w:r>
    </w:p>
    <w:sectPr w:rsidR="00B40261" w:rsidRPr="00C72D46" w:rsidSect="00D30E3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406D"/>
    <w:multiLevelType w:val="hybridMultilevel"/>
    <w:tmpl w:val="FD50B2BE"/>
    <w:lvl w:ilvl="0" w:tplc="17F67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23ABE"/>
    <w:rsid w:val="00032EA5"/>
    <w:rsid w:val="00033258"/>
    <w:rsid w:val="000434DE"/>
    <w:rsid w:val="000437AE"/>
    <w:rsid w:val="000511A0"/>
    <w:rsid w:val="000548F8"/>
    <w:rsid w:val="00055168"/>
    <w:rsid w:val="00063B54"/>
    <w:rsid w:val="00076997"/>
    <w:rsid w:val="000C5818"/>
    <w:rsid w:val="000D1293"/>
    <w:rsid w:val="000E72F6"/>
    <w:rsid w:val="000F614D"/>
    <w:rsid w:val="00105A44"/>
    <w:rsid w:val="00122F9C"/>
    <w:rsid w:val="00131DB0"/>
    <w:rsid w:val="00144065"/>
    <w:rsid w:val="00152A7B"/>
    <w:rsid w:val="001541BF"/>
    <w:rsid w:val="001712DA"/>
    <w:rsid w:val="00185337"/>
    <w:rsid w:val="00196DE8"/>
    <w:rsid w:val="001A6390"/>
    <w:rsid w:val="001A73DE"/>
    <w:rsid w:val="001B24B5"/>
    <w:rsid w:val="001B4D2B"/>
    <w:rsid w:val="001B65D4"/>
    <w:rsid w:val="001C6D58"/>
    <w:rsid w:val="001D425A"/>
    <w:rsid w:val="001F196A"/>
    <w:rsid w:val="00205809"/>
    <w:rsid w:val="002252AD"/>
    <w:rsid w:val="00240F65"/>
    <w:rsid w:val="00251F88"/>
    <w:rsid w:val="0026230F"/>
    <w:rsid w:val="00272F78"/>
    <w:rsid w:val="0029310D"/>
    <w:rsid w:val="002D4350"/>
    <w:rsid w:val="002E1584"/>
    <w:rsid w:val="002E44E2"/>
    <w:rsid w:val="00300AC2"/>
    <w:rsid w:val="0031474A"/>
    <w:rsid w:val="003347F6"/>
    <w:rsid w:val="0035785D"/>
    <w:rsid w:val="003610BA"/>
    <w:rsid w:val="00391A37"/>
    <w:rsid w:val="003A0E7D"/>
    <w:rsid w:val="003B0618"/>
    <w:rsid w:val="003B46EC"/>
    <w:rsid w:val="003B675C"/>
    <w:rsid w:val="003B7D11"/>
    <w:rsid w:val="003C6044"/>
    <w:rsid w:val="003E05B8"/>
    <w:rsid w:val="003E59C7"/>
    <w:rsid w:val="003F1256"/>
    <w:rsid w:val="00402B21"/>
    <w:rsid w:val="00437254"/>
    <w:rsid w:val="004736C4"/>
    <w:rsid w:val="00491B39"/>
    <w:rsid w:val="004A48D6"/>
    <w:rsid w:val="004B096E"/>
    <w:rsid w:val="004D2400"/>
    <w:rsid w:val="004E2682"/>
    <w:rsid w:val="00514D6E"/>
    <w:rsid w:val="005217FF"/>
    <w:rsid w:val="00522241"/>
    <w:rsid w:val="00526BBC"/>
    <w:rsid w:val="00530500"/>
    <w:rsid w:val="005316AB"/>
    <w:rsid w:val="005369A9"/>
    <w:rsid w:val="0055153E"/>
    <w:rsid w:val="00552656"/>
    <w:rsid w:val="00556D6F"/>
    <w:rsid w:val="00562155"/>
    <w:rsid w:val="00572E74"/>
    <w:rsid w:val="00580906"/>
    <w:rsid w:val="00584067"/>
    <w:rsid w:val="005966D4"/>
    <w:rsid w:val="005A14C6"/>
    <w:rsid w:val="005A19CD"/>
    <w:rsid w:val="005B3062"/>
    <w:rsid w:val="005C18DC"/>
    <w:rsid w:val="005C4299"/>
    <w:rsid w:val="005D53E7"/>
    <w:rsid w:val="005D5B70"/>
    <w:rsid w:val="006305E0"/>
    <w:rsid w:val="006315A7"/>
    <w:rsid w:val="00647B39"/>
    <w:rsid w:val="00665E26"/>
    <w:rsid w:val="00677CF6"/>
    <w:rsid w:val="0068667D"/>
    <w:rsid w:val="00690D00"/>
    <w:rsid w:val="00697CDB"/>
    <w:rsid w:val="006A0460"/>
    <w:rsid w:val="006B478A"/>
    <w:rsid w:val="006F433C"/>
    <w:rsid w:val="006F77A9"/>
    <w:rsid w:val="007114CD"/>
    <w:rsid w:val="00712481"/>
    <w:rsid w:val="0072167E"/>
    <w:rsid w:val="00732CE6"/>
    <w:rsid w:val="00741321"/>
    <w:rsid w:val="00762EA1"/>
    <w:rsid w:val="00765B42"/>
    <w:rsid w:val="00777E55"/>
    <w:rsid w:val="0078179F"/>
    <w:rsid w:val="007A4342"/>
    <w:rsid w:val="007C0707"/>
    <w:rsid w:val="007C1B7C"/>
    <w:rsid w:val="007D2800"/>
    <w:rsid w:val="007D2C20"/>
    <w:rsid w:val="007E7A30"/>
    <w:rsid w:val="007F3E41"/>
    <w:rsid w:val="007F4E3C"/>
    <w:rsid w:val="008075F7"/>
    <w:rsid w:val="00811F9F"/>
    <w:rsid w:val="00815E94"/>
    <w:rsid w:val="00820A09"/>
    <w:rsid w:val="008273E4"/>
    <w:rsid w:val="00841A7A"/>
    <w:rsid w:val="00844F70"/>
    <w:rsid w:val="00861F09"/>
    <w:rsid w:val="00862D96"/>
    <w:rsid w:val="0087360A"/>
    <w:rsid w:val="008750AB"/>
    <w:rsid w:val="008910C7"/>
    <w:rsid w:val="00891176"/>
    <w:rsid w:val="00891E71"/>
    <w:rsid w:val="008A5C3B"/>
    <w:rsid w:val="008B597A"/>
    <w:rsid w:val="008C6EE5"/>
    <w:rsid w:val="008D1DF1"/>
    <w:rsid w:val="008D21B6"/>
    <w:rsid w:val="008D61A4"/>
    <w:rsid w:val="008E7531"/>
    <w:rsid w:val="008F201C"/>
    <w:rsid w:val="00910BF4"/>
    <w:rsid w:val="00921317"/>
    <w:rsid w:val="00944F34"/>
    <w:rsid w:val="0095038D"/>
    <w:rsid w:val="00954DB5"/>
    <w:rsid w:val="009716E7"/>
    <w:rsid w:val="00971A18"/>
    <w:rsid w:val="00974EE9"/>
    <w:rsid w:val="00986520"/>
    <w:rsid w:val="00986A38"/>
    <w:rsid w:val="0099204B"/>
    <w:rsid w:val="00995343"/>
    <w:rsid w:val="009A4B4B"/>
    <w:rsid w:val="009A7DC3"/>
    <w:rsid w:val="009B0564"/>
    <w:rsid w:val="009C0F89"/>
    <w:rsid w:val="009C7E03"/>
    <w:rsid w:val="009F0F5E"/>
    <w:rsid w:val="00A03170"/>
    <w:rsid w:val="00A31E2D"/>
    <w:rsid w:val="00A432D3"/>
    <w:rsid w:val="00A53600"/>
    <w:rsid w:val="00A5381E"/>
    <w:rsid w:val="00A73274"/>
    <w:rsid w:val="00A73E6B"/>
    <w:rsid w:val="00A77E25"/>
    <w:rsid w:val="00A86262"/>
    <w:rsid w:val="00A92485"/>
    <w:rsid w:val="00AC6619"/>
    <w:rsid w:val="00AD2F7C"/>
    <w:rsid w:val="00AE08C4"/>
    <w:rsid w:val="00AE0E1A"/>
    <w:rsid w:val="00AE6FD7"/>
    <w:rsid w:val="00AF04B7"/>
    <w:rsid w:val="00B04136"/>
    <w:rsid w:val="00B40261"/>
    <w:rsid w:val="00B62CFC"/>
    <w:rsid w:val="00B70A26"/>
    <w:rsid w:val="00B75BFB"/>
    <w:rsid w:val="00B810DC"/>
    <w:rsid w:val="00BA7941"/>
    <w:rsid w:val="00BC15AA"/>
    <w:rsid w:val="00BC17E8"/>
    <w:rsid w:val="00BC69CF"/>
    <w:rsid w:val="00BD1E4A"/>
    <w:rsid w:val="00BE0FCA"/>
    <w:rsid w:val="00BF5B7D"/>
    <w:rsid w:val="00C065F9"/>
    <w:rsid w:val="00C07282"/>
    <w:rsid w:val="00C128FE"/>
    <w:rsid w:val="00C2324E"/>
    <w:rsid w:val="00C40648"/>
    <w:rsid w:val="00C47C97"/>
    <w:rsid w:val="00C7219D"/>
    <w:rsid w:val="00C72D46"/>
    <w:rsid w:val="00C8043F"/>
    <w:rsid w:val="00C846E2"/>
    <w:rsid w:val="00C85CB3"/>
    <w:rsid w:val="00CB2C08"/>
    <w:rsid w:val="00CC1791"/>
    <w:rsid w:val="00CD22DA"/>
    <w:rsid w:val="00CF108B"/>
    <w:rsid w:val="00D01399"/>
    <w:rsid w:val="00D145AE"/>
    <w:rsid w:val="00D1779E"/>
    <w:rsid w:val="00D30E3A"/>
    <w:rsid w:val="00D47787"/>
    <w:rsid w:val="00D47B5D"/>
    <w:rsid w:val="00D75241"/>
    <w:rsid w:val="00D75390"/>
    <w:rsid w:val="00D7620B"/>
    <w:rsid w:val="00DA6456"/>
    <w:rsid w:val="00E13420"/>
    <w:rsid w:val="00E23006"/>
    <w:rsid w:val="00E5006D"/>
    <w:rsid w:val="00E73440"/>
    <w:rsid w:val="00E737F9"/>
    <w:rsid w:val="00E738B9"/>
    <w:rsid w:val="00E82E07"/>
    <w:rsid w:val="00EA0114"/>
    <w:rsid w:val="00EB2CFF"/>
    <w:rsid w:val="00EB6C2E"/>
    <w:rsid w:val="00EB7368"/>
    <w:rsid w:val="00ED05FC"/>
    <w:rsid w:val="00ED642B"/>
    <w:rsid w:val="00ED7D4E"/>
    <w:rsid w:val="00EE660C"/>
    <w:rsid w:val="00F056B8"/>
    <w:rsid w:val="00F06E4C"/>
    <w:rsid w:val="00F14121"/>
    <w:rsid w:val="00F449F9"/>
    <w:rsid w:val="00F45F2D"/>
    <w:rsid w:val="00F46440"/>
    <w:rsid w:val="00F53746"/>
    <w:rsid w:val="00F55E63"/>
    <w:rsid w:val="00F62196"/>
    <w:rsid w:val="00F67477"/>
    <w:rsid w:val="00FA32CC"/>
    <w:rsid w:val="00FB7133"/>
    <w:rsid w:val="00FC6541"/>
    <w:rsid w:val="00FE3853"/>
    <w:rsid w:val="00FF4195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17F1"/>
  <w15:docId w15:val="{F1D175F1-0F45-4C71-92EA-4B02EF83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EA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9CEC-D967-4641-85A7-A761BEE3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6</cp:revision>
  <cp:lastPrinted>2021-08-27T08:44:00Z</cp:lastPrinted>
  <dcterms:created xsi:type="dcterms:W3CDTF">2021-09-28T11:38:00Z</dcterms:created>
  <dcterms:modified xsi:type="dcterms:W3CDTF">2026-03-31T08:40:00Z</dcterms:modified>
</cp:coreProperties>
</file>