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                  2021 року №      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EE6D02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EE6D02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EE6D02">
              <w:rPr>
                <w:sz w:val="28"/>
                <w:szCs w:val="28"/>
                <w:lang w:val="uk-UA"/>
              </w:rPr>
              <w:t>Татаренку</w:t>
            </w:r>
            <w:proofErr w:type="spellEnd"/>
            <w:r w:rsidR="00EE6D02">
              <w:rPr>
                <w:sz w:val="28"/>
                <w:szCs w:val="28"/>
                <w:lang w:val="uk-UA"/>
              </w:rPr>
              <w:t xml:space="preserve"> Миколі Григоровичу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E70036">
              <w:rPr>
                <w:sz w:val="28"/>
                <w:szCs w:val="28"/>
                <w:lang w:val="uk-UA"/>
              </w:rPr>
              <w:t xml:space="preserve">межами населених пунктів, </w:t>
            </w:r>
            <w:r w:rsidR="00762CC0" w:rsidRPr="009151F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E6D0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 w:rsidRPr="009151FC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9151FC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EE6D02">
              <w:rPr>
                <w:sz w:val="28"/>
                <w:szCs w:val="28"/>
                <w:lang w:val="uk-UA"/>
              </w:rPr>
              <w:t xml:space="preserve"> 2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EE6D02">
              <w:rPr>
                <w:sz w:val="28"/>
                <w:szCs w:val="28"/>
                <w:lang w:val="uk-UA"/>
              </w:rPr>
              <w:t>0</w:t>
            </w:r>
            <w:r w:rsidR="00E70036">
              <w:rPr>
                <w:sz w:val="28"/>
                <w:szCs w:val="28"/>
                <w:lang w:val="uk-UA"/>
              </w:rPr>
              <w:t>000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514236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C95D26" w:rsidRPr="009151FC">
        <w:rPr>
          <w:sz w:val="28"/>
          <w:szCs w:val="28"/>
          <w:lang w:val="uk-UA"/>
        </w:rPr>
        <w:t>и</w:t>
      </w:r>
      <w:r w:rsidR="00E70036">
        <w:rPr>
          <w:sz w:val="28"/>
          <w:szCs w:val="28"/>
          <w:lang w:val="uk-UA"/>
        </w:rPr>
        <w:t>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887A5E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9151FC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514236">
        <w:rPr>
          <w:sz w:val="28"/>
          <w:szCs w:val="28"/>
          <w:lang w:val="uk-UA"/>
        </w:rPr>
        <w:t>протокол від</w:t>
      </w:r>
      <w:r w:rsidR="00762CC0" w:rsidRPr="009151FC">
        <w:rPr>
          <w:sz w:val="28"/>
          <w:szCs w:val="28"/>
          <w:lang w:val="uk-UA"/>
        </w:rPr>
        <w:t xml:space="preserve"> </w:t>
      </w:r>
      <w:r w:rsidR="00514236">
        <w:rPr>
          <w:sz w:val="28"/>
          <w:szCs w:val="28"/>
          <w:lang w:val="uk-UA"/>
        </w:rPr>
        <w:t>16.092021 № 34</w:t>
      </w:r>
      <w:r w:rsidRPr="009151FC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proofErr w:type="spellStart"/>
      <w:r w:rsidR="00EE6D02">
        <w:rPr>
          <w:sz w:val="28"/>
          <w:szCs w:val="28"/>
          <w:lang w:val="uk-UA"/>
        </w:rPr>
        <w:t>Татаренку</w:t>
      </w:r>
      <w:proofErr w:type="spellEnd"/>
      <w:r w:rsidR="00EE6D02">
        <w:rPr>
          <w:sz w:val="28"/>
          <w:szCs w:val="28"/>
          <w:lang w:val="uk-UA"/>
        </w:rPr>
        <w:t xml:space="preserve"> Миколі Григоровичу</w:t>
      </w:r>
      <w:r w:rsidR="0051423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9151FC" w:rsidRPr="009151FC">
        <w:rPr>
          <w:sz w:val="28"/>
          <w:szCs w:val="28"/>
          <w:lang w:val="uk-UA"/>
        </w:rPr>
        <w:t xml:space="preserve">за </w:t>
      </w:r>
      <w:r w:rsidR="00E70036">
        <w:rPr>
          <w:sz w:val="28"/>
          <w:szCs w:val="28"/>
          <w:lang w:val="uk-UA"/>
        </w:rPr>
        <w:t xml:space="preserve">межами населених </w:t>
      </w:r>
      <w:r w:rsidR="00E70036" w:rsidRPr="00E70036">
        <w:rPr>
          <w:sz w:val="28"/>
          <w:szCs w:val="28"/>
          <w:lang w:val="uk-UA"/>
        </w:rPr>
        <w:t>пунктів</w:t>
      </w:r>
      <w:r w:rsidR="009151FC" w:rsidRPr="009151FC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EE6D02">
        <w:rPr>
          <w:sz w:val="28"/>
          <w:szCs w:val="28"/>
          <w:lang w:val="uk-UA"/>
        </w:rPr>
        <w:t>Битицький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</w:t>
      </w:r>
      <w:proofErr w:type="spellStart"/>
      <w:r w:rsidR="009151FC" w:rsidRPr="009151FC">
        <w:rPr>
          <w:sz w:val="28"/>
          <w:szCs w:val="28"/>
          <w:lang w:val="uk-UA"/>
        </w:rPr>
        <w:t>старостинський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ок</w:t>
      </w:r>
      <w:r w:rsidR="00EE6D02">
        <w:rPr>
          <w:sz w:val="28"/>
          <w:szCs w:val="28"/>
          <w:lang w:val="uk-UA"/>
        </w:rPr>
        <w:t>руг), орієнтовною площею 2,0</w:t>
      </w:r>
      <w:r w:rsidR="00E70036">
        <w:rPr>
          <w:sz w:val="28"/>
          <w:szCs w:val="28"/>
          <w:lang w:val="uk-UA"/>
        </w:rPr>
        <w:t>000</w:t>
      </w:r>
      <w:r w:rsidR="009151FC" w:rsidRPr="009151FC">
        <w:rPr>
          <w:sz w:val="28"/>
          <w:szCs w:val="28"/>
          <w:lang w:val="uk-UA"/>
        </w:rPr>
        <w:t xml:space="preserve"> га</w:t>
      </w:r>
      <w:r w:rsidRPr="009151FC">
        <w:rPr>
          <w:sz w:val="28"/>
          <w:szCs w:val="28"/>
          <w:lang w:val="uk-UA"/>
        </w:rPr>
        <w:t>,</w:t>
      </w:r>
      <w:r w:rsidR="00742CCC" w:rsidRPr="00742CCC">
        <w:rPr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>для ведення особистого селянського господарства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514236" w:rsidRDefault="0051423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4236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425C2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87A5E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610D5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B983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1AB1-064B-443F-A08A-FE3C019D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24</cp:revision>
  <cp:lastPrinted>2021-09-20T08:31:00Z</cp:lastPrinted>
  <dcterms:created xsi:type="dcterms:W3CDTF">2021-06-30T08:48:00Z</dcterms:created>
  <dcterms:modified xsi:type="dcterms:W3CDTF">2021-10-01T12:27:00Z</dcterms:modified>
</cp:coreProperties>
</file>