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C55AA" w:rsidRDefault="00AA3D32" w:rsidP="007C6377">
      <w:pPr>
        <w:rPr>
          <w:sz w:val="16"/>
          <w:szCs w:val="16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                </w:t>
      </w:r>
      <w:r w:rsidR="006F65AE" w:rsidRPr="00776E4F">
        <w:rPr>
          <w:sz w:val="28"/>
          <w:szCs w:val="28"/>
          <w:lang w:val="uk-UA"/>
        </w:rPr>
        <w:t xml:space="preserve"> 2021</w:t>
      </w:r>
      <w:r w:rsidR="00AA3D32" w:rsidRPr="00776E4F">
        <w:rPr>
          <w:sz w:val="28"/>
          <w:szCs w:val="28"/>
          <w:lang w:val="uk-UA"/>
        </w:rPr>
        <w:t xml:space="preserve"> року №  </w:t>
      </w:r>
      <w:r w:rsidRPr="00776E4F">
        <w:rPr>
          <w:sz w:val="28"/>
          <w:szCs w:val="28"/>
          <w:lang w:val="uk-UA"/>
        </w:rPr>
        <w:t xml:space="preserve">  </w:t>
      </w:r>
      <w:r w:rsidR="00AC1DAE" w:rsidRPr="00776E4F">
        <w:rPr>
          <w:sz w:val="28"/>
          <w:szCs w:val="28"/>
          <w:lang w:val="uk-UA"/>
        </w:rPr>
        <w:t xml:space="preserve"> </w:t>
      </w:r>
      <w:r w:rsidR="00AA3D32" w:rsidRPr="00776E4F">
        <w:rPr>
          <w:sz w:val="28"/>
          <w:szCs w:val="28"/>
          <w:lang w:val="uk-UA"/>
        </w:rPr>
        <w:t xml:space="preserve"> 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7D3635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r w:rsidR="007D3635">
              <w:rPr>
                <w:sz w:val="28"/>
                <w:szCs w:val="28"/>
                <w:lang w:val="uk-UA"/>
              </w:rPr>
              <w:t>Федоренку Ігорю Миколайовичу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7047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D3635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776E4F">
              <w:rPr>
                <w:sz w:val="28"/>
                <w:szCs w:val="28"/>
                <w:lang w:val="uk-UA"/>
              </w:rPr>
              <w:t>, площею</w:t>
            </w:r>
            <w:r w:rsidR="007D3635">
              <w:rPr>
                <w:sz w:val="28"/>
                <w:szCs w:val="28"/>
                <w:lang w:val="uk-UA"/>
              </w:rPr>
              <w:t xml:space="preserve">                       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</w:t>
            </w:r>
            <w:r w:rsidR="00C90167">
              <w:rPr>
                <w:sz w:val="28"/>
                <w:szCs w:val="28"/>
                <w:lang w:val="uk-UA"/>
              </w:rPr>
              <w:t>2,0000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70477" w:rsidRDefault="00670477" w:rsidP="00F645F2">
      <w:pPr>
        <w:ind w:firstLine="567"/>
        <w:jc w:val="both"/>
        <w:rPr>
          <w:sz w:val="28"/>
          <w:szCs w:val="28"/>
          <w:lang w:val="uk-UA"/>
        </w:rPr>
      </w:pPr>
    </w:p>
    <w:p w:rsidR="007D3635" w:rsidRPr="00776E4F" w:rsidRDefault="007D3635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и</w:t>
      </w:r>
      <w:r w:rsidR="00793142">
        <w:rPr>
          <w:sz w:val="28"/>
          <w:szCs w:val="28"/>
          <w:lang w:val="uk-UA"/>
        </w:rPr>
        <w:t>на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сьомої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118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960EC5" w:rsidRPr="00776E4F">
        <w:rPr>
          <w:sz w:val="28"/>
          <w:szCs w:val="28"/>
          <w:lang w:val="uk-UA"/>
        </w:rPr>
        <w:t xml:space="preserve">статей 50 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 xml:space="preserve">ї ради (протокол від </w:t>
      </w:r>
      <w:r w:rsidR="006E6A91">
        <w:rPr>
          <w:sz w:val="28"/>
          <w:szCs w:val="28"/>
          <w:lang w:val="uk-UA"/>
        </w:rPr>
        <w:t>16.09.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6E6A91">
        <w:rPr>
          <w:sz w:val="28"/>
          <w:szCs w:val="28"/>
          <w:lang w:val="uk-UA"/>
        </w:rPr>
        <w:t>34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776E4F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r w:rsidR="007D3635">
        <w:rPr>
          <w:sz w:val="28"/>
          <w:szCs w:val="28"/>
          <w:lang w:val="uk-UA"/>
        </w:rPr>
        <w:t>Федоренку Ігорю Миколайовичу</w:t>
      </w:r>
      <w:r w:rsidR="007D3635" w:rsidRPr="00776E4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8761D">
        <w:rPr>
          <w:sz w:val="28"/>
          <w:szCs w:val="28"/>
          <w:lang w:val="uk-UA"/>
        </w:rPr>
        <w:t xml:space="preserve"> </w:t>
      </w:r>
      <w:r w:rsidR="0038761D" w:rsidRPr="00A33EC5">
        <w:rPr>
          <w:sz w:val="28"/>
          <w:szCs w:val="28"/>
          <w:lang w:val="uk-UA"/>
        </w:rPr>
        <w:t>для ведення особистого селянського господарства</w:t>
      </w:r>
      <w:r w:rsidR="0038761D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38761D" w:rsidRPr="00776E4F">
        <w:rPr>
          <w:sz w:val="28"/>
          <w:szCs w:val="28"/>
          <w:lang w:val="uk-UA"/>
        </w:rPr>
        <w:t>за рахунок земельної ділянки з кадастровим номером 592478</w:t>
      </w:r>
      <w:r w:rsidR="007D3635">
        <w:rPr>
          <w:sz w:val="28"/>
          <w:szCs w:val="28"/>
          <w:lang w:val="uk-UA"/>
        </w:rPr>
        <w:t>22</w:t>
      </w:r>
      <w:r w:rsidR="0038761D" w:rsidRPr="00776E4F">
        <w:rPr>
          <w:sz w:val="28"/>
          <w:szCs w:val="28"/>
          <w:lang w:val="uk-UA"/>
        </w:rPr>
        <w:t>00:0</w:t>
      </w:r>
      <w:r w:rsidR="007D3635">
        <w:rPr>
          <w:sz w:val="28"/>
          <w:szCs w:val="28"/>
          <w:lang w:val="uk-UA"/>
        </w:rPr>
        <w:t>2</w:t>
      </w:r>
      <w:r w:rsidR="0038761D" w:rsidRPr="00776E4F">
        <w:rPr>
          <w:sz w:val="28"/>
          <w:szCs w:val="28"/>
          <w:lang w:val="uk-UA"/>
        </w:rPr>
        <w:t>:00</w:t>
      </w:r>
      <w:r w:rsidR="007D3635">
        <w:rPr>
          <w:sz w:val="28"/>
          <w:szCs w:val="28"/>
          <w:lang w:val="uk-UA"/>
        </w:rPr>
        <w:t>1</w:t>
      </w:r>
      <w:r w:rsidR="0038761D" w:rsidRPr="00776E4F">
        <w:rPr>
          <w:sz w:val="28"/>
          <w:szCs w:val="28"/>
          <w:lang w:val="uk-UA"/>
        </w:rPr>
        <w:t>:</w:t>
      </w:r>
      <w:r w:rsidR="0038761D">
        <w:rPr>
          <w:sz w:val="28"/>
          <w:szCs w:val="28"/>
          <w:lang w:val="uk-UA"/>
        </w:rPr>
        <w:t>03</w:t>
      </w:r>
      <w:r w:rsidR="007D3635">
        <w:rPr>
          <w:sz w:val="28"/>
          <w:szCs w:val="28"/>
          <w:lang w:val="uk-UA"/>
        </w:rPr>
        <w:t>16</w:t>
      </w:r>
      <w:r w:rsidR="0038761D" w:rsidRPr="00776E4F">
        <w:rPr>
          <w:sz w:val="28"/>
          <w:szCs w:val="28"/>
          <w:lang w:val="uk-UA"/>
        </w:rPr>
        <w:t xml:space="preserve"> загальною площею </w:t>
      </w:r>
      <w:r w:rsidR="007D3635">
        <w:rPr>
          <w:sz w:val="28"/>
          <w:szCs w:val="28"/>
          <w:lang w:val="uk-UA"/>
        </w:rPr>
        <w:t>3,2555</w:t>
      </w:r>
      <w:r w:rsidR="0038761D" w:rsidRPr="00776E4F">
        <w:rPr>
          <w:sz w:val="28"/>
          <w:szCs w:val="28"/>
          <w:lang w:val="uk-UA"/>
        </w:rPr>
        <w:t xml:space="preserve"> га</w:t>
      </w:r>
      <w:r w:rsidR="0038761D">
        <w:rPr>
          <w:sz w:val="28"/>
          <w:szCs w:val="28"/>
          <w:lang w:val="uk-UA"/>
        </w:rPr>
        <w:t xml:space="preserve">,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7D3635">
        <w:rPr>
          <w:sz w:val="28"/>
          <w:szCs w:val="28"/>
          <w:lang w:val="uk-UA"/>
        </w:rPr>
        <w:t>Великочернеччинський</w:t>
      </w:r>
      <w:proofErr w:type="spellEnd"/>
      <w:r w:rsidR="007D3635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5A1BC5" w:rsidRPr="00776E4F">
        <w:rPr>
          <w:sz w:val="28"/>
          <w:szCs w:val="28"/>
          <w:lang w:val="uk-UA"/>
        </w:rPr>
        <w:t xml:space="preserve">площею </w:t>
      </w:r>
      <w:r w:rsidR="00793142">
        <w:rPr>
          <w:sz w:val="28"/>
          <w:szCs w:val="28"/>
          <w:lang w:val="uk-UA"/>
        </w:rPr>
        <w:t>2,0000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</w:t>
      </w:r>
      <w:r w:rsidR="007D3635" w:rsidRPr="00776E4F">
        <w:rPr>
          <w:sz w:val="28"/>
          <w:szCs w:val="28"/>
          <w:lang w:val="uk-UA"/>
        </w:rPr>
        <w:t>592478</w:t>
      </w:r>
      <w:r w:rsidR="007D3635">
        <w:rPr>
          <w:sz w:val="28"/>
          <w:szCs w:val="28"/>
          <w:lang w:val="uk-UA"/>
        </w:rPr>
        <w:t>22</w:t>
      </w:r>
      <w:r w:rsidR="007D3635" w:rsidRPr="00776E4F">
        <w:rPr>
          <w:sz w:val="28"/>
          <w:szCs w:val="28"/>
          <w:lang w:val="uk-UA"/>
        </w:rPr>
        <w:t>00:0</w:t>
      </w:r>
      <w:r w:rsidR="007D3635">
        <w:rPr>
          <w:sz w:val="28"/>
          <w:szCs w:val="28"/>
          <w:lang w:val="uk-UA"/>
        </w:rPr>
        <w:t>2</w:t>
      </w:r>
      <w:r w:rsidR="007D3635" w:rsidRPr="00776E4F">
        <w:rPr>
          <w:sz w:val="28"/>
          <w:szCs w:val="28"/>
          <w:lang w:val="uk-UA"/>
        </w:rPr>
        <w:t>:00</w:t>
      </w:r>
      <w:r w:rsidR="007D3635">
        <w:rPr>
          <w:sz w:val="28"/>
          <w:szCs w:val="28"/>
          <w:lang w:val="uk-UA"/>
        </w:rPr>
        <w:t>1</w:t>
      </w:r>
      <w:r w:rsidR="007D3635" w:rsidRPr="00776E4F">
        <w:rPr>
          <w:sz w:val="28"/>
          <w:szCs w:val="28"/>
          <w:lang w:val="uk-UA"/>
        </w:rPr>
        <w:t>:</w:t>
      </w:r>
      <w:r w:rsidR="007D3635">
        <w:rPr>
          <w:sz w:val="28"/>
          <w:szCs w:val="28"/>
          <w:lang w:val="uk-UA"/>
        </w:rPr>
        <w:t>0318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7B0C73" w:rsidRPr="00776E4F">
        <w:rPr>
          <w:sz w:val="28"/>
          <w:szCs w:val="28"/>
          <w:lang w:val="uk-UA"/>
        </w:rPr>
        <w:t xml:space="preserve">у зв’язку з </w:t>
      </w:r>
      <w:r w:rsidR="008752D1" w:rsidRPr="00776E4F">
        <w:rPr>
          <w:sz w:val="28"/>
          <w:szCs w:val="28"/>
          <w:lang w:val="uk-UA"/>
        </w:rPr>
        <w:t xml:space="preserve">невідповідністю 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76E4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76E4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8536B" w:rsidRPr="00A33EC5" w:rsidRDefault="0008536B" w:rsidP="0008536B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>призначення здійснюються за технічною документацією із землеустрою щодо поділу 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Pr="00776E4F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6E4F">
        <w:rPr>
          <w:sz w:val="28"/>
          <w:szCs w:val="28"/>
          <w:lang w:val="uk-UA"/>
        </w:rPr>
        <w:t xml:space="preserve">  </w:t>
      </w:r>
      <w:r w:rsidR="00E01545" w:rsidRPr="00776E4F">
        <w:rPr>
          <w:sz w:val="28"/>
          <w:szCs w:val="28"/>
          <w:lang w:val="uk-UA"/>
        </w:rPr>
        <w:t xml:space="preserve">     </w:t>
      </w:r>
      <w:r w:rsidR="00FA00CF" w:rsidRPr="00776E4F">
        <w:rPr>
          <w:sz w:val="28"/>
          <w:szCs w:val="28"/>
          <w:lang w:val="uk-UA"/>
        </w:rPr>
        <w:t xml:space="preserve">  </w:t>
      </w:r>
      <w:r w:rsidRPr="00776E4F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0225B0" w:rsidRDefault="00AA3D32" w:rsidP="00AA3D32">
      <w:pPr>
        <w:jc w:val="both"/>
        <w:rPr>
          <w:lang w:val="uk-UA"/>
        </w:rPr>
      </w:pPr>
      <w:r w:rsidRPr="000225B0">
        <w:rPr>
          <w:lang w:val="uk-UA"/>
        </w:rPr>
        <w:t xml:space="preserve">Виконавець: </w:t>
      </w:r>
      <w:r w:rsidR="00123A5F" w:rsidRPr="000225B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Default="006E6A91" w:rsidP="00AA3D32">
      <w:pPr>
        <w:jc w:val="both"/>
        <w:rPr>
          <w:lang w:val="uk-UA"/>
        </w:rPr>
      </w:pPr>
    </w:p>
    <w:p w:rsidR="006E6A91" w:rsidRPr="000225B0" w:rsidRDefault="006E6A91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5819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8536B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8761D"/>
    <w:rsid w:val="003909BF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2A8D"/>
    <w:rsid w:val="005240D4"/>
    <w:rsid w:val="00526A42"/>
    <w:rsid w:val="00535240"/>
    <w:rsid w:val="00541047"/>
    <w:rsid w:val="005433ED"/>
    <w:rsid w:val="00554DB9"/>
    <w:rsid w:val="0055724C"/>
    <w:rsid w:val="00571AA7"/>
    <w:rsid w:val="00572C50"/>
    <w:rsid w:val="00581944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0477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6A91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93142"/>
    <w:rsid w:val="007A2425"/>
    <w:rsid w:val="007B0C73"/>
    <w:rsid w:val="007C1044"/>
    <w:rsid w:val="007C1D10"/>
    <w:rsid w:val="007C2F70"/>
    <w:rsid w:val="007C6377"/>
    <w:rsid w:val="007C6EF2"/>
    <w:rsid w:val="007D3635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0167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16F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ED06-20BB-4E25-A0C7-55325D6D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2021-06-15T10:51:00Z</cp:lastPrinted>
  <dcterms:created xsi:type="dcterms:W3CDTF">2021-02-10T06:47:00Z</dcterms:created>
  <dcterms:modified xsi:type="dcterms:W3CDTF">2021-10-08T08:07:00Z</dcterms:modified>
</cp:coreProperties>
</file>