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72CE7" w:rsidRDefault="009A1890" w:rsidP="00B33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78D7">
              <w:rPr>
                <w:rFonts w:ascii="Times New Roman" w:hAnsi="Times New Roman"/>
                <w:sz w:val="28"/>
                <w:szCs w:val="28"/>
                <w:lang w:val="uk-UA"/>
              </w:rPr>
              <w:t>роє</w:t>
            </w:r>
            <w:r w:rsidR="00B33491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</w:p>
          <w:p w:rsidR="001278D7" w:rsidRDefault="001278D7" w:rsidP="00B33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оприлюднено</w:t>
            </w:r>
          </w:p>
          <w:p w:rsidR="001278D7" w:rsidRPr="00274C29" w:rsidRDefault="0064734A" w:rsidP="00B3349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__________</w:t>
            </w:r>
            <w:r w:rsidR="001278D7">
              <w:rPr>
                <w:rFonts w:ascii="Times New Roman" w:hAnsi="Times New Roman"/>
                <w:sz w:val="28"/>
                <w:szCs w:val="28"/>
                <w:lang w:val="uk-UA"/>
              </w:rPr>
              <w:t>2021р.</w:t>
            </w: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C1A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79"/>
      </w:tblGrid>
      <w:tr w:rsidR="0065129E" w:rsidRPr="00051E4B" w:rsidTr="00787DBF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051E4B" w:rsidRDefault="00AC1ADC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               </w:t>
            </w:r>
            <w:r w:rsidR="0065129E" w:rsidRPr="00051E4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65129E" w:rsidRPr="00051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№-МР</w:t>
            </w:r>
          </w:p>
          <w:p w:rsidR="0065129E" w:rsidRPr="00051E4B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E4B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65129E" w:rsidRPr="00051E4B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C7693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70269D" w:rsidTr="00787DBF">
        <w:trPr>
          <w:tblCellSpacing w:w="15" w:type="dxa"/>
        </w:trPr>
        <w:tc>
          <w:tcPr>
            <w:tcW w:w="0" w:type="auto"/>
            <w:vAlign w:val="center"/>
          </w:tcPr>
          <w:p w:rsidR="005324BC" w:rsidRPr="006C7693" w:rsidRDefault="00051E4B" w:rsidP="001278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Сумської міської ради від 19 грудня 2018 року № 4328 </w:t>
            </w:r>
            <w:r w:rsidR="006C7693" w:rsidRPr="006C769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6C7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МР «Про затвердження </w:t>
            </w:r>
            <w:r w:rsidR="001278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 Сумської  </w:t>
            </w:r>
            <w:r w:rsidRPr="006C7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  <w:r w:rsidR="001278D7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  <w:r w:rsidRPr="006C7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«Соціальні служби готові прийти на допомогу на 2019 – 2021 роки»</w:t>
            </w:r>
            <w:r w:rsidR="00B33491">
              <w:rPr>
                <w:rFonts w:ascii="Times New Roman" w:hAnsi="Times New Roman"/>
                <w:sz w:val="28"/>
                <w:szCs w:val="28"/>
                <w:lang w:val="uk-UA"/>
              </w:rPr>
              <w:t>(зі змінами)</w:t>
            </w:r>
          </w:p>
        </w:tc>
        <w:bookmarkStart w:id="0" w:name="_GoBack"/>
        <w:bookmarkEnd w:id="0"/>
      </w:tr>
    </w:tbl>
    <w:p w:rsidR="00D92181" w:rsidRPr="007B79C2" w:rsidRDefault="00D92181" w:rsidP="00051E4B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51E4B" w:rsidRPr="007519D0" w:rsidRDefault="001278D7" w:rsidP="00093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метою</w:t>
      </w:r>
      <w:r w:rsidR="000A08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приведення у </w:t>
      </w:r>
      <w:r w:rsidRPr="00614D55">
        <w:rPr>
          <w:rFonts w:ascii="Times New Roman" w:hAnsi="Times New Roman" w:cs="Times New Roman"/>
          <w:bCs/>
          <w:sz w:val="28"/>
          <w:szCs w:val="28"/>
          <w:lang w:val="uk-UA"/>
        </w:rPr>
        <w:t>відповідність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обсягів коштів</w:t>
      </w:r>
      <w:r w:rsidR="00AC1ADC" w:rsidRPr="00AC1AD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A08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C1ADC" w:rsidRPr="00AC1A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передбачених на виконання підпрограми 2 </w:t>
      </w:r>
      <w:r w:rsidR="00AC1A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«Забезпечення діяльності КУ «Центр матері та дитини» </w:t>
      </w:r>
      <w:r w:rsidR="00107F4B">
        <w:rPr>
          <w:rFonts w:ascii="Times New Roman" w:hAnsi="Times New Roman"/>
          <w:sz w:val="28"/>
          <w:szCs w:val="28"/>
          <w:lang w:val="uk-UA"/>
        </w:rPr>
        <w:t xml:space="preserve">програми Сумської  </w:t>
      </w:r>
      <w:r w:rsidR="00107F4B" w:rsidRPr="006C7693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107F4B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107F4B" w:rsidRPr="006C7693">
        <w:rPr>
          <w:rFonts w:ascii="Times New Roman" w:hAnsi="Times New Roman"/>
          <w:sz w:val="28"/>
          <w:szCs w:val="28"/>
          <w:lang w:val="uk-UA"/>
        </w:rPr>
        <w:t xml:space="preserve"> «Соціальні служби готові прийти на допомогу на 2019 – 2021 роки»</w:t>
      </w:r>
      <w:r w:rsidR="00107F4B">
        <w:rPr>
          <w:rFonts w:ascii="Times New Roman" w:hAnsi="Times New Roman"/>
          <w:sz w:val="28"/>
          <w:szCs w:val="28"/>
          <w:lang w:val="uk-UA"/>
        </w:rPr>
        <w:t>, затверджено</w:t>
      </w:r>
      <w:r w:rsidR="00D335B3">
        <w:rPr>
          <w:rFonts w:ascii="Times New Roman" w:hAnsi="Times New Roman"/>
          <w:sz w:val="28"/>
          <w:szCs w:val="28"/>
          <w:lang w:val="uk-UA"/>
        </w:rPr>
        <w:t>ї</w:t>
      </w:r>
      <w:r w:rsidR="00107F4B">
        <w:rPr>
          <w:rFonts w:ascii="Times New Roman" w:hAnsi="Times New Roman"/>
          <w:sz w:val="28"/>
          <w:szCs w:val="28"/>
          <w:lang w:val="uk-UA"/>
        </w:rPr>
        <w:t xml:space="preserve"> рішенням  Сумської міської ради від 19 грудня 2018 року №4328 – МР                            (зі змінами), </w:t>
      </w:r>
      <w:r w:rsidR="00AC1ADC">
        <w:rPr>
          <w:rFonts w:ascii="Times New Roman" w:hAnsi="Times New Roman" w:cs="Times New Roman"/>
          <w:bCs/>
          <w:sz w:val="28"/>
          <w:szCs w:val="28"/>
          <w:lang w:val="uk-UA"/>
        </w:rPr>
        <w:t>до ко</w:t>
      </w:r>
      <w:r w:rsidR="00107F4B">
        <w:rPr>
          <w:rFonts w:ascii="Times New Roman" w:hAnsi="Times New Roman" w:cs="Times New Roman"/>
          <w:bCs/>
          <w:sz w:val="28"/>
          <w:szCs w:val="28"/>
          <w:lang w:val="uk-UA"/>
        </w:rPr>
        <w:t>шторисних призначень 2021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7B79C2" w:rsidRPr="00E2423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2423B" w:rsidRPr="00EB651F">
        <w:rPr>
          <w:rFonts w:ascii="Times New Roman" w:hAnsi="Times New Roman" w:cs="Times New Roman"/>
          <w:sz w:val="28"/>
          <w:szCs w:val="28"/>
          <w:lang w:val="uk-UA"/>
        </w:rPr>
        <w:t>пунктом 22 частини першої статті 26 Закону України</w:t>
      </w:r>
      <w:r w:rsidR="00E2423B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</w:t>
      </w:r>
      <w:r w:rsidR="007B79C2" w:rsidRPr="00751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093AE7" w:rsidRPr="007519D0" w:rsidRDefault="00093AE7" w:rsidP="0009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E4B" w:rsidRPr="007519D0" w:rsidRDefault="00051E4B" w:rsidP="00093A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19D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051E4B" w:rsidRPr="007519D0" w:rsidRDefault="00051E4B" w:rsidP="00093A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4D0" w:rsidRDefault="00E2423B" w:rsidP="00B634D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314B21" w:rsidRPr="007519D0">
        <w:rPr>
          <w:rFonts w:ascii="Times New Roman" w:hAnsi="Times New Roman"/>
          <w:sz w:val="28"/>
          <w:szCs w:val="28"/>
          <w:lang w:val="uk-UA"/>
        </w:rPr>
        <w:t>нести зміни до</w:t>
      </w:r>
      <w:r w:rsidR="000F1B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4D0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1030B">
        <w:rPr>
          <w:rFonts w:ascii="Times New Roman" w:hAnsi="Times New Roman"/>
          <w:sz w:val="28"/>
          <w:szCs w:val="28"/>
          <w:lang w:val="uk-UA"/>
        </w:rPr>
        <w:t xml:space="preserve">Сумської міської ради </w:t>
      </w:r>
      <w:r w:rsidR="00314B21" w:rsidRPr="007519D0">
        <w:rPr>
          <w:rFonts w:ascii="Times New Roman" w:hAnsi="Times New Roman"/>
          <w:sz w:val="28"/>
          <w:szCs w:val="28"/>
          <w:lang w:val="uk-UA"/>
        </w:rPr>
        <w:t>від</w:t>
      </w:r>
      <w:r w:rsidR="00107F4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19 грудня </w:t>
      </w:r>
      <w:r w:rsidR="00314B21" w:rsidRPr="007519D0">
        <w:rPr>
          <w:rFonts w:ascii="Times New Roman" w:hAnsi="Times New Roman"/>
          <w:sz w:val="28"/>
          <w:szCs w:val="28"/>
          <w:lang w:val="uk-UA"/>
        </w:rPr>
        <w:t xml:space="preserve">2018 року № 4328 – МР «Про затвердження </w:t>
      </w:r>
      <w:r w:rsidR="000F04E9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0F04E9">
        <w:rPr>
          <w:rFonts w:ascii="Times New Roman" w:hAnsi="Times New Roman" w:cs="Times New Roman"/>
          <w:bCs/>
          <w:sz w:val="28"/>
          <w:szCs w:val="28"/>
          <w:lang w:val="uk-UA"/>
        </w:rPr>
        <w:t>Сумської міської територіальної громади</w:t>
      </w:r>
      <w:r w:rsidR="00314B21" w:rsidRPr="007519D0">
        <w:rPr>
          <w:rFonts w:ascii="Times New Roman" w:hAnsi="Times New Roman"/>
          <w:sz w:val="28"/>
          <w:szCs w:val="28"/>
          <w:lang w:val="uk-UA"/>
        </w:rPr>
        <w:t xml:space="preserve"> «Соціальні служби готові прийти на допомогу на 2019 – 2021 роки»</w:t>
      </w:r>
      <w:r w:rsidR="00B33491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314B21"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 w:rsidR="00B634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 саме:</w:t>
      </w:r>
    </w:p>
    <w:p w:rsidR="00B634D0" w:rsidRPr="00B634D0" w:rsidRDefault="00B634D0" w:rsidP="00B634D0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1.1.У додатку до рішення викласти в новій редакції:</w:t>
      </w:r>
    </w:p>
    <w:p w:rsidR="00AC0EAE" w:rsidRDefault="00314B21" w:rsidP="006F225D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>1.1.</w:t>
      </w:r>
      <w:r w:rsidR="00677C58">
        <w:rPr>
          <w:rFonts w:ascii="Times New Roman" w:eastAsia="Times New Roman" w:hAnsi="Times New Roman" w:cs="Times New Roman"/>
          <w:sz w:val="28"/>
          <w:szCs w:val="24"/>
          <w:lang w:val="uk-UA"/>
        </w:rPr>
        <w:t>1.</w:t>
      </w:r>
      <w:r w:rsidR="00E2423B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Рядки 9 та 9.1 підрозділу 1.1 «Паспорт Програми» </w:t>
      </w:r>
      <w:r w:rsidR="00E2423B" w:rsidRPr="007519D0">
        <w:rPr>
          <w:rFonts w:ascii="Times New Roman" w:hAnsi="Times New Roman" w:cs="Times New Roman"/>
          <w:bCs/>
          <w:sz w:val="28"/>
          <w:szCs w:val="28"/>
          <w:lang w:val="uk-UA"/>
        </w:rPr>
        <w:t>розділу 1 «Загальна характеристика Програми»:</w:t>
      </w:r>
    </w:p>
    <w:p w:rsidR="008F362D" w:rsidRPr="00093AE7" w:rsidRDefault="008F362D" w:rsidP="007314C4">
      <w:pPr>
        <w:tabs>
          <w:tab w:val="left" w:pos="993"/>
        </w:tabs>
        <w:spacing w:after="0" w:line="240" w:lineRule="auto"/>
        <w:ind w:right="-18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3603"/>
        <w:gridCol w:w="5429"/>
      </w:tblGrid>
      <w:tr w:rsidR="00A37CF4" w:rsidRPr="0041030B" w:rsidTr="009B30C9">
        <w:trPr>
          <w:trHeight w:val="13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F4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A37CF4"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F4" w:rsidRPr="000F04E9" w:rsidRDefault="00A37CF4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="00677C5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4589</w:t>
            </w:r>
            <w:r w:rsidR="00F75B2A"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2019 рік –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</w:t>
            </w:r>
            <w:r w:rsidR="0067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  <w:p w:rsidR="000F1B39" w:rsidRDefault="005C4698" w:rsidP="000F1B3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2020 рік –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</w:t>
            </w:r>
            <w:r w:rsidR="0067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  <w:p w:rsidR="00A37CF4" w:rsidRPr="000F04E9" w:rsidRDefault="005C4698" w:rsidP="000F1B3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2021 рік –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</w:t>
            </w:r>
            <w:r w:rsidR="0067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</w:tc>
      </w:tr>
      <w:tr w:rsidR="005C4698" w:rsidRPr="0041030B" w:rsidTr="009B30C9">
        <w:trPr>
          <w:trHeight w:val="13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Кошти міського бюджету</w:t>
            </w:r>
          </w:p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Кошти бюджету ОТГ</w:t>
            </w:r>
          </w:p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Кошти </w:t>
            </w:r>
            <w:r w:rsidR="00F75B2A"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бюджету СМ</w:t>
            </w: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ТГ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589</w:t>
            </w:r>
            <w:r w:rsidR="00410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2019 рік –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</w:t>
            </w:r>
            <w:r w:rsidR="0067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  <w:p w:rsidR="005C4698" w:rsidRPr="000F04E9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2020 рік –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</w:t>
            </w:r>
            <w:r w:rsidR="0067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  <w:p w:rsidR="005C4698" w:rsidRPr="000F04E9" w:rsidRDefault="005C4698" w:rsidP="006307F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4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2021 рік – 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</w:t>
            </w:r>
            <w:r w:rsidR="00677C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="00107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</w:tc>
      </w:tr>
    </w:tbl>
    <w:p w:rsidR="008F362D" w:rsidRPr="00093AE7" w:rsidRDefault="005C4698" w:rsidP="00093AE7">
      <w:pPr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»</w:t>
      </w:r>
      <w:r w:rsidR="00107F4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F362D" w:rsidRPr="00093AE7" w:rsidRDefault="00B634D0" w:rsidP="00093AE7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7314C4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470C00" w:rsidRPr="006307F9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8F362D" w:rsidRPr="006307F9">
        <w:rPr>
          <w:rFonts w:ascii="Times New Roman" w:hAnsi="Times New Roman" w:cs="Times New Roman"/>
          <w:bCs/>
          <w:sz w:val="28"/>
          <w:szCs w:val="28"/>
          <w:lang w:val="uk-UA"/>
        </w:rPr>
        <w:t>ідрозділ 1.2. «Ресурсне</w:t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забезпечення Програми» розділу 1 «Загальна характеристика Програми»:</w:t>
      </w:r>
    </w:p>
    <w:p w:rsidR="00107F4B" w:rsidRDefault="00107F4B" w:rsidP="00107F4B">
      <w:pPr>
        <w:spacing w:after="0" w:line="240" w:lineRule="auto"/>
        <w:ind w:right="1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</w:p>
    <w:p w:rsidR="008F362D" w:rsidRPr="00093AE7" w:rsidRDefault="00107F4B" w:rsidP="00107F4B">
      <w:pPr>
        <w:spacing w:after="0" w:line="240" w:lineRule="auto"/>
        <w:ind w:left="8364" w:right="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(гривень</w:t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2"/>
        <w:gridCol w:w="1537"/>
        <w:gridCol w:w="1418"/>
        <w:gridCol w:w="1538"/>
        <w:gridCol w:w="2026"/>
      </w:tblGrid>
      <w:tr w:rsidR="008F362D" w:rsidRPr="00093AE7" w:rsidTr="002A3DDB">
        <w:trPr>
          <w:trHeight w:val="550"/>
          <w:jc w:val="center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tabs>
                <w:tab w:val="left" w:pos="4380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ТерміниреалізаціїПрограми</w:t>
            </w:r>
            <w:proofErr w:type="spellEnd"/>
          </w:p>
          <w:p w:rsidR="008F362D" w:rsidRPr="00093AE7" w:rsidRDefault="008F362D" w:rsidP="00093AE7">
            <w:pPr>
              <w:tabs>
                <w:tab w:val="left" w:pos="4380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по роках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Усьоговитрат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виконанняПрограми</w:t>
            </w:r>
            <w:proofErr w:type="spellEnd"/>
          </w:p>
        </w:tc>
      </w:tr>
      <w:tr w:rsidR="008F362D" w:rsidRPr="00093AE7" w:rsidTr="002A3DDB">
        <w:trPr>
          <w:jc w:val="center"/>
        </w:trPr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D0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p w:rsidR="008F362D" w:rsidRPr="00093AE7" w:rsidRDefault="00B634D0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D0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p w:rsidR="008F362D" w:rsidRPr="00093AE7" w:rsidRDefault="00B634D0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D0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p w:rsidR="008F362D" w:rsidRPr="00093AE7" w:rsidRDefault="00B634D0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(план)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62D" w:rsidRPr="00093AE7" w:rsidTr="002A3DDB">
        <w:trPr>
          <w:trHeight w:val="53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Обсягресурсів</w:t>
            </w:r>
            <w:proofErr w:type="spellEnd"/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усього, в тому числі: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3576E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F75B2A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F75B2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589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F362D" w:rsidRPr="00093AE7" w:rsidTr="002A3DDB">
        <w:trPr>
          <w:trHeight w:val="587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362D" w:rsidRPr="00093AE7" w:rsidRDefault="003576EF" w:rsidP="0009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3576E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</w:p>
        </w:tc>
      </w:tr>
      <w:tr w:rsidR="00F75B2A" w:rsidRPr="00093AE7" w:rsidTr="002A3DDB">
        <w:trPr>
          <w:trHeight w:val="59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ОТГ</w:t>
            </w:r>
          </w:p>
          <w:p w:rsidR="00F75B2A" w:rsidRPr="00093AE7" w:rsidRDefault="00F75B2A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1 495 600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F75B2A" w:rsidRDefault="00F75B2A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2513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1 495 600</w:t>
            </w:r>
          </w:p>
        </w:tc>
      </w:tr>
      <w:tr w:rsidR="00F75B2A" w:rsidRPr="00093AE7" w:rsidTr="002A3DDB">
        <w:trPr>
          <w:trHeight w:val="59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B634D0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75B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 СМТГ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F75B2A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2A" w:rsidRPr="00093AE7" w:rsidRDefault="00F75B2A" w:rsidP="002513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0E2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900</w:t>
            </w:r>
          </w:p>
        </w:tc>
      </w:tr>
    </w:tbl>
    <w:p w:rsidR="008F362D" w:rsidRPr="00093AE7" w:rsidRDefault="008F362D" w:rsidP="00093AE7">
      <w:p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107F4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61FD9" w:rsidRPr="006307F9" w:rsidRDefault="007519D0" w:rsidP="00861F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B634D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8A6B93" w:rsidRPr="00BC4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6307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Викласти </w:t>
      </w:r>
      <w:r w:rsidR="00BC4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підпрограму  2  «Забезпечення діяльності  КУ «Ц</w:t>
      </w:r>
      <w:r w:rsidR="000F04E9">
        <w:rPr>
          <w:rFonts w:ascii="Times New Roman" w:hAnsi="Times New Roman" w:cs="Times New Roman"/>
          <w:bCs/>
          <w:sz w:val="28"/>
          <w:szCs w:val="28"/>
          <w:lang w:val="uk-UA"/>
        </w:rPr>
        <w:t>ентр матері та дитини» додатків</w:t>
      </w:r>
      <w:r w:rsidR="00BC4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2, 3, 4 до </w:t>
      </w:r>
      <w:r w:rsidR="00EB65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Сумської </w:t>
      </w:r>
      <w:r w:rsidR="00BC4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</w:t>
      </w:r>
      <w:r w:rsidR="00EB65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територіальної громади </w:t>
      </w:r>
      <w:r w:rsidR="00BC41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«Соціальні служби готові прийти на допомогу на 2019 – 2021 роки» у новій редакції </w:t>
      </w:r>
      <w:r w:rsidR="00107F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(зі змінами) згідно з додатками </w:t>
      </w:r>
      <w:r w:rsidR="008A59B6">
        <w:rPr>
          <w:rFonts w:ascii="Times New Roman" w:hAnsi="Times New Roman" w:cs="Times New Roman"/>
          <w:bCs/>
          <w:sz w:val="28"/>
          <w:szCs w:val="28"/>
          <w:lang w:val="uk-UA"/>
        </w:rPr>
        <w:t>2, 3</w:t>
      </w:r>
      <w:r w:rsidR="00EB65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4 </w:t>
      </w:r>
      <w:r w:rsidR="008A59B6">
        <w:rPr>
          <w:rFonts w:ascii="Times New Roman" w:hAnsi="Times New Roman" w:cs="Times New Roman"/>
          <w:bCs/>
          <w:sz w:val="28"/>
          <w:szCs w:val="28"/>
          <w:lang w:val="uk-UA"/>
        </w:rPr>
        <w:t>до даного рішення).</w:t>
      </w:r>
    </w:p>
    <w:p w:rsidR="00BC4120" w:rsidRDefault="00BC4120" w:rsidP="00807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6EF" w:rsidRPr="00093AE7" w:rsidRDefault="00BC4120" w:rsidP="00807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362D" w:rsidRPr="00093A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76EF" w:rsidRPr="00093AE7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</w:t>
      </w:r>
      <w:r w:rsidR="0065493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ради </w:t>
      </w:r>
      <w:proofErr w:type="spellStart"/>
      <w:r w:rsidR="006307F9">
        <w:rPr>
          <w:rFonts w:ascii="Times New Roman" w:hAnsi="Times New Roman" w:cs="Times New Roman"/>
          <w:sz w:val="28"/>
          <w:szCs w:val="28"/>
          <w:lang w:val="uk-UA"/>
        </w:rPr>
        <w:t>Мотречко</w:t>
      </w:r>
      <w:proofErr w:type="spellEnd"/>
      <w:r w:rsidR="006307F9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3576EF" w:rsidRPr="00093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62D" w:rsidRPr="00093AE7" w:rsidRDefault="008F362D" w:rsidP="00093AE7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69D" w:rsidRDefault="0070269D" w:rsidP="00093AE7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930" w:rsidRPr="00093AE7" w:rsidRDefault="00166930" w:rsidP="00093AE7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E4B" w:rsidRPr="00093AE7" w:rsidRDefault="00051E4B" w:rsidP="0009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303"/>
        <w:gridCol w:w="4820"/>
      </w:tblGrid>
      <w:tr w:rsidR="00051E4B" w:rsidRPr="00093AE7" w:rsidTr="00051D55">
        <w:trPr>
          <w:tblCellSpacing w:w="0" w:type="dxa"/>
        </w:trPr>
        <w:tc>
          <w:tcPr>
            <w:tcW w:w="3012" w:type="pct"/>
            <w:vAlign w:val="center"/>
          </w:tcPr>
          <w:p w:rsidR="00051E4B" w:rsidRPr="00093AE7" w:rsidRDefault="00051E4B" w:rsidP="00093AE7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Pr="00093AE7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Pr="00093AE7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</w:p>
        </w:tc>
        <w:tc>
          <w:tcPr>
            <w:tcW w:w="1988" w:type="pct"/>
            <w:vAlign w:val="center"/>
          </w:tcPr>
          <w:p w:rsidR="00051E4B" w:rsidRPr="00093AE7" w:rsidRDefault="00051E4B" w:rsidP="00093AE7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О.М. Лисенко</w:t>
            </w:r>
          </w:p>
        </w:tc>
      </w:tr>
    </w:tbl>
    <w:p w:rsidR="00051E4B" w:rsidRPr="00093AE7" w:rsidRDefault="00051E4B" w:rsidP="00093AE7">
      <w:pPr>
        <w:pStyle w:val="a4"/>
        <w:rPr>
          <w:rFonts w:ascii="Times New Roman" w:hAnsi="Times New Roman"/>
          <w:noProof/>
          <w:sz w:val="28"/>
          <w:szCs w:val="28"/>
        </w:rPr>
      </w:pP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</w:p>
    <w:p w:rsidR="00051E4B" w:rsidRPr="00166930" w:rsidRDefault="00051E4B" w:rsidP="00093AE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66930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Виконавець: </w:t>
      </w:r>
      <w:r w:rsidR="000F04E9">
        <w:rPr>
          <w:rFonts w:ascii="Times New Roman" w:hAnsi="Times New Roman"/>
          <w:color w:val="000000"/>
          <w:sz w:val="24"/>
          <w:szCs w:val="24"/>
          <w:lang w:val="uk-UA"/>
        </w:rPr>
        <w:t>Осадча Н.Г.</w:t>
      </w:r>
    </w:p>
    <w:p w:rsidR="000E2DE2" w:rsidRPr="00166930" w:rsidRDefault="00BD0212" w:rsidP="00093AE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 </w:t>
      </w:r>
    </w:p>
    <w:p w:rsidR="006C7693" w:rsidRDefault="006C7693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66930" w:rsidRDefault="00166930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Pr="0070269D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DC1BBE" w:rsidRDefault="00DC1BBE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1A94" w:rsidRDefault="00DA1A94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1BBE" w:rsidRPr="0047724C" w:rsidRDefault="00DC1BBE" w:rsidP="000E2D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4932" w:rsidRDefault="00654932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C0EAE" w:rsidSect="00AC0E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4D3"/>
    <w:multiLevelType w:val="multilevel"/>
    <w:tmpl w:val="C84E07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C7F1F"/>
    <w:multiLevelType w:val="hybridMultilevel"/>
    <w:tmpl w:val="1DBCFBF0"/>
    <w:lvl w:ilvl="0" w:tplc="11CC2F8A">
      <w:start w:val="2010"/>
      <w:numFmt w:val="bullet"/>
      <w:lvlText w:val="-"/>
      <w:lvlJc w:val="left"/>
      <w:pPr>
        <w:tabs>
          <w:tab w:val="num" w:pos="7023"/>
        </w:tabs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36477"/>
    <w:multiLevelType w:val="multilevel"/>
    <w:tmpl w:val="0ECC0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350713"/>
    <w:multiLevelType w:val="hybridMultilevel"/>
    <w:tmpl w:val="FA1A7CE2"/>
    <w:lvl w:ilvl="0" w:tplc="DC5A0FF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29E"/>
    <w:rsid w:val="00006D15"/>
    <w:rsid w:val="000120DA"/>
    <w:rsid w:val="00051E4B"/>
    <w:rsid w:val="00060CC7"/>
    <w:rsid w:val="0006777C"/>
    <w:rsid w:val="00075C49"/>
    <w:rsid w:val="00093AE7"/>
    <w:rsid w:val="0009621D"/>
    <w:rsid w:val="000A086D"/>
    <w:rsid w:val="000C38D7"/>
    <w:rsid w:val="000D3E58"/>
    <w:rsid w:val="000D604B"/>
    <w:rsid w:val="000E196E"/>
    <w:rsid w:val="000E2071"/>
    <w:rsid w:val="000E2DE2"/>
    <w:rsid w:val="000F04E9"/>
    <w:rsid w:val="000F1B39"/>
    <w:rsid w:val="000F3A50"/>
    <w:rsid w:val="00107F4B"/>
    <w:rsid w:val="00111E10"/>
    <w:rsid w:val="00123A17"/>
    <w:rsid w:val="0012649A"/>
    <w:rsid w:val="001278D7"/>
    <w:rsid w:val="0013072F"/>
    <w:rsid w:val="001355F9"/>
    <w:rsid w:val="0014087A"/>
    <w:rsid w:val="001412C6"/>
    <w:rsid w:val="00155263"/>
    <w:rsid w:val="001558E8"/>
    <w:rsid w:val="00160F2F"/>
    <w:rsid w:val="00161340"/>
    <w:rsid w:val="00166930"/>
    <w:rsid w:val="00166E8C"/>
    <w:rsid w:val="00172CE7"/>
    <w:rsid w:val="00176991"/>
    <w:rsid w:val="00181CAB"/>
    <w:rsid w:val="00184E28"/>
    <w:rsid w:val="00186ECC"/>
    <w:rsid w:val="00196455"/>
    <w:rsid w:val="001A6B65"/>
    <w:rsid w:val="001C76E0"/>
    <w:rsid w:val="001F2C9B"/>
    <w:rsid w:val="00203B49"/>
    <w:rsid w:val="002115BA"/>
    <w:rsid w:val="002256E4"/>
    <w:rsid w:val="002273E7"/>
    <w:rsid w:val="00230495"/>
    <w:rsid w:val="002445CA"/>
    <w:rsid w:val="002511B2"/>
    <w:rsid w:val="00271B26"/>
    <w:rsid w:val="002736B5"/>
    <w:rsid w:val="00275819"/>
    <w:rsid w:val="00283A14"/>
    <w:rsid w:val="002909F8"/>
    <w:rsid w:val="00297DAC"/>
    <w:rsid w:val="002A7E99"/>
    <w:rsid w:val="002B6E42"/>
    <w:rsid w:val="002C73FD"/>
    <w:rsid w:val="003051C7"/>
    <w:rsid w:val="00314B21"/>
    <w:rsid w:val="00327523"/>
    <w:rsid w:val="003403BB"/>
    <w:rsid w:val="003576EF"/>
    <w:rsid w:val="00373D26"/>
    <w:rsid w:val="0039699B"/>
    <w:rsid w:val="003A5EF1"/>
    <w:rsid w:val="003C2DB0"/>
    <w:rsid w:val="003C7B16"/>
    <w:rsid w:val="003D6AF0"/>
    <w:rsid w:val="0041030B"/>
    <w:rsid w:val="00414355"/>
    <w:rsid w:val="00433C9E"/>
    <w:rsid w:val="00442C9F"/>
    <w:rsid w:val="004556C5"/>
    <w:rsid w:val="00460B5C"/>
    <w:rsid w:val="00462E1B"/>
    <w:rsid w:val="00466B5B"/>
    <w:rsid w:val="00470C00"/>
    <w:rsid w:val="0047724C"/>
    <w:rsid w:val="00482CF9"/>
    <w:rsid w:val="004A70AF"/>
    <w:rsid w:val="004D3ACB"/>
    <w:rsid w:val="004D4A21"/>
    <w:rsid w:val="004E2803"/>
    <w:rsid w:val="004E33E4"/>
    <w:rsid w:val="00515D50"/>
    <w:rsid w:val="005209B9"/>
    <w:rsid w:val="00520D81"/>
    <w:rsid w:val="005264D6"/>
    <w:rsid w:val="005324BC"/>
    <w:rsid w:val="005340EA"/>
    <w:rsid w:val="00544FC4"/>
    <w:rsid w:val="005472FD"/>
    <w:rsid w:val="00547486"/>
    <w:rsid w:val="00575D2A"/>
    <w:rsid w:val="00582995"/>
    <w:rsid w:val="005B581F"/>
    <w:rsid w:val="005B702E"/>
    <w:rsid w:val="005C201F"/>
    <w:rsid w:val="005C4698"/>
    <w:rsid w:val="005C6840"/>
    <w:rsid w:val="005F5265"/>
    <w:rsid w:val="00606E7A"/>
    <w:rsid w:val="00611461"/>
    <w:rsid w:val="00614D55"/>
    <w:rsid w:val="0062613B"/>
    <w:rsid w:val="006305E9"/>
    <w:rsid w:val="006307F9"/>
    <w:rsid w:val="00635F91"/>
    <w:rsid w:val="0064734A"/>
    <w:rsid w:val="0065129E"/>
    <w:rsid w:val="00654932"/>
    <w:rsid w:val="00662C26"/>
    <w:rsid w:val="0066647C"/>
    <w:rsid w:val="0067713C"/>
    <w:rsid w:val="00677C58"/>
    <w:rsid w:val="006906CD"/>
    <w:rsid w:val="00694D07"/>
    <w:rsid w:val="006A2238"/>
    <w:rsid w:val="006B126D"/>
    <w:rsid w:val="006C7693"/>
    <w:rsid w:val="006D7753"/>
    <w:rsid w:val="006E4AC7"/>
    <w:rsid w:val="006E69C7"/>
    <w:rsid w:val="006F0DC5"/>
    <w:rsid w:val="006F225D"/>
    <w:rsid w:val="006F6C7C"/>
    <w:rsid w:val="0070269D"/>
    <w:rsid w:val="007077D6"/>
    <w:rsid w:val="007224C4"/>
    <w:rsid w:val="00730CE4"/>
    <w:rsid w:val="007314C4"/>
    <w:rsid w:val="00734B64"/>
    <w:rsid w:val="0074467A"/>
    <w:rsid w:val="007479B5"/>
    <w:rsid w:val="007519D0"/>
    <w:rsid w:val="007543B4"/>
    <w:rsid w:val="00754997"/>
    <w:rsid w:val="00766F78"/>
    <w:rsid w:val="00775D46"/>
    <w:rsid w:val="00787DBF"/>
    <w:rsid w:val="007A671B"/>
    <w:rsid w:val="007B79C2"/>
    <w:rsid w:val="007C381D"/>
    <w:rsid w:val="007D6E8E"/>
    <w:rsid w:val="007E5005"/>
    <w:rsid w:val="007F24FE"/>
    <w:rsid w:val="007F7D72"/>
    <w:rsid w:val="008075E0"/>
    <w:rsid w:val="00817667"/>
    <w:rsid w:val="00836793"/>
    <w:rsid w:val="00851CB1"/>
    <w:rsid w:val="00861FD9"/>
    <w:rsid w:val="00865094"/>
    <w:rsid w:val="00867997"/>
    <w:rsid w:val="00880DA6"/>
    <w:rsid w:val="00884A42"/>
    <w:rsid w:val="008858E6"/>
    <w:rsid w:val="008924A6"/>
    <w:rsid w:val="008A59B6"/>
    <w:rsid w:val="008A6B93"/>
    <w:rsid w:val="008A7681"/>
    <w:rsid w:val="008B05F7"/>
    <w:rsid w:val="008D32A5"/>
    <w:rsid w:val="008D438B"/>
    <w:rsid w:val="008E40CB"/>
    <w:rsid w:val="008F362D"/>
    <w:rsid w:val="0090628A"/>
    <w:rsid w:val="00910B16"/>
    <w:rsid w:val="00913587"/>
    <w:rsid w:val="0092416C"/>
    <w:rsid w:val="0093336E"/>
    <w:rsid w:val="00945A5D"/>
    <w:rsid w:val="0097197E"/>
    <w:rsid w:val="0097411F"/>
    <w:rsid w:val="00976C0F"/>
    <w:rsid w:val="0099356C"/>
    <w:rsid w:val="009A1890"/>
    <w:rsid w:val="009D633E"/>
    <w:rsid w:val="00A053F7"/>
    <w:rsid w:val="00A07D1F"/>
    <w:rsid w:val="00A2232A"/>
    <w:rsid w:val="00A24FD8"/>
    <w:rsid w:val="00A25143"/>
    <w:rsid w:val="00A374A1"/>
    <w:rsid w:val="00A37CF4"/>
    <w:rsid w:val="00A407DE"/>
    <w:rsid w:val="00A46612"/>
    <w:rsid w:val="00A510D3"/>
    <w:rsid w:val="00A74A58"/>
    <w:rsid w:val="00AA3130"/>
    <w:rsid w:val="00AC0EAE"/>
    <w:rsid w:val="00AC1ADC"/>
    <w:rsid w:val="00AF471E"/>
    <w:rsid w:val="00B10171"/>
    <w:rsid w:val="00B24B68"/>
    <w:rsid w:val="00B33491"/>
    <w:rsid w:val="00B57AB6"/>
    <w:rsid w:val="00B634D0"/>
    <w:rsid w:val="00B72F69"/>
    <w:rsid w:val="00BA1D3C"/>
    <w:rsid w:val="00BB5F3C"/>
    <w:rsid w:val="00BC40BC"/>
    <w:rsid w:val="00BC4120"/>
    <w:rsid w:val="00BD0212"/>
    <w:rsid w:val="00BD2B61"/>
    <w:rsid w:val="00BF5EEB"/>
    <w:rsid w:val="00C02BF5"/>
    <w:rsid w:val="00C41EAC"/>
    <w:rsid w:val="00C4586A"/>
    <w:rsid w:val="00C50C63"/>
    <w:rsid w:val="00C74141"/>
    <w:rsid w:val="00C76638"/>
    <w:rsid w:val="00C84225"/>
    <w:rsid w:val="00C93C37"/>
    <w:rsid w:val="00CA1F30"/>
    <w:rsid w:val="00CA6176"/>
    <w:rsid w:val="00CB0BC8"/>
    <w:rsid w:val="00CC0969"/>
    <w:rsid w:val="00CF4C0B"/>
    <w:rsid w:val="00D00954"/>
    <w:rsid w:val="00D24604"/>
    <w:rsid w:val="00D335B3"/>
    <w:rsid w:val="00D35D42"/>
    <w:rsid w:val="00D45C8E"/>
    <w:rsid w:val="00D479C9"/>
    <w:rsid w:val="00D83041"/>
    <w:rsid w:val="00D92181"/>
    <w:rsid w:val="00D92338"/>
    <w:rsid w:val="00DA114D"/>
    <w:rsid w:val="00DA1A94"/>
    <w:rsid w:val="00DA4BDD"/>
    <w:rsid w:val="00DA6C25"/>
    <w:rsid w:val="00DA72F2"/>
    <w:rsid w:val="00DB12DD"/>
    <w:rsid w:val="00DC1BBE"/>
    <w:rsid w:val="00DD6F5C"/>
    <w:rsid w:val="00DF2089"/>
    <w:rsid w:val="00E0270B"/>
    <w:rsid w:val="00E02F16"/>
    <w:rsid w:val="00E05E1A"/>
    <w:rsid w:val="00E2423B"/>
    <w:rsid w:val="00E366BE"/>
    <w:rsid w:val="00E4300C"/>
    <w:rsid w:val="00E713EB"/>
    <w:rsid w:val="00E872A3"/>
    <w:rsid w:val="00E9426B"/>
    <w:rsid w:val="00EA6C37"/>
    <w:rsid w:val="00EA79EE"/>
    <w:rsid w:val="00EB651F"/>
    <w:rsid w:val="00EC08EC"/>
    <w:rsid w:val="00EF5502"/>
    <w:rsid w:val="00F152B8"/>
    <w:rsid w:val="00F25DC9"/>
    <w:rsid w:val="00F27D9B"/>
    <w:rsid w:val="00F42624"/>
    <w:rsid w:val="00F43DD7"/>
    <w:rsid w:val="00F47B75"/>
    <w:rsid w:val="00F73CF5"/>
    <w:rsid w:val="00F74AD9"/>
    <w:rsid w:val="00F75B2A"/>
    <w:rsid w:val="00FA3476"/>
    <w:rsid w:val="00FA4FC5"/>
    <w:rsid w:val="00FB6D0E"/>
    <w:rsid w:val="00FC60F5"/>
    <w:rsid w:val="00FD3F3E"/>
    <w:rsid w:val="00FF4700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  <w:style w:type="table" w:styleId="aa">
    <w:name w:val="Table Grid"/>
    <w:basedOn w:val="a1"/>
    <w:uiPriority w:val="59"/>
    <w:rsid w:val="0030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3051C7"/>
    <w:rPr>
      <w:sz w:val="24"/>
      <w:szCs w:val="24"/>
      <w:lang w:val="uk-UA" w:eastAsia="ar-SA" w:bidi="ar-SA"/>
    </w:rPr>
  </w:style>
  <w:style w:type="paragraph" w:styleId="HTML">
    <w:name w:val="HTML Preformatted"/>
    <w:basedOn w:val="a"/>
    <w:link w:val="HTML0"/>
    <w:rsid w:val="0030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3051C7"/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apple-converted-space">
    <w:name w:val="apple-converted-space"/>
    <w:basedOn w:val="a0"/>
    <w:rsid w:val="003051C7"/>
  </w:style>
  <w:style w:type="paragraph" w:customStyle="1" w:styleId="western">
    <w:name w:val="western"/>
    <w:basedOn w:val="a"/>
    <w:rsid w:val="0063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4D3ACB"/>
  </w:style>
  <w:style w:type="paragraph" w:customStyle="1" w:styleId="msonormalcxspmiddle">
    <w:name w:val="msonormalcxspmiddle"/>
    <w:basedOn w:val="a"/>
    <w:rsid w:val="0016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1466-DA18-48F3-B9CE-7CE28513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2021-10-21T11:25:00Z</cp:lastPrinted>
  <dcterms:created xsi:type="dcterms:W3CDTF">2021-10-21T11:26:00Z</dcterms:created>
  <dcterms:modified xsi:type="dcterms:W3CDTF">2021-10-22T06:09:00Z</dcterms:modified>
</cp:coreProperties>
</file>