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D77C" w14:textId="35DD00E7" w:rsidR="004B3CB0" w:rsidRDefault="003E1D2E" w:rsidP="003E1D2E">
      <w:pPr>
        <w:pStyle w:val="3"/>
        <w:jc w:val="left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  <w:t xml:space="preserve">       </w:t>
      </w:r>
      <w:r w:rsidR="0055165A"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14:paraId="2414CFFC" w14:textId="7A787967" w:rsidR="003E1D2E" w:rsidRDefault="003E1D2E" w:rsidP="003E1D2E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до Міської програми «Автоматизація муніципальних телекомунікаційних систем на 2022-2024 роки Сумської міської територіальної громади»</w:t>
      </w:r>
    </w:p>
    <w:p w14:paraId="7AD65C4D" w14:textId="77777777" w:rsidR="003E1D2E" w:rsidRPr="003E1D2E" w:rsidRDefault="003E1D2E" w:rsidP="003E1D2E">
      <w:pPr>
        <w:rPr>
          <w:lang w:val="uk-UA"/>
        </w:rPr>
      </w:pPr>
    </w:p>
    <w:p w14:paraId="276C1825" w14:textId="77777777" w:rsidR="00895084" w:rsidRPr="00895084" w:rsidRDefault="00895084" w:rsidP="00895084">
      <w:pPr>
        <w:rPr>
          <w:lang w:val="uk-UA"/>
        </w:rPr>
      </w:pPr>
    </w:p>
    <w:p w14:paraId="78E6FDA8" w14:textId="77777777"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14:paraId="417E7DDE" w14:textId="77777777" w:rsidR="00CD5949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</w:t>
      </w:r>
      <w:r w:rsidR="00563E80" w:rsidRPr="00491191">
        <w:rPr>
          <w:b/>
          <w:bCs/>
          <w:sz w:val="28"/>
          <w:szCs w:val="28"/>
          <w:lang w:val="uk-UA"/>
        </w:rPr>
        <w:t>2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</w:t>
      </w:r>
      <w:r w:rsidR="00563E80" w:rsidRPr="00491191">
        <w:rPr>
          <w:b/>
          <w:bCs/>
          <w:sz w:val="28"/>
          <w:szCs w:val="28"/>
          <w:lang w:val="uk-UA"/>
        </w:rPr>
        <w:t>4</w:t>
      </w:r>
      <w:r w:rsidR="00570F26" w:rsidRPr="006E33EB">
        <w:rPr>
          <w:b/>
          <w:bCs/>
          <w:sz w:val="28"/>
          <w:szCs w:val="28"/>
          <w:lang w:val="uk-UA"/>
        </w:rPr>
        <w:t xml:space="preserve"> роки</w:t>
      </w:r>
    </w:p>
    <w:p w14:paraId="509E1B67" w14:textId="2CAF932E" w:rsidR="000050A4" w:rsidRPr="006E33EB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00C90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6E33EB">
        <w:rPr>
          <w:b/>
          <w:bCs/>
          <w:sz w:val="28"/>
          <w:szCs w:val="28"/>
          <w:lang w:val="uk-UA"/>
        </w:rPr>
        <w:t>»</w:t>
      </w:r>
    </w:p>
    <w:p w14:paraId="5C8E248B" w14:textId="77777777"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04"/>
        <w:gridCol w:w="903"/>
        <w:gridCol w:w="1017"/>
        <w:gridCol w:w="1014"/>
        <w:gridCol w:w="1106"/>
        <w:gridCol w:w="861"/>
        <w:gridCol w:w="1017"/>
        <w:gridCol w:w="895"/>
        <w:gridCol w:w="815"/>
        <w:gridCol w:w="1017"/>
        <w:gridCol w:w="2403"/>
      </w:tblGrid>
      <w:tr w:rsidR="0018729F" w:rsidRPr="0018729F" w14:paraId="757F3BE7" w14:textId="77777777" w:rsidTr="00B961B1">
        <w:trPr>
          <w:trHeight w:val="315"/>
        </w:trPr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39EC" w14:textId="77777777" w:rsidR="0018729F" w:rsidRPr="0018729F" w:rsidRDefault="001872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Завдання</w:t>
            </w:r>
          </w:p>
        </w:tc>
        <w:tc>
          <w:tcPr>
            <w:tcW w:w="334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0FCA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Періоди виконання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984A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Відповідальні виконавці</w:t>
            </w:r>
          </w:p>
        </w:tc>
      </w:tr>
      <w:tr w:rsidR="00A91BFF" w:rsidRPr="0018729F" w14:paraId="5C5E65E0" w14:textId="77777777" w:rsidTr="00B961B1">
        <w:trPr>
          <w:trHeight w:val="31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F1C6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FF4A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2DE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2022 рік - план</w:t>
            </w:r>
          </w:p>
        </w:tc>
        <w:tc>
          <w:tcPr>
            <w:tcW w:w="10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2EF9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2023 рік - план</w:t>
            </w:r>
          </w:p>
        </w:tc>
        <w:tc>
          <w:tcPr>
            <w:tcW w:w="9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0CBC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2024 рік - план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3FAC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19"/>
              </w:rPr>
            </w:pPr>
          </w:p>
        </w:tc>
      </w:tr>
      <w:tr w:rsidR="00A91BFF" w:rsidRPr="0018729F" w14:paraId="14E45DD3" w14:textId="77777777" w:rsidTr="00B961B1">
        <w:trPr>
          <w:trHeight w:val="510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2BA7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6102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Джерела фінансу-вання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48A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Обсяг витрат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4A85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у тому числі кошти бюджету СМТГ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A67B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Обсяг витрат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B88A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у тому числі кошти бюджету СМТГ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69B6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Обсяг витрат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5452" w14:textId="77777777" w:rsidR="0018729F" w:rsidRPr="0018729F" w:rsidRDefault="0018729F">
            <w:pPr>
              <w:jc w:val="center"/>
              <w:rPr>
                <w:color w:val="000000"/>
                <w:sz w:val="21"/>
                <w:szCs w:val="19"/>
              </w:rPr>
            </w:pPr>
            <w:r w:rsidRPr="0018729F">
              <w:rPr>
                <w:color w:val="000000"/>
                <w:sz w:val="21"/>
                <w:szCs w:val="19"/>
              </w:rPr>
              <w:t>у тому числі кошти бюджету СМТГ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822A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19"/>
              </w:rPr>
            </w:pPr>
          </w:p>
        </w:tc>
      </w:tr>
      <w:tr w:rsidR="00A91BFF" w:rsidRPr="0018729F" w14:paraId="6FF5D242" w14:textId="77777777" w:rsidTr="00B961B1">
        <w:trPr>
          <w:trHeight w:val="525"/>
        </w:trPr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35F5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A45C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19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84BA3" w14:textId="77777777" w:rsidR="0018729F" w:rsidRPr="0018729F" w:rsidRDefault="0018729F">
            <w:pPr>
              <w:rPr>
                <w:color w:val="000000"/>
                <w:sz w:val="21"/>
                <w:szCs w:val="19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B3E8" w14:textId="7A41C440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Загальний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C9B0" w14:textId="5F1F77EA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Спеціальний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28D2" w14:textId="77777777" w:rsidR="0018729F" w:rsidRPr="0018729F" w:rsidRDefault="0018729F">
            <w:pPr>
              <w:rPr>
                <w:color w:val="000000"/>
                <w:sz w:val="21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EFDC" w14:textId="4787A9F7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Загальний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A9028" w14:textId="6BDD14CE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Спеціальний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2213" w14:textId="77777777" w:rsidR="0018729F" w:rsidRPr="0018729F" w:rsidRDefault="0018729F">
            <w:pPr>
              <w:rPr>
                <w:color w:val="000000"/>
                <w:sz w:val="21"/>
                <w:szCs w:val="19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210C" w14:textId="5C02EB9B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Загальний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A3A5" w14:textId="7569D422" w:rsidR="0018729F" w:rsidRPr="00A91BFF" w:rsidRDefault="00A91BFF">
            <w:pPr>
              <w:jc w:val="center"/>
              <w:rPr>
                <w:color w:val="000000"/>
                <w:sz w:val="18"/>
                <w:szCs w:val="18"/>
              </w:rPr>
            </w:pPr>
            <w:r w:rsidRPr="00A91BFF">
              <w:rPr>
                <w:color w:val="000000"/>
                <w:sz w:val="18"/>
                <w:szCs w:val="18"/>
              </w:rPr>
              <w:t>Спеціальний</w:t>
            </w:r>
            <w:r w:rsidR="0018729F" w:rsidRPr="00A91BFF">
              <w:rPr>
                <w:color w:val="000000"/>
                <w:sz w:val="18"/>
                <w:szCs w:val="18"/>
              </w:rPr>
              <w:t xml:space="preserve"> фонд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EC6D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19"/>
              </w:rPr>
            </w:pPr>
          </w:p>
        </w:tc>
      </w:tr>
    </w:tbl>
    <w:p w14:paraId="37B1E3EA" w14:textId="77777777" w:rsidR="0018729F" w:rsidRPr="0018729F" w:rsidRDefault="0018729F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956"/>
        <w:gridCol w:w="904"/>
        <w:gridCol w:w="991"/>
        <w:gridCol w:w="1135"/>
        <w:gridCol w:w="991"/>
        <w:gridCol w:w="993"/>
        <w:gridCol w:w="993"/>
        <w:gridCol w:w="849"/>
        <w:gridCol w:w="806"/>
        <w:gridCol w:w="1040"/>
        <w:gridCol w:w="2397"/>
      </w:tblGrid>
      <w:tr w:rsidR="0018729F" w:rsidRPr="0018729F" w14:paraId="05CF3404" w14:textId="77777777" w:rsidTr="00B961B1">
        <w:trPr>
          <w:trHeight w:val="315"/>
          <w:tblHeader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24D0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1CB2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D067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BCEF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FB89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8105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9D3F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3A40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8438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DF917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94B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7618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19"/>
              </w:rPr>
            </w:pPr>
            <w:r w:rsidRPr="0018729F">
              <w:rPr>
                <w:b/>
                <w:bCs/>
                <w:color w:val="000000"/>
                <w:sz w:val="21"/>
                <w:szCs w:val="19"/>
              </w:rPr>
              <w:t>12</w:t>
            </w:r>
          </w:p>
        </w:tc>
      </w:tr>
      <w:tr w:rsidR="0018729F" w:rsidRPr="0018729F" w14:paraId="354EDADE" w14:textId="77777777" w:rsidTr="00B961B1">
        <w:trPr>
          <w:trHeight w:val="6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B20E4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Всього на виконання програми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C7CF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292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35636,8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14D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16011,8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FA0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19625,0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1B5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34916,8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8E6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16011,3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156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18905,5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15E" w14:textId="141B6E7C" w:rsidR="0018729F" w:rsidRPr="0018729F" w:rsidRDefault="006B5124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3471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9B26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14815,5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DF2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19896,5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35DA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0710AC8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34FE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Матеріальне забезпечення ІТ-інфраструктури (Підпрограма 1)</w:t>
            </w:r>
          </w:p>
        </w:tc>
      </w:tr>
      <w:tr w:rsidR="0018729F" w:rsidRPr="0018729F" w14:paraId="7AB9D1D7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3A26" w14:textId="32F32EEA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Всього на виконання підпрограми 1 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7BA1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28F5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9715,0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5A11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4540,0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FBC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5175,0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73E1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10906,2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6B3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4732,6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C2B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6173,6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2811" w14:textId="7D010D80" w:rsidR="0018729F" w:rsidRPr="0018729F" w:rsidRDefault="006B5124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11814,0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EE241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4932,8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956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6881,2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712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2ED109E2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42708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368C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6E2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B69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871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34B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A65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A76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E24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9EC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2D5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E514" w14:textId="39134E3F" w:rsidR="0018729F" w:rsidRPr="0018729F" w:rsidRDefault="004F3394" w:rsidP="00962B58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0BC62DD" w14:textId="77777777" w:rsidTr="00B961B1">
        <w:trPr>
          <w:trHeight w:val="216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DFD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2D67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3958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E5A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5B4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B46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4FD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360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E66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05E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E64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5106,0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F615" w14:textId="218E2A96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0D0C0B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</w:tr>
      <w:tr w:rsidR="0018729F" w:rsidRPr="0018729F" w14:paraId="30D73F60" w14:textId="77777777" w:rsidTr="00B961B1">
        <w:trPr>
          <w:trHeight w:val="218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98CF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5038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5D8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783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56E5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B41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82B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6E5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BA7F" w14:textId="6642DBF4" w:rsidR="0018729F" w:rsidRPr="0018729F" w:rsidRDefault="006B5124" w:rsidP="00E244E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918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9C8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2716" w14:textId="4A482733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0399E07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0B2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E497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388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FA9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0F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191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6C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2B7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29E9" w14:textId="7C6FCA3E" w:rsidR="0018729F" w:rsidRPr="0018729F" w:rsidRDefault="006B5124" w:rsidP="00E244E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9EC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BE3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A04DF" w14:textId="2FAC0A8D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50B66019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432A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8D2E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FF4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C09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9E6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5E1D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34B6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EA1B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EC4C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D4F6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A16E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DE6A" w14:textId="63E90CF0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BF548B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025DAF46" w14:textId="77777777" w:rsidTr="00B961B1">
        <w:trPr>
          <w:trHeight w:val="21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85E1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1109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495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0B2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F01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5BE9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2940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754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4C39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273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367A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2B1DA" w14:textId="2F5E2EF0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BF548B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77A62DAC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0F2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Забезпечення функціонування ІТ-інфраструктури (Підпрограма 2)</w:t>
            </w:r>
          </w:p>
        </w:tc>
      </w:tr>
      <w:tr w:rsidR="0018729F" w:rsidRPr="0018729F" w14:paraId="60F3ED23" w14:textId="77777777" w:rsidTr="00B961B1">
        <w:trPr>
          <w:trHeight w:val="44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16B2" w14:textId="78628DB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Всього на виконання підпрограми 2 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8433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9B0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3395,6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2BB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2795,6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E190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D95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3574,3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F137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2942,4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76F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631,9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AD1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3754,5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F1A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3089,2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E3E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99A4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3E45F478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3946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F8F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E61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684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8CA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08D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8F0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A32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33E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1BF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37B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1E8E" w14:textId="640C8FB5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F539D11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72FE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341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456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615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C19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6AE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66A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B70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AE8D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AE5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7D2B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C9C43" w14:textId="70F95C3E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07E8CD8" w14:textId="77777777" w:rsidTr="00B961B1">
        <w:trPr>
          <w:trHeight w:val="184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D702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DC2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DF6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39B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2B7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977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21B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7A5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0D5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938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5C6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EEFF" w14:textId="2905BB6C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02B7DE31" w14:textId="77777777" w:rsidTr="00B961B1">
        <w:trPr>
          <w:trHeight w:val="20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1D0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B5D5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D3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B0A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0430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175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25C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FDD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3A2D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A5C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33D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166,3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48BA" w14:textId="28A48C1B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3C0E0F34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B06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440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48F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DFD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7EA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434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0C5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963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745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84C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53A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22E10" w14:textId="48BE2708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79BAA6A1" w14:textId="77777777" w:rsidTr="00B961B1">
        <w:trPr>
          <w:trHeight w:val="191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0D3E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C4B6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550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04D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9C0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A6A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9622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89C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1099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8FD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458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5A1C" w14:textId="7012F63A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719F7816" w14:textId="77777777" w:rsidTr="00B961B1">
        <w:trPr>
          <w:trHeight w:val="19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731D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2.7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E67E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4A2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2FCC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276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851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767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3BD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C96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388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712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4C467" w14:textId="5ECBE97E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065BEB51" w14:textId="77777777" w:rsidTr="00B961B1">
        <w:trPr>
          <w:trHeight w:val="191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C793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2.8 Забезпечення доступу до мережі Інтернет виконавчим органам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155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7FC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7D0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AAC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F06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790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0B0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3E0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394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557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F1EE" w14:textId="694C03CA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0B33C28E" w14:textId="77777777" w:rsidTr="00B961B1">
        <w:trPr>
          <w:trHeight w:val="49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2A37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44C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E34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E17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03B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BA7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E3B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825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8A3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344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6EA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C53E" w14:textId="68CBD40A" w:rsidR="0018729F" w:rsidRPr="0018729F" w:rsidRDefault="000D0C0B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840D952" w14:textId="77777777" w:rsidTr="00B961B1">
        <w:trPr>
          <w:trHeight w:val="162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6BB2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68A7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921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DB9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27A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698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CA38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485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AEC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261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08A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FA01" w14:textId="3F7C974E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5CC286E0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FA47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4751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B9E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2C33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934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1E1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833C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87CF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096F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BD4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C0A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7B689" w14:textId="62B02012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775585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192DACE3" w14:textId="77777777" w:rsidTr="00B961B1">
        <w:trPr>
          <w:trHeight w:val="219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28CD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2.12 Підтримка роботи систем ІР-телефонії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09C1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D50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DBDB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025A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0D7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5A3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8423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12B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2AA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2967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91AFF" w14:textId="241BC3C6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775585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3E9B0EA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4ADF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Підтримка ІТ-послуг, сервісів та систем  (Підпрограма 3)</w:t>
            </w:r>
          </w:p>
        </w:tc>
      </w:tr>
      <w:tr w:rsidR="0018729F" w:rsidRPr="0018729F" w14:paraId="2E032F04" w14:textId="77777777" w:rsidTr="00B961B1">
        <w:trPr>
          <w:trHeight w:val="9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DD4A3" w14:textId="40B0C5B5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Всього на виконання підпрограми 3 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655B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1C5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2698,0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007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2698,0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9A0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81A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751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32E7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9F8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7250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5F7A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8E4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0D0C0B" w:rsidRPr="0018729F" w14:paraId="1259F63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6D6A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67DA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0910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6FD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B04A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016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329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6CB5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2983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51D1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6DA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D090" w14:textId="19271A32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DC2883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33E87A16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3D8D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0C15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4DE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506D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F1B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D98E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DFA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AC95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C2B1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6F617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88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B05B" w14:textId="74E8B946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DC2883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20CD907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06E89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8816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99D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E15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589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1893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67A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803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0AC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9E9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5A7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A5F5" w14:textId="25696005" w:rsidR="0018729F" w:rsidRPr="0018729F" w:rsidRDefault="000D0C0B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77BE6342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93ED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3.4 Підтримка роботи АРМ операторів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6A025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9C5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450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C0B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A947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342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B7D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BBD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60A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D07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2B43" w14:textId="45773E5A" w:rsidR="0018729F" w:rsidRPr="0018729F" w:rsidRDefault="000D0C0B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0B5FD9D3" w14:textId="77777777" w:rsidTr="00B961B1">
        <w:trPr>
          <w:trHeight w:val="19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C479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4C92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451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860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D87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175F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610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8E5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8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F64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593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4EC7" w14:textId="182C3E92" w:rsidR="0018729F" w:rsidRPr="0018729F" w:rsidRDefault="000D0C0B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0C2D3679" w14:textId="77777777" w:rsidTr="00B961B1">
        <w:trPr>
          <w:trHeight w:val="177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2999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3.6 Підтримка роботи систем відеоспостереження в місті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CA65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493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FDC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B4D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1A6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1AB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BFE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466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963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89A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BFE9" w14:textId="281EA160" w:rsidR="0018729F" w:rsidRPr="0018729F" w:rsidRDefault="000D0C0B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D0C0B" w:rsidRPr="0018729F" w14:paraId="6D6C83A7" w14:textId="77777777" w:rsidTr="00B961B1">
        <w:trPr>
          <w:trHeight w:val="106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77DB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D35E" w14:textId="77777777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993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B0BB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D817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C240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C734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C0F9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FB4E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BA12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4378" w14:textId="77777777" w:rsidR="000D0C0B" w:rsidRPr="0018729F" w:rsidRDefault="000D0C0B" w:rsidP="000D0C0B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C210B" w14:textId="5FB94ED9" w:rsidR="000D0C0B" w:rsidRPr="0018729F" w:rsidRDefault="000D0C0B" w:rsidP="000D0C0B">
            <w:pPr>
              <w:rPr>
                <w:color w:val="000000"/>
                <w:sz w:val="21"/>
                <w:szCs w:val="22"/>
              </w:rPr>
            </w:pPr>
            <w:r w:rsidRPr="00D75ADD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588BF8A8" w14:textId="77777777" w:rsidTr="00B961B1">
        <w:trPr>
          <w:trHeight w:val="219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83A4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305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3E2D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2BBF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31B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8ED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E71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F39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C5C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8E35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471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23445" w14:textId="3AC8A52D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382889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4D176E03" w14:textId="77777777" w:rsidTr="00B961B1">
        <w:trPr>
          <w:trHeight w:val="19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F2AB6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4E41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C7B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8DFE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3F1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10F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0DD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6EC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710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3EF3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FFC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3D60C" w14:textId="3BE0C1D9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382889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4BBB8A9B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5969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CF56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E6F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771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17B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1B45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FD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C1F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D75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5B6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468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46C4D" w14:textId="23E41130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382889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18729F" w14:paraId="7CDF4DE8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44D5" w14:textId="77777777" w:rsidR="004F3394" w:rsidRPr="0018729F" w:rsidRDefault="004F3394" w:rsidP="004F339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8821" w14:textId="77777777" w:rsidR="004F3394" w:rsidRPr="0018729F" w:rsidRDefault="004F3394" w:rsidP="004F339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316E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21D5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C85D4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D841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0CA0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823AD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7D9C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BABD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C240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8BFB4" w14:textId="77B2C555" w:rsidR="004F3394" w:rsidRPr="0018729F" w:rsidRDefault="000B5C74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17AA83C0" w14:textId="77777777" w:rsidTr="00B961B1">
        <w:trPr>
          <w:trHeight w:val="155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B53E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DE0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3F21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5C29B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AAA0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6855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652A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BF64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055F2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DDA3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7CF3" w14:textId="77777777" w:rsidR="0018729F" w:rsidRPr="0018729F" w:rsidRDefault="0018729F" w:rsidP="006B512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3BBC" w14:textId="5222E9C4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56EAC4C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1852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Впровадження ІТ-послуг, сервісів та систем (Підпрограма 4)</w:t>
            </w:r>
          </w:p>
        </w:tc>
      </w:tr>
      <w:tr w:rsidR="0018729F" w:rsidRPr="0018729F" w14:paraId="45B25F8D" w14:textId="77777777" w:rsidTr="00B961B1">
        <w:trPr>
          <w:trHeight w:val="6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C89C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 4, з них: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B2A2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BFE7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CC9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CE9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5BD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B1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F45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8D4A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280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52D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60A5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6A014FAF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743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КПКВК 0217530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E6D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27C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2441,0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7275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2441,0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748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0D0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F4D56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1363,5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B1E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1C8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DA7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6A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4C2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58D8476C" w14:textId="77777777" w:rsidTr="00B961B1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D7A5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КПКВК 0810160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C46F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BAF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FA6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4FFA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038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7C5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5DCA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B57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9BE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EEA6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3371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1425022A" w14:textId="77777777" w:rsidTr="00B961B1">
        <w:trPr>
          <w:trHeight w:val="249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DE1C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DD3F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842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332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D2A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440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C2C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F3B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552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9BB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F66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6EC3" w14:textId="49E896BB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45497983" w14:textId="77777777" w:rsidTr="00B961B1">
        <w:trPr>
          <w:trHeight w:val="176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0B822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D70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158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F56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DD0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944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5FF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E12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834C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F5E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CA7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68F7" w14:textId="318211BA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13F6E1A4" w14:textId="77777777" w:rsidTr="00B961B1">
        <w:trPr>
          <w:trHeight w:val="99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6FC2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4.3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1ECC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503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8BE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C84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588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0B7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46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ECB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E6D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0B0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7FC8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Департамент соціального захисту населення Сумської міської ради</w:t>
            </w:r>
          </w:p>
        </w:tc>
      </w:tr>
      <w:tr w:rsidR="0018729F" w:rsidRPr="0018729F" w14:paraId="108EC9EB" w14:textId="77777777" w:rsidTr="00B961B1">
        <w:trPr>
          <w:trHeight w:val="5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1D16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7390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395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9EF10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5099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91F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6703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285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EE6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3DE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B7D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38268" w14:textId="77784073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3F07D5D0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4F2D8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2454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9EE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FB0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F47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B0C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1AD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AD8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DEB8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FCCE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3B0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A334" w14:textId="63036F1E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30037456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50D3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lastRenderedPageBreak/>
              <w:t>Легалізація програмного забезпечення  (Підпрограма 5)</w:t>
            </w:r>
          </w:p>
        </w:tc>
      </w:tr>
      <w:tr w:rsidR="0018729F" w:rsidRPr="0018729F" w14:paraId="227932CA" w14:textId="77777777" w:rsidTr="00B961B1">
        <w:trPr>
          <w:trHeight w:val="73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E3D" w14:textId="1CDC3146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Всього на виконання підпрограми 5 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>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7938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0F8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214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8BF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92B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613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147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9D0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DFA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AD586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622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0B5C74" w:rsidRPr="0018729F" w14:paraId="78BCC5C0" w14:textId="77777777" w:rsidTr="00B961B1">
        <w:trPr>
          <w:trHeight w:val="211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2C14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5.1 Підтримка роботи центру звернень громадян до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B3B0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382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52D7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CC2B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F02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B82B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302FE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B9E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389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2ED3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B432C" w14:textId="3353F74C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7667BB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3C71A40F" w14:textId="77777777" w:rsidTr="00B961B1">
        <w:trPr>
          <w:trHeight w:val="2183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3DA0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80C19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075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F397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D74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761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2C2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4E7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594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4F50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8B67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8B201" w14:textId="1C93245C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7667BB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4F3394" w:rsidRPr="0018729F" w14:paraId="29C25279" w14:textId="77777777" w:rsidTr="00B961B1">
        <w:trPr>
          <w:trHeight w:val="215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A92A" w14:textId="77777777" w:rsidR="004F3394" w:rsidRPr="0018729F" w:rsidRDefault="004F3394" w:rsidP="004F339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A8AA" w14:textId="77777777" w:rsidR="004F3394" w:rsidRPr="0018729F" w:rsidRDefault="004F3394" w:rsidP="004F339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7E0F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12C3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1B2DB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6A9A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7747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B6C2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13C2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C6CE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91B1" w14:textId="77777777" w:rsidR="004F3394" w:rsidRPr="0018729F" w:rsidRDefault="004F3394" w:rsidP="004F339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830BB" w14:textId="4EE5B03F" w:rsidR="004F3394" w:rsidRPr="0018729F" w:rsidRDefault="000B5C74" w:rsidP="004F339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7568F5B6" w14:textId="77777777" w:rsidTr="00B961B1">
        <w:trPr>
          <w:trHeight w:val="2052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ABF3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4165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8C1C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2A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A00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980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8DC5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A0DF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70D7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BC2D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DC8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1A44E" w14:textId="0129DD49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98462D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4EFEA3A9" w14:textId="77777777" w:rsidTr="00B961B1">
        <w:trPr>
          <w:trHeight w:val="212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3BDB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1A65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8CBA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94F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6F9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E5FA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4D6F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8A9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461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3FEA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B4E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89A92" w14:textId="2B9DD1D1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98462D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467685FB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7552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Навчання працівників міської ради  (Підпрограма 6)</w:t>
            </w:r>
          </w:p>
        </w:tc>
      </w:tr>
      <w:tr w:rsidR="0018729F" w:rsidRPr="0018729F" w14:paraId="3BDBECF8" w14:textId="77777777" w:rsidTr="00B961B1">
        <w:trPr>
          <w:trHeight w:val="617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DB0E" w14:textId="470C5B2E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 6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7F02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17D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673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B552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ECC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181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025E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A10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301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2AA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9D36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3179EA15" w14:textId="77777777" w:rsidTr="00B961B1">
        <w:trPr>
          <w:trHeight w:val="27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C373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D1F6B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237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4CA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1E0D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C213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1536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AF4F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1262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2BA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1E1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9806" w14:textId="0E0C3DEF" w:rsidR="0018729F" w:rsidRPr="0018729F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6EC423DB" w14:textId="77777777" w:rsidTr="00B961B1">
        <w:trPr>
          <w:trHeight w:val="23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6018B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lastRenderedPageBreak/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0A23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B5F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532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A10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B40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6D3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E10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409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68F3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FD6F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145EB" w14:textId="671EC9EA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8C7476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3D031DA6" w14:textId="77777777" w:rsidTr="00B961B1">
        <w:trPr>
          <w:trHeight w:val="2409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8071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C60DE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FB3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58C5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72D5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9133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396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44B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BBD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BF6A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0CE9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04AD2" w14:textId="45FB2ECA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8C7476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18729F" w:rsidRPr="0018729F" w14:paraId="69EFC09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4E75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Нове будівництво комплексної  волоконно-оптичної мережі зв’язку на території Сумської міської ТГ (Підпрограма 7)</w:t>
            </w:r>
          </w:p>
        </w:tc>
      </w:tr>
      <w:tr w:rsidR="0018729F" w:rsidRPr="0018729F" w14:paraId="2C205007" w14:textId="77777777" w:rsidTr="00B961B1">
        <w:trPr>
          <w:trHeight w:val="1184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0B6B" w14:textId="422A8E20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 7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C1F1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0BA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C121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FE2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19D5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9C22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B188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3F0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AD9C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F10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15C1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18729F" w:rsidRPr="0018729F" w14:paraId="7E198D30" w14:textId="77777777" w:rsidTr="00B961B1">
        <w:trPr>
          <w:trHeight w:val="182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AD7E2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F3E9" w14:textId="77777777" w:rsidR="0018729F" w:rsidRPr="0018729F" w:rsidRDefault="0018729F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0065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F8DB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E56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F717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F031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6289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20B4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417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C5FA" w14:textId="77777777" w:rsidR="0018729F" w:rsidRPr="0018729F" w:rsidRDefault="0018729F" w:rsidP="00E244E8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BE4D" w14:textId="587B7857" w:rsidR="000B5C74" w:rsidRDefault="000B5C74">
            <w:pPr>
              <w:rPr>
                <w:color w:val="000000"/>
                <w:sz w:val="21"/>
                <w:szCs w:val="22"/>
              </w:rPr>
            </w:pPr>
            <w:r w:rsidRPr="004F3394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  <w:p w14:paraId="3272EDCD" w14:textId="6E1BD1D5" w:rsidR="000B5C74" w:rsidRPr="0018729F" w:rsidRDefault="000B5C74" w:rsidP="009D4D8A">
            <w:pPr>
              <w:rPr>
                <w:color w:val="000000"/>
                <w:sz w:val="21"/>
                <w:szCs w:val="22"/>
              </w:rPr>
            </w:pPr>
          </w:p>
        </w:tc>
      </w:tr>
      <w:tr w:rsidR="0018729F" w:rsidRPr="0018729F" w14:paraId="0193D6A5" w14:textId="77777777" w:rsidTr="0018729F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1B9" w14:textId="77777777" w:rsidR="0018729F" w:rsidRPr="0018729F" w:rsidRDefault="0018729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lastRenderedPageBreak/>
              <w:t>Впровадження ІoT - рішень на території Сумської міської ТГ (Підпрограма 8)</w:t>
            </w:r>
          </w:p>
        </w:tc>
      </w:tr>
      <w:tr w:rsidR="0018729F" w:rsidRPr="0018729F" w14:paraId="175C0CD1" w14:textId="77777777" w:rsidTr="00B961B1">
        <w:trPr>
          <w:trHeight w:val="881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22A7" w14:textId="26A42669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 8</w:t>
            </w:r>
            <w:r w:rsidR="00B961B1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                 </w:t>
            </w:r>
            <w:r w:rsidRPr="0018729F">
              <w:rPr>
                <w:b/>
                <w:bCs/>
                <w:color w:val="000000"/>
                <w:sz w:val="21"/>
                <w:szCs w:val="22"/>
              </w:rPr>
              <w:t xml:space="preserve"> (КПКВК 0217530)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28AE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492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411D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DE1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3E19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16D4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A35F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F63FB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606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D8563" w14:textId="77777777" w:rsidR="0018729F" w:rsidRPr="0018729F" w:rsidRDefault="0018729F" w:rsidP="00E244E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157C" w14:textId="77777777" w:rsidR="0018729F" w:rsidRPr="0018729F" w:rsidRDefault="0018729F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18729F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0B5C74" w:rsidRPr="0018729F" w14:paraId="2AA028BE" w14:textId="77777777" w:rsidTr="00B961B1">
        <w:trPr>
          <w:trHeight w:val="2136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46E70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A796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0AB8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1DE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AA72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AFED3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AA1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DC9F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A18C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2CF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911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2AFF" w14:textId="6C2C5C28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0C47C5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  <w:tr w:rsidR="000B5C74" w:rsidRPr="0018729F" w14:paraId="7B243929" w14:textId="77777777" w:rsidTr="00B961B1">
        <w:trPr>
          <w:trHeight w:val="2068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CC06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8.2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FB91" w14:textId="77777777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A70A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21C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5537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DFF1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F0CE6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A00E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2462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A1A4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C27B" w14:textId="77777777" w:rsidR="000B5C74" w:rsidRPr="0018729F" w:rsidRDefault="000B5C74" w:rsidP="000B5C74">
            <w:pPr>
              <w:jc w:val="center"/>
              <w:rPr>
                <w:color w:val="000000"/>
                <w:sz w:val="21"/>
                <w:szCs w:val="22"/>
              </w:rPr>
            </w:pPr>
            <w:r w:rsidRPr="0018729F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DC17A" w14:textId="13F3F1F3" w:rsidR="000B5C74" w:rsidRPr="0018729F" w:rsidRDefault="000B5C74" w:rsidP="000B5C74">
            <w:pPr>
              <w:rPr>
                <w:color w:val="000000"/>
                <w:sz w:val="21"/>
                <w:szCs w:val="22"/>
              </w:rPr>
            </w:pPr>
            <w:r w:rsidRPr="000C47C5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</w:t>
            </w:r>
          </w:p>
        </w:tc>
      </w:tr>
    </w:tbl>
    <w:p w14:paraId="6D04B8D0" w14:textId="5DDF4CA5" w:rsidR="0018729F" w:rsidRDefault="0018729F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5A8C413D" w14:textId="51AF9F32" w:rsidR="000B5C74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597B196E" w14:textId="628B69C0" w:rsidR="000B5C74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1964CDF5" w14:textId="77777777" w:rsidR="000B5C74" w:rsidRDefault="000B5C74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B22F18C" w14:textId="596AB092" w:rsidR="00B434BE" w:rsidRPr="004F00E5" w:rsidRDefault="00B434BE" w:rsidP="00B434BE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4F00E5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4F0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4F00E5">
        <w:rPr>
          <w:sz w:val="28"/>
          <w:szCs w:val="28"/>
          <w:lang w:val="uk-UA"/>
        </w:rPr>
        <w:t xml:space="preserve"> </w:t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 w:rsidRPr="004F00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4F00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4F00E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14:paraId="56994706" w14:textId="4B3DF65C" w:rsidR="00B434BE" w:rsidRDefault="00B434BE" w:rsidP="00B434BE">
      <w:pPr>
        <w:tabs>
          <w:tab w:val="left" w:pos="1560"/>
        </w:tabs>
        <w:jc w:val="both"/>
        <w:rPr>
          <w:lang w:val="uk-UA"/>
        </w:rPr>
      </w:pPr>
    </w:p>
    <w:p w14:paraId="232116C4" w14:textId="77777777" w:rsidR="000B5C74" w:rsidRDefault="000B5C74" w:rsidP="00B434BE">
      <w:pPr>
        <w:tabs>
          <w:tab w:val="left" w:pos="1560"/>
        </w:tabs>
        <w:jc w:val="both"/>
        <w:rPr>
          <w:lang w:val="uk-UA"/>
        </w:rPr>
      </w:pPr>
    </w:p>
    <w:p w14:paraId="51468FBD" w14:textId="77777777" w:rsidR="00B434BE" w:rsidRPr="00CD5375" w:rsidRDefault="00B434BE" w:rsidP="00B434BE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>
        <w:rPr>
          <w:lang w:val="uk-UA"/>
        </w:rPr>
        <w:t>Річкаль І.А.</w:t>
      </w:r>
    </w:p>
    <w:sectPr w:rsidR="00B434BE" w:rsidRPr="00CD5375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E6CEA" w14:textId="77777777" w:rsidR="00A227A2" w:rsidRDefault="00A227A2">
      <w:r>
        <w:separator/>
      </w:r>
    </w:p>
  </w:endnote>
  <w:endnote w:type="continuationSeparator" w:id="0">
    <w:p w14:paraId="6C9B5944" w14:textId="77777777" w:rsidR="00A227A2" w:rsidRDefault="00A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3DAA" w14:textId="77777777" w:rsidR="00A227A2" w:rsidRDefault="00A227A2">
      <w:r>
        <w:separator/>
      </w:r>
    </w:p>
  </w:footnote>
  <w:footnote w:type="continuationSeparator" w:id="0">
    <w:p w14:paraId="57554EE0" w14:textId="77777777" w:rsidR="00A227A2" w:rsidRDefault="00A2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F52" w14:textId="77777777" w:rsidR="000B5C74" w:rsidRDefault="000B5C74" w:rsidP="00057E72">
    <w:pPr>
      <w:pStyle w:val="a3"/>
      <w:jc w:val="right"/>
      <w:rPr>
        <w:sz w:val="24"/>
        <w:szCs w:val="24"/>
        <w:lang w:val="en-US"/>
      </w:rPr>
    </w:pPr>
  </w:p>
  <w:p w14:paraId="62E374C8" w14:textId="77777777" w:rsidR="000B5C74" w:rsidRDefault="000B5C74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3E2C"/>
    <w:rsid w:val="0004645B"/>
    <w:rsid w:val="00050809"/>
    <w:rsid w:val="00051AB9"/>
    <w:rsid w:val="00052B74"/>
    <w:rsid w:val="000552F6"/>
    <w:rsid w:val="00056F14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C74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0A6F"/>
    <w:rsid w:val="000D0C0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2F89"/>
    <w:rsid w:val="00113922"/>
    <w:rsid w:val="00114DDF"/>
    <w:rsid w:val="00116DC2"/>
    <w:rsid w:val="00124AFE"/>
    <w:rsid w:val="001303D4"/>
    <w:rsid w:val="00131528"/>
    <w:rsid w:val="00131C07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02BA"/>
    <w:rsid w:val="0015140A"/>
    <w:rsid w:val="001528D2"/>
    <w:rsid w:val="00153555"/>
    <w:rsid w:val="00153C33"/>
    <w:rsid w:val="0016525D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8729F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1F708C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59C7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3488"/>
    <w:rsid w:val="002740CF"/>
    <w:rsid w:val="00274341"/>
    <w:rsid w:val="002761EF"/>
    <w:rsid w:val="00276907"/>
    <w:rsid w:val="00276DF0"/>
    <w:rsid w:val="002827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DE6"/>
    <w:rsid w:val="002B1D0E"/>
    <w:rsid w:val="002B681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56FE"/>
    <w:rsid w:val="002F7700"/>
    <w:rsid w:val="0030047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1D2E"/>
    <w:rsid w:val="003E220C"/>
    <w:rsid w:val="003E2B9F"/>
    <w:rsid w:val="003E6CC7"/>
    <w:rsid w:val="003E7638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4BD6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5C2C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24"/>
    <w:rsid w:val="00490D3A"/>
    <w:rsid w:val="00491191"/>
    <w:rsid w:val="00494C47"/>
    <w:rsid w:val="00495938"/>
    <w:rsid w:val="00496277"/>
    <w:rsid w:val="004975EF"/>
    <w:rsid w:val="004A55B3"/>
    <w:rsid w:val="004A7364"/>
    <w:rsid w:val="004B04A5"/>
    <w:rsid w:val="004B3CB0"/>
    <w:rsid w:val="004B4A80"/>
    <w:rsid w:val="004B7F25"/>
    <w:rsid w:val="004C144A"/>
    <w:rsid w:val="004C31BE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3394"/>
    <w:rsid w:val="004F4203"/>
    <w:rsid w:val="004F5CDB"/>
    <w:rsid w:val="0050384E"/>
    <w:rsid w:val="00503A94"/>
    <w:rsid w:val="00505308"/>
    <w:rsid w:val="00511CF7"/>
    <w:rsid w:val="005144AC"/>
    <w:rsid w:val="00514DDE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1DE"/>
    <w:rsid w:val="00557EE7"/>
    <w:rsid w:val="005624A4"/>
    <w:rsid w:val="00562FB4"/>
    <w:rsid w:val="00563E80"/>
    <w:rsid w:val="00564DB8"/>
    <w:rsid w:val="00564E65"/>
    <w:rsid w:val="00570F26"/>
    <w:rsid w:val="00575053"/>
    <w:rsid w:val="00576281"/>
    <w:rsid w:val="005773F7"/>
    <w:rsid w:val="0058127B"/>
    <w:rsid w:val="00581902"/>
    <w:rsid w:val="00582257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75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9501E"/>
    <w:rsid w:val="006A134E"/>
    <w:rsid w:val="006A32B6"/>
    <w:rsid w:val="006A4EDA"/>
    <w:rsid w:val="006A79A8"/>
    <w:rsid w:val="006B5124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4235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4FF"/>
    <w:rsid w:val="0073578E"/>
    <w:rsid w:val="00735B80"/>
    <w:rsid w:val="007370C1"/>
    <w:rsid w:val="00737195"/>
    <w:rsid w:val="00737CBA"/>
    <w:rsid w:val="00740366"/>
    <w:rsid w:val="007419F9"/>
    <w:rsid w:val="00741B1F"/>
    <w:rsid w:val="00744215"/>
    <w:rsid w:val="00751F6B"/>
    <w:rsid w:val="007522FB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4F3C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053A"/>
    <w:rsid w:val="007C15C1"/>
    <w:rsid w:val="007C3ED1"/>
    <w:rsid w:val="007C5482"/>
    <w:rsid w:val="007C5890"/>
    <w:rsid w:val="007C661C"/>
    <w:rsid w:val="007D00ED"/>
    <w:rsid w:val="007D2EA1"/>
    <w:rsid w:val="007D3DD8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308"/>
    <w:rsid w:val="007F6E96"/>
    <w:rsid w:val="00800176"/>
    <w:rsid w:val="0080306C"/>
    <w:rsid w:val="00803122"/>
    <w:rsid w:val="00803AF6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1FD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6E99"/>
    <w:rsid w:val="0087795F"/>
    <w:rsid w:val="00877C78"/>
    <w:rsid w:val="0088334D"/>
    <w:rsid w:val="00883A7E"/>
    <w:rsid w:val="00885B0E"/>
    <w:rsid w:val="00890A1F"/>
    <w:rsid w:val="00892DCD"/>
    <w:rsid w:val="008938D8"/>
    <w:rsid w:val="00895084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638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20D8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16CBA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B58"/>
    <w:rsid w:val="00966EF7"/>
    <w:rsid w:val="00967D3A"/>
    <w:rsid w:val="009714D2"/>
    <w:rsid w:val="0097354E"/>
    <w:rsid w:val="00975C93"/>
    <w:rsid w:val="00977F52"/>
    <w:rsid w:val="009823EE"/>
    <w:rsid w:val="00982754"/>
    <w:rsid w:val="00985915"/>
    <w:rsid w:val="009860D4"/>
    <w:rsid w:val="0098632D"/>
    <w:rsid w:val="009868E6"/>
    <w:rsid w:val="009911B7"/>
    <w:rsid w:val="0099357C"/>
    <w:rsid w:val="00994665"/>
    <w:rsid w:val="00995F20"/>
    <w:rsid w:val="00996B8D"/>
    <w:rsid w:val="00997708"/>
    <w:rsid w:val="00997A12"/>
    <w:rsid w:val="009A0351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D4D8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1BFC"/>
    <w:rsid w:val="00A227A2"/>
    <w:rsid w:val="00A22E50"/>
    <w:rsid w:val="00A247E7"/>
    <w:rsid w:val="00A25056"/>
    <w:rsid w:val="00A25D0C"/>
    <w:rsid w:val="00A25FE5"/>
    <w:rsid w:val="00A277D3"/>
    <w:rsid w:val="00A319E9"/>
    <w:rsid w:val="00A32586"/>
    <w:rsid w:val="00A32D66"/>
    <w:rsid w:val="00A33D50"/>
    <w:rsid w:val="00A35194"/>
    <w:rsid w:val="00A352E2"/>
    <w:rsid w:val="00A358D6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43F5"/>
    <w:rsid w:val="00A65D1F"/>
    <w:rsid w:val="00A71139"/>
    <w:rsid w:val="00A731D7"/>
    <w:rsid w:val="00A74DFF"/>
    <w:rsid w:val="00A74EA3"/>
    <w:rsid w:val="00A752ED"/>
    <w:rsid w:val="00A7660A"/>
    <w:rsid w:val="00A76C23"/>
    <w:rsid w:val="00A76EFF"/>
    <w:rsid w:val="00A816D4"/>
    <w:rsid w:val="00A82788"/>
    <w:rsid w:val="00A86B16"/>
    <w:rsid w:val="00A90655"/>
    <w:rsid w:val="00A919A3"/>
    <w:rsid w:val="00A91BFF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348C"/>
    <w:rsid w:val="00AA4CF5"/>
    <w:rsid w:val="00AA5C29"/>
    <w:rsid w:val="00AB31EE"/>
    <w:rsid w:val="00AB3435"/>
    <w:rsid w:val="00AB348C"/>
    <w:rsid w:val="00AB36B0"/>
    <w:rsid w:val="00AB3B59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5FE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34BE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3077"/>
    <w:rsid w:val="00B95AA8"/>
    <w:rsid w:val="00B961B1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508F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0EF3"/>
    <w:rsid w:val="00C240D7"/>
    <w:rsid w:val="00C2455E"/>
    <w:rsid w:val="00C26C2D"/>
    <w:rsid w:val="00C271A4"/>
    <w:rsid w:val="00C32582"/>
    <w:rsid w:val="00C349C1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14AB"/>
    <w:rsid w:val="00C51E0C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5C4C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0B3B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5949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99C"/>
    <w:rsid w:val="00D52FFC"/>
    <w:rsid w:val="00D5551F"/>
    <w:rsid w:val="00D56CBC"/>
    <w:rsid w:val="00D57DE4"/>
    <w:rsid w:val="00D62217"/>
    <w:rsid w:val="00D6233F"/>
    <w:rsid w:val="00D6570A"/>
    <w:rsid w:val="00D70025"/>
    <w:rsid w:val="00D71B5C"/>
    <w:rsid w:val="00D7205F"/>
    <w:rsid w:val="00D74185"/>
    <w:rsid w:val="00D763CD"/>
    <w:rsid w:val="00D8287D"/>
    <w:rsid w:val="00D84815"/>
    <w:rsid w:val="00D9015C"/>
    <w:rsid w:val="00D90C92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1F84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921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2FC0"/>
    <w:rsid w:val="00E1494E"/>
    <w:rsid w:val="00E16D63"/>
    <w:rsid w:val="00E2004B"/>
    <w:rsid w:val="00E2023F"/>
    <w:rsid w:val="00E2224C"/>
    <w:rsid w:val="00E244E8"/>
    <w:rsid w:val="00E24C27"/>
    <w:rsid w:val="00E25557"/>
    <w:rsid w:val="00E25AD7"/>
    <w:rsid w:val="00E27D57"/>
    <w:rsid w:val="00E304F3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17E5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ABF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0A3B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06F7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477F4"/>
    <w:rsid w:val="00F47C7D"/>
    <w:rsid w:val="00F52509"/>
    <w:rsid w:val="00F545EA"/>
    <w:rsid w:val="00F56B17"/>
    <w:rsid w:val="00F651DF"/>
    <w:rsid w:val="00F6619E"/>
    <w:rsid w:val="00F66595"/>
    <w:rsid w:val="00F710F1"/>
    <w:rsid w:val="00F715FB"/>
    <w:rsid w:val="00F754A9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F381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F70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08C"/>
  </w:style>
  <w:style w:type="character" w:customStyle="1" w:styleId="af3">
    <w:name w:val="Текст примечания Знак"/>
    <w:basedOn w:val="a0"/>
    <w:link w:val="af2"/>
    <w:uiPriority w:val="99"/>
    <w:semiHidden/>
    <w:rsid w:val="001F708C"/>
    <w:rPr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18729F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18729F"/>
    <w:rPr>
      <w:color w:val="954F72"/>
      <w:u w:val="single"/>
    </w:rPr>
  </w:style>
  <w:style w:type="paragraph" w:customStyle="1" w:styleId="msonormal0">
    <w:name w:val="msonormal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6">
    <w:name w:val="xl66"/>
    <w:basedOn w:val="a"/>
    <w:rsid w:val="0018729F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67">
    <w:name w:val="xl67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68">
    <w:name w:val="xl68"/>
    <w:basedOn w:val="a"/>
    <w:rsid w:val="0018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9">
    <w:name w:val="xl69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0">
    <w:name w:val="xl70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4">
    <w:name w:val="xl74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7">
    <w:name w:val="xl77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8">
    <w:name w:val="xl78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79">
    <w:name w:val="xl79"/>
    <w:basedOn w:val="a"/>
    <w:rsid w:val="0018729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80">
    <w:name w:val="xl80"/>
    <w:basedOn w:val="a"/>
    <w:rsid w:val="0018729F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1">
    <w:name w:val="xl81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2">
    <w:name w:val="xl82"/>
    <w:basedOn w:val="a"/>
    <w:rsid w:val="0018729F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8729F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4">
    <w:name w:val="xl84"/>
    <w:basedOn w:val="a"/>
    <w:rsid w:val="0018729F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5">
    <w:name w:val="xl85"/>
    <w:basedOn w:val="a"/>
    <w:rsid w:val="0018729F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86">
    <w:name w:val="xl86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8">
    <w:name w:val="xl88"/>
    <w:basedOn w:val="a"/>
    <w:rsid w:val="00187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C233-8219-4621-A54E-C8FA59F5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Василега Світлана Миколаївна</cp:lastModifiedBy>
  <cp:revision>8</cp:revision>
  <cp:lastPrinted>2021-07-27T09:58:00Z</cp:lastPrinted>
  <dcterms:created xsi:type="dcterms:W3CDTF">2021-11-05T08:00:00Z</dcterms:created>
  <dcterms:modified xsi:type="dcterms:W3CDTF">2021-11-08T07:27:00Z</dcterms:modified>
</cp:coreProperties>
</file>