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                  2021 року №      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907588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907588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907588">
              <w:rPr>
                <w:sz w:val="28"/>
                <w:szCs w:val="28"/>
                <w:lang w:val="uk-UA"/>
              </w:rPr>
              <w:t>Бокатовій</w:t>
            </w:r>
            <w:proofErr w:type="spellEnd"/>
            <w:r w:rsidR="00907588">
              <w:rPr>
                <w:sz w:val="28"/>
                <w:szCs w:val="28"/>
                <w:lang w:val="uk-UA"/>
              </w:rPr>
              <w:t xml:space="preserve"> Ганні Миколаївні </w:t>
            </w:r>
            <w:r w:rsidRPr="009151FC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</w:t>
            </w:r>
            <w:r w:rsidR="00C12054">
              <w:rPr>
                <w:sz w:val="28"/>
                <w:szCs w:val="28"/>
                <w:lang w:val="uk-UA"/>
              </w:rPr>
              <w:t>я земельної ділянки у власність</w:t>
            </w:r>
            <w:r w:rsidR="00907588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0758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07588">
              <w:rPr>
                <w:sz w:val="28"/>
                <w:szCs w:val="28"/>
                <w:lang w:val="uk-UA"/>
              </w:rPr>
              <w:t>: с. Піщане,             вул. Кооперативна, за буд. 26,</w:t>
            </w:r>
            <w:r w:rsidR="00907588" w:rsidRPr="00907588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 w:rsidR="00907588">
              <w:rPr>
                <w:sz w:val="28"/>
                <w:szCs w:val="28"/>
                <w:lang w:val="uk-UA"/>
              </w:rPr>
              <w:t xml:space="preserve">  </w:t>
            </w:r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EF5B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округ)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003F55">
              <w:rPr>
                <w:sz w:val="28"/>
                <w:szCs w:val="28"/>
                <w:lang w:val="uk-UA"/>
              </w:rPr>
              <w:t xml:space="preserve"> 0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907588">
              <w:rPr>
                <w:sz w:val="28"/>
                <w:szCs w:val="28"/>
                <w:lang w:val="uk-UA"/>
              </w:rPr>
              <w:t>15</w:t>
            </w:r>
            <w:r w:rsidR="00E70036">
              <w:rPr>
                <w:sz w:val="28"/>
                <w:szCs w:val="28"/>
                <w:lang w:val="uk-UA"/>
              </w:rPr>
              <w:t>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3A6E13">
      <w:pPr>
        <w:jc w:val="both"/>
        <w:rPr>
          <w:sz w:val="28"/>
          <w:szCs w:val="28"/>
          <w:lang w:val="uk-UA"/>
        </w:rPr>
      </w:pPr>
    </w:p>
    <w:p w:rsidR="00907588" w:rsidRDefault="00907588" w:rsidP="00732DE0">
      <w:pPr>
        <w:ind w:firstLine="709"/>
        <w:jc w:val="both"/>
        <w:rPr>
          <w:sz w:val="28"/>
          <w:szCs w:val="28"/>
          <w:lang w:val="uk-UA"/>
        </w:rPr>
      </w:pPr>
    </w:p>
    <w:p w:rsidR="00907588" w:rsidRDefault="00907588" w:rsidP="00732DE0">
      <w:pPr>
        <w:ind w:firstLine="709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003F55">
        <w:rPr>
          <w:sz w:val="28"/>
          <w:szCs w:val="28"/>
          <w:lang w:val="uk-UA"/>
        </w:rPr>
        <w:t>ки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5B2982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 xml:space="preserve">враховуючи рішення Сумської міської ради від 24.04.2019 № 4989 - МР «Про добровільне приєднання територіальних громад сіл Піщане, Верхнє Піщане, </w:t>
      </w:r>
      <w:proofErr w:type="spellStart"/>
      <w:r w:rsidR="00C12054" w:rsidRPr="00C12054">
        <w:rPr>
          <w:sz w:val="28"/>
          <w:szCs w:val="28"/>
          <w:lang w:val="uk-UA"/>
        </w:rPr>
        <w:t>Загірське</w:t>
      </w:r>
      <w:proofErr w:type="spellEnd"/>
      <w:r w:rsidR="00C12054" w:rsidRPr="00C12054">
        <w:rPr>
          <w:sz w:val="28"/>
          <w:szCs w:val="28"/>
          <w:lang w:val="uk-UA"/>
        </w:rPr>
        <w:t xml:space="preserve">, </w:t>
      </w:r>
      <w:proofErr w:type="spellStart"/>
      <w:r w:rsidR="00C12054" w:rsidRPr="00C12054">
        <w:rPr>
          <w:sz w:val="28"/>
          <w:szCs w:val="28"/>
          <w:lang w:val="uk-UA"/>
        </w:rPr>
        <w:t>Трохименкове</w:t>
      </w:r>
      <w:proofErr w:type="spellEnd"/>
      <w:r w:rsidR="00C12054" w:rsidRPr="00C12054">
        <w:rPr>
          <w:sz w:val="28"/>
          <w:szCs w:val="28"/>
          <w:lang w:val="uk-UA"/>
        </w:rPr>
        <w:t xml:space="preserve">, Житейське, </w:t>
      </w:r>
      <w:proofErr w:type="spellStart"/>
      <w:r w:rsidR="00C12054" w:rsidRPr="00C12054">
        <w:rPr>
          <w:sz w:val="28"/>
          <w:szCs w:val="28"/>
          <w:lang w:val="uk-UA"/>
        </w:rPr>
        <w:t>Кирияківщина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Піщанської</w:t>
      </w:r>
      <w:proofErr w:type="spellEnd"/>
      <w:r w:rsidR="00C12054" w:rsidRPr="00C12054">
        <w:rPr>
          <w:sz w:val="28"/>
          <w:szCs w:val="28"/>
          <w:lang w:val="uk-UA"/>
        </w:rPr>
        <w:t xml:space="preserve"> сільської ради </w:t>
      </w:r>
      <w:proofErr w:type="spellStart"/>
      <w:r w:rsidR="00C12054" w:rsidRPr="00C12054">
        <w:rPr>
          <w:sz w:val="28"/>
          <w:szCs w:val="28"/>
          <w:lang w:val="uk-UA"/>
        </w:rPr>
        <w:t>Ковпаківського</w:t>
      </w:r>
      <w:proofErr w:type="spellEnd"/>
      <w:r w:rsidR="00C12054" w:rsidRPr="00C12054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C12054">
        <w:rPr>
          <w:sz w:val="28"/>
          <w:szCs w:val="28"/>
          <w:lang w:val="uk-UA"/>
        </w:rPr>
        <w:t xml:space="preserve">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006463">
        <w:rPr>
          <w:sz w:val="28"/>
          <w:szCs w:val="28"/>
          <w:lang w:val="uk-UA"/>
        </w:rPr>
        <w:t>, враховуючи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</w:t>
      </w:r>
      <w:r w:rsidR="00006463">
        <w:rPr>
          <w:sz w:val="28"/>
          <w:szCs w:val="28"/>
          <w:lang w:val="uk-UA"/>
        </w:rPr>
        <w:t>екології</w:t>
      </w:r>
      <w:r w:rsidR="00907588">
        <w:rPr>
          <w:sz w:val="28"/>
          <w:szCs w:val="28"/>
          <w:lang w:val="uk-UA"/>
        </w:rPr>
        <w:t xml:space="preserve"> Сумської міської ради від  </w:t>
      </w:r>
      <w:r w:rsidR="00C716C3">
        <w:rPr>
          <w:sz w:val="28"/>
          <w:szCs w:val="28"/>
          <w:lang w:val="uk-UA"/>
        </w:rPr>
        <w:t>28.10</w:t>
      </w:r>
      <w:r w:rsidR="00D73CC1">
        <w:rPr>
          <w:sz w:val="28"/>
          <w:szCs w:val="28"/>
          <w:lang w:val="uk-UA"/>
        </w:rPr>
        <w:t>.</w:t>
      </w:r>
      <w:r w:rsidR="00907588">
        <w:rPr>
          <w:sz w:val="28"/>
          <w:szCs w:val="28"/>
          <w:lang w:val="uk-UA"/>
        </w:rPr>
        <w:t xml:space="preserve">2021 № </w:t>
      </w:r>
      <w:r w:rsidR="00C716C3">
        <w:rPr>
          <w:sz w:val="28"/>
          <w:szCs w:val="28"/>
          <w:lang w:val="uk-UA"/>
        </w:rPr>
        <w:t>39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907588" w:rsidRPr="00907588" w:rsidRDefault="00C95D26" w:rsidP="00C716C3">
      <w:pPr>
        <w:ind w:firstLine="709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proofErr w:type="spellStart"/>
      <w:r w:rsidR="00907588">
        <w:rPr>
          <w:sz w:val="28"/>
          <w:szCs w:val="28"/>
          <w:lang w:val="uk-UA"/>
        </w:rPr>
        <w:t>Бокатовій</w:t>
      </w:r>
      <w:proofErr w:type="spellEnd"/>
      <w:r w:rsidR="00907588">
        <w:rPr>
          <w:sz w:val="28"/>
          <w:szCs w:val="28"/>
          <w:lang w:val="uk-UA"/>
        </w:rPr>
        <w:t xml:space="preserve"> Ганні Миколаївні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 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</w:t>
      </w:r>
      <w:r w:rsidR="00907588">
        <w:rPr>
          <w:sz w:val="28"/>
          <w:szCs w:val="28"/>
          <w:lang w:val="uk-UA"/>
        </w:rPr>
        <w:t xml:space="preserve"> за </w:t>
      </w:r>
      <w:proofErr w:type="spellStart"/>
      <w:r w:rsidR="00907588">
        <w:rPr>
          <w:sz w:val="28"/>
          <w:szCs w:val="28"/>
          <w:lang w:val="uk-UA"/>
        </w:rPr>
        <w:t>адресою</w:t>
      </w:r>
      <w:proofErr w:type="spellEnd"/>
      <w:r w:rsidR="00907588">
        <w:rPr>
          <w:sz w:val="28"/>
          <w:szCs w:val="28"/>
          <w:lang w:val="uk-UA"/>
        </w:rPr>
        <w:t>: с. Піщане, вул. Кооперативна, за буд. 26,</w:t>
      </w:r>
      <w:r w:rsidR="00907588" w:rsidRPr="00907588">
        <w:rPr>
          <w:sz w:val="28"/>
          <w:szCs w:val="28"/>
          <w:lang w:val="uk-UA"/>
        </w:rPr>
        <w:t xml:space="preserve"> на території Сумської міської територіальної громади</w:t>
      </w:r>
      <w:r w:rsidR="00732DE0" w:rsidRPr="009151FC">
        <w:rPr>
          <w:sz w:val="28"/>
          <w:szCs w:val="28"/>
          <w:lang w:val="uk-UA"/>
        </w:rPr>
        <w:t xml:space="preserve"> </w:t>
      </w:r>
      <w:r w:rsidR="00EF5B61">
        <w:rPr>
          <w:sz w:val="28"/>
          <w:szCs w:val="28"/>
          <w:lang w:val="uk-UA"/>
        </w:rPr>
        <w:t>(</w:t>
      </w:r>
      <w:proofErr w:type="spellStart"/>
      <w:r w:rsidR="00EF5B61">
        <w:rPr>
          <w:sz w:val="28"/>
          <w:szCs w:val="28"/>
          <w:lang w:val="uk-UA"/>
        </w:rPr>
        <w:t>Піщанський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с</w:t>
      </w:r>
      <w:r w:rsidR="00C12054">
        <w:rPr>
          <w:sz w:val="28"/>
          <w:szCs w:val="28"/>
          <w:lang w:val="uk-UA"/>
        </w:rPr>
        <w:t>та</w:t>
      </w:r>
      <w:r w:rsidR="00EF5B61">
        <w:rPr>
          <w:sz w:val="28"/>
          <w:szCs w:val="28"/>
          <w:lang w:val="uk-UA"/>
        </w:rPr>
        <w:t>ростинський</w:t>
      </w:r>
      <w:proofErr w:type="spellEnd"/>
      <w:r w:rsidR="00EF5B61">
        <w:rPr>
          <w:sz w:val="28"/>
          <w:szCs w:val="28"/>
          <w:lang w:val="uk-UA"/>
        </w:rPr>
        <w:t xml:space="preserve"> округ)</w:t>
      </w:r>
      <w:r w:rsidR="00C12054">
        <w:rPr>
          <w:sz w:val="28"/>
          <w:szCs w:val="28"/>
          <w:lang w:val="uk-UA"/>
        </w:rPr>
        <w:t xml:space="preserve">, </w:t>
      </w:r>
      <w:r w:rsidR="00907588">
        <w:rPr>
          <w:sz w:val="28"/>
          <w:szCs w:val="28"/>
          <w:lang w:val="uk-UA"/>
        </w:rPr>
        <w:t>орієнтовною площею 0,15</w:t>
      </w:r>
      <w:r w:rsidR="00C12054" w:rsidRPr="00C12054">
        <w:rPr>
          <w:sz w:val="28"/>
          <w:szCs w:val="28"/>
          <w:lang w:val="uk-UA"/>
        </w:rPr>
        <w:t>00 га</w:t>
      </w:r>
      <w:r w:rsidR="00C12054">
        <w:rPr>
          <w:sz w:val="28"/>
          <w:szCs w:val="28"/>
          <w:lang w:val="uk-UA"/>
        </w:rPr>
        <w:t>,</w:t>
      </w:r>
      <w:r w:rsidR="00C12054" w:rsidRPr="00C12054">
        <w:rPr>
          <w:sz w:val="28"/>
          <w:szCs w:val="28"/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 xml:space="preserve">для </w:t>
      </w:r>
      <w:r w:rsidR="00907588">
        <w:rPr>
          <w:sz w:val="28"/>
          <w:szCs w:val="28"/>
          <w:lang w:val="uk-UA"/>
        </w:rPr>
        <w:t>ведення особистого селянського господарства,</w:t>
      </w:r>
      <w:r w:rsidRPr="009151FC">
        <w:rPr>
          <w:sz w:val="28"/>
          <w:szCs w:val="28"/>
          <w:lang w:val="uk-UA"/>
        </w:rPr>
        <w:t xml:space="preserve"> </w:t>
      </w:r>
      <w:r w:rsidR="00907588" w:rsidRPr="00907588">
        <w:rPr>
          <w:sz w:val="28"/>
          <w:szCs w:val="28"/>
          <w:lang w:val="uk-UA"/>
        </w:rPr>
        <w:t xml:space="preserve">у зв’язку з невідповідністю місця розташування об’єкта вимогам </w:t>
      </w:r>
      <w:r w:rsidR="00907588" w:rsidRPr="00907588">
        <w:rPr>
          <w:sz w:val="28"/>
          <w:szCs w:val="28"/>
          <w:shd w:val="clear" w:color="auto" w:fill="FFFFFF"/>
          <w:lang w:val="uk-UA"/>
        </w:rPr>
        <w:t xml:space="preserve">законів, прийнятих </w:t>
      </w:r>
      <w:r w:rsidR="00907588" w:rsidRPr="00907588">
        <w:rPr>
          <w:sz w:val="28"/>
          <w:szCs w:val="28"/>
          <w:shd w:val="clear" w:color="auto" w:fill="FFFFFF"/>
          <w:lang w:val="uk-UA"/>
        </w:rPr>
        <w:lastRenderedPageBreak/>
        <w:t>відповідно до них нормативно-правових актів,</w:t>
      </w:r>
      <w:r w:rsidR="00907588" w:rsidRPr="00907588">
        <w:rPr>
          <w:sz w:val="28"/>
          <w:szCs w:val="28"/>
          <w:lang w:val="uk-UA"/>
        </w:rPr>
        <w:t xml:space="preserve"> </w:t>
      </w:r>
      <w:r w:rsidR="00907588" w:rsidRPr="00907588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="00907588" w:rsidRPr="00907588">
        <w:rPr>
          <w:sz w:val="28"/>
          <w:szCs w:val="28"/>
          <w:lang w:val="uk-UA"/>
        </w:rPr>
        <w:t>, а саме:</w:t>
      </w:r>
    </w:p>
    <w:p w:rsidR="00907588" w:rsidRPr="00907588" w:rsidRDefault="00907588" w:rsidP="00907588">
      <w:pPr>
        <w:numPr>
          <w:ilvl w:val="0"/>
          <w:numId w:val="3"/>
        </w:numPr>
        <w:ind w:left="0" w:firstLine="284"/>
        <w:contextualSpacing/>
        <w:jc w:val="both"/>
        <w:rPr>
          <w:color w:val="000000"/>
          <w:sz w:val="28"/>
          <w:szCs w:val="28"/>
          <w:lang w:val="uk-UA"/>
        </w:rPr>
      </w:pPr>
      <w:r w:rsidRPr="00907588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07588">
        <w:rPr>
          <w:color w:val="000000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07588">
        <w:rPr>
          <w:color w:val="000000"/>
          <w:sz w:val="28"/>
          <w:szCs w:val="28"/>
          <w:lang w:val="uk-UA"/>
        </w:rPr>
        <w:t>.</w:t>
      </w:r>
    </w:p>
    <w:p w:rsidR="00C95D26" w:rsidRPr="009151FC" w:rsidRDefault="00C95D26" w:rsidP="00907588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07588" w:rsidRDefault="00C95D26" w:rsidP="00907588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907588" w:rsidRDefault="00907588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907588" w:rsidRDefault="00907588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716C3" w:rsidRDefault="00C716C3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6463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61E4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17D3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982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07588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2054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716C3"/>
    <w:rsid w:val="00C71BA0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73CC1"/>
    <w:rsid w:val="00D8663F"/>
    <w:rsid w:val="00D964F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2928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DB01-7C22-41D7-81DF-9F5DDE43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36</cp:revision>
  <cp:lastPrinted>2021-11-04T14:21:00Z</cp:lastPrinted>
  <dcterms:created xsi:type="dcterms:W3CDTF">2021-06-30T08:48:00Z</dcterms:created>
  <dcterms:modified xsi:type="dcterms:W3CDTF">2021-11-12T08:59:00Z</dcterms:modified>
</cp:coreProperties>
</file>