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C93B13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r w:rsidR="0043736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3736C">
              <w:rPr>
                <w:sz w:val="28"/>
                <w:szCs w:val="28"/>
                <w:lang w:val="uk-UA"/>
              </w:rPr>
              <w:t>Вайлунову</w:t>
            </w:r>
            <w:proofErr w:type="spellEnd"/>
            <w:r w:rsidR="0043736C">
              <w:rPr>
                <w:sz w:val="28"/>
                <w:szCs w:val="28"/>
                <w:lang w:val="uk-UA"/>
              </w:rPr>
              <w:t xml:space="preserve"> Олександру Миколайовичу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43736C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C93B13">
              <w:rPr>
                <w:sz w:val="28"/>
                <w:szCs w:val="28"/>
                <w:lang w:val="uk-UA"/>
              </w:rPr>
              <w:t>_____</w:t>
            </w:r>
            <w:r w:rsidR="0043736C">
              <w:rPr>
                <w:sz w:val="28"/>
                <w:szCs w:val="28"/>
                <w:lang w:val="uk-UA"/>
              </w:rPr>
              <w:t>,</w:t>
            </w:r>
            <w:r w:rsidR="003C2FBB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площею</w:t>
            </w:r>
            <w:r w:rsidR="00C93B13">
              <w:rPr>
                <w:sz w:val="28"/>
                <w:szCs w:val="28"/>
                <w:lang w:val="uk-UA"/>
              </w:rPr>
              <w:t xml:space="preserve"> </w:t>
            </w:r>
            <w:r w:rsidR="0043736C">
              <w:rPr>
                <w:sz w:val="28"/>
                <w:szCs w:val="28"/>
                <w:lang w:val="uk-UA"/>
              </w:rPr>
              <w:t>0,2209</w:t>
            </w:r>
            <w:r w:rsidR="00555A4F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43736C" w:rsidRDefault="0043736C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Pr="00B0352D">
        <w:rPr>
          <w:sz w:val="28"/>
          <w:szCs w:val="28"/>
          <w:lang w:val="uk-UA"/>
        </w:rPr>
        <w:t xml:space="preserve"> </w:t>
      </w:r>
      <w:r w:rsidR="00737A3F" w:rsidRPr="00B0352D">
        <w:rPr>
          <w:sz w:val="28"/>
          <w:szCs w:val="28"/>
          <w:lang w:val="uk-UA"/>
        </w:rPr>
        <w:t>громадян</w:t>
      </w:r>
      <w:r w:rsidR="002E08E3" w:rsidRPr="00B0352D">
        <w:rPr>
          <w:sz w:val="28"/>
          <w:szCs w:val="28"/>
          <w:lang w:val="uk-UA"/>
        </w:rPr>
        <w:t>ина</w:t>
      </w:r>
      <w:r w:rsidRPr="00B0352D">
        <w:rPr>
          <w:sz w:val="28"/>
          <w:szCs w:val="28"/>
          <w:lang w:val="uk-UA"/>
        </w:rPr>
        <w:t xml:space="preserve">, </w:t>
      </w:r>
      <w:r w:rsidRPr="00743586">
        <w:rPr>
          <w:sz w:val="28"/>
          <w:szCs w:val="28"/>
          <w:lang w:val="uk-UA"/>
        </w:rPr>
        <w:t>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2E36F8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</w:t>
      </w:r>
      <w:r w:rsidR="002E36F8">
        <w:rPr>
          <w:sz w:val="28"/>
          <w:szCs w:val="28"/>
          <w:lang w:val="uk-UA"/>
        </w:rPr>
        <w:t>09 грудня 2021</w:t>
      </w:r>
      <w:r w:rsidR="00115375">
        <w:rPr>
          <w:sz w:val="28"/>
          <w:szCs w:val="28"/>
          <w:lang w:val="uk-UA"/>
        </w:rPr>
        <w:t xml:space="preserve"> року</w:t>
      </w:r>
      <w:r w:rsidR="005D0CC7">
        <w:rPr>
          <w:sz w:val="28"/>
          <w:szCs w:val="28"/>
          <w:lang w:val="uk-UA"/>
        </w:rPr>
        <w:t xml:space="preserve"> </w:t>
      </w:r>
      <w:r w:rsidR="005D0CC7" w:rsidRPr="00242B77">
        <w:rPr>
          <w:sz w:val="28"/>
          <w:szCs w:val="28"/>
          <w:lang w:val="uk-UA"/>
        </w:rPr>
        <w:t>№</w:t>
      </w:r>
      <w:r w:rsidR="00115375">
        <w:rPr>
          <w:sz w:val="28"/>
          <w:szCs w:val="28"/>
          <w:lang w:val="uk-UA"/>
        </w:rPr>
        <w:t xml:space="preserve"> </w:t>
      </w:r>
      <w:r w:rsidR="002E36F8">
        <w:rPr>
          <w:sz w:val="28"/>
          <w:szCs w:val="28"/>
          <w:lang w:val="uk-UA"/>
        </w:rPr>
        <w:t>42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>від</w:t>
      </w:r>
      <w:r w:rsidR="002E36F8">
        <w:rPr>
          <w:sz w:val="28"/>
          <w:szCs w:val="28"/>
          <w:lang w:val="uk-UA"/>
        </w:rPr>
        <w:t xml:space="preserve"> </w:t>
      </w:r>
      <w:r w:rsidR="005D0CC7">
        <w:rPr>
          <w:sz w:val="28"/>
          <w:szCs w:val="28"/>
          <w:lang w:val="uk-UA"/>
        </w:rPr>
        <w:t>24 червня 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 w:rsidRPr="00B0352D">
        <w:rPr>
          <w:sz w:val="28"/>
          <w:szCs w:val="28"/>
          <w:lang w:val="uk-UA"/>
        </w:rPr>
        <w:t>3. </w:t>
      </w:r>
      <w:r w:rsidR="002E08E3" w:rsidRPr="00B0352D">
        <w:rPr>
          <w:sz w:val="28"/>
          <w:szCs w:val="28"/>
          <w:lang w:val="uk-UA"/>
        </w:rPr>
        <w:t>Громадянину</w:t>
      </w:r>
      <w:r w:rsidR="005D0CC7" w:rsidRPr="00B0352D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43736C" w:rsidRPr="008134BB">
        <w:rPr>
          <w:sz w:val="28"/>
          <w:szCs w:val="28"/>
          <w:lang w:val="uk-UA"/>
        </w:rPr>
        <w:t xml:space="preserve">Про </w:t>
      </w:r>
      <w:r w:rsidR="0043736C">
        <w:rPr>
          <w:sz w:val="28"/>
          <w:szCs w:val="28"/>
          <w:lang w:val="uk-UA"/>
        </w:rPr>
        <w:t xml:space="preserve">надання в оренду земельної ділянки                                    </w:t>
      </w:r>
      <w:proofErr w:type="spellStart"/>
      <w:r w:rsidR="0043736C">
        <w:rPr>
          <w:sz w:val="28"/>
          <w:szCs w:val="28"/>
          <w:lang w:val="uk-UA"/>
        </w:rPr>
        <w:t>Вайлунову</w:t>
      </w:r>
      <w:proofErr w:type="spellEnd"/>
      <w:r w:rsidR="0043736C">
        <w:rPr>
          <w:sz w:val="28"/>
          <w:szCs w:val="28"/>
          <w:lang w:val="uk-UA"/>
        </w:rPr>
        <w:t xml:space="preserve"> Олександру Миколайовичу за адресою:                  м. Суми, </w:t>
      </w:r>
      <w:r w:rsidR="00C93B13">
        <w:rPr>
          <w:sz w:val="28"/>
          <w:szCs w:val="28"/>
          <w:lang w:val="uk-UA"/>
        </w:rPr>
        <w:t>_____</w:t>
      </w:r>
      <w:r w:rsidR="0043736C">
        <w:rPr>
          <w:sz w:val="28"/>
          <w:szCs w:val="28"/>
          <w:lang w:val="uk-UA"/>
        </w:rPr>
        <w:t>, площею 0,2209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4DB0" w:rsidP="00A54412">
      <w:pPr>
        <w:jc w:val="center"/>
        <w:rPr>
          <w:sz w:val="28"/>
          <w:szCs w:val="28"/>
          <w:lang w:val="uk-UA"/>
        </w:rPr>
      </w:pPr>
      <w:r w:rsidRPr="00B0352D">
        <w:rPr>
          <w:sz w:val="28"/>
          <w:szCs w:val="28"/>
          <w:lang w:val="uk-UA"/>
        </w:rPr>
        <w:t>ф</w:t>
      </w:r>
      <w:r w:rsidR="005A0E0B" w:rsidRPr="00B0352D">
        <w:rPr>
          <w:sz w:val="28"/>
          <w:szCs w:val="28"/>
          <w:lang w:val="uk-UA"/>
        </w:rPr>
        <w:t>ізичних</w:t>
      </w:r>
      <w:r w:rsidR="00841C04" w:rsidRPr="00B0352D">
        <w:rPr>
          <w:sz w:val="28"/>
          <w:szCs w:val="28"/>
          <w:lang w:val="uk-UA"/>
        </w:rPr>
        <w:t xml:space="preserve"> осіб</w:t>
      </w:r>
      <w:r w:rsidR="00A54412" w:rsidRPr="00B0352D">
        <w:rPr>
          <w:sz w:val="28"/>
          <w:szCs w:val="28"/>
          <w:lang w:val="uk-UA"/>
        </w:rPr>
        <w:t xml:space="preserve">, </w:t>
      </w:r>
      <w:r w:rsidR="00A54412" w:rsidRPr="006C2AF4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3"/>
        <w:gridCol w:w="3033"/>
        <w:gridCol w:w="4398"/>
        <w:gridCol w:w="1844"/>
        <w:gridCol w:w="3257"/>
        <w:gridCol w:w="2129"/>
      </w:tblGrid>
      <w:tr w:rsidR="002E36F8" w:rsidRPr="004F580C" w:rsidTr="002E36F8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Default="002E36F8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ім’я, по батькові </w:t>
            </w:r>
            <w:r w:rsidRPr="00B0352D">
              <w:rPr>
                <w:sz w:val="24"/>
                <w:szCs w:val="24"/>
                <w:lang w:val="uk-UA"/>
              </w:rPr>
              <w:t>фізичної особи,</w:t>
            </w:r>
          </w:p>
          <w:p w:rsidR="002E36F8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E36F8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E36F8" w:rsidRPr="00862403" w:rsidRDefault="002E36F8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F8" w:rsidRPr="00862403" w:rsidRDefault="002E36F8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E36F8" w:rsidRPr="004F580C" w:rsidTr="002E36F8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F8" w:rsidRPr="004F580C" w:rsidRDefault="002E36F8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E36F8" w:rsidRPr="00B3227B" w:rsidTr="002E36F8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2E36F8" w:rsidRDefault="002E36F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00" w:type="pct"/>
            <w:shd w:val="clear" w:color="auto" w:fill="auto"/>
          </w:tcPr>
          <w:p w:rsidR="002E36F8" w:rsidRDefault="002E36F8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Вайлунов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Миколайович,</w:t>
            </w:r>
          </w:p>
          <w:p w:rsidR="002E36F8" w:rsidRPr="00AD7529" w:rsidRDefault="002E36F8" w:rsidP="00E4342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3175103811</w:t>
            </w:r>
          </w:p>
        </w:tc>
        <w:tc>
          <w:tcPr>
            <w:tcW w:w="1450" w:type="pct"/>
            <w:shd w:val="clear" w:color="auto" w:fill="auto"/>
          </w:tcPr>
          <w:p w:rsidR="002E36F8" w:rsidRPr="008D19C1" w:rsidRDefault="002E36F8" w:rsidP="008352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складське господарство для зберігання майна та продукції</w:t>
            </w:r>
          </w:p>
          <w:p w:rsidR="002E36F8" w:rsidRDefault="002E36F8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C93B13" w:rsidRPr="00F44427" w:rsidRDefault="00C93B13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2E36F8" w:rsidRDefault="002E36F8" w:rsidP="0043736C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 xml:space="preserve">речових прав на нерухоме майно: 23660128 від 30.11.2017,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339399759101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08" w:type="pct"/>
            <w:shd w:val="clear" w:color="auto" w:fill="auto"/>
          </w:tcPr>
          <w:p w:rsidR="002E36F8" w:rsidRDefault="002E36F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0,2209</w:t>
            </w:r>
          </w:p>
          <w:p w:rsidR="002E36F8" w:rsidRDefault="002E36F8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E36F8" w:rsidRDefault="002E36F8" w:rsidP="003C2F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1074" w:type="pct"/>
            <w:shd w:val="clear" w:color="auto" w:fill="auto"/>
          </w:tcPr>
          <w:p w:rsidR="002E36F8" w:rsidRPr="000B674F" w:rsidRDefault="002E36F8" w:rsidP="002E36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2E36F8" w:rsidRDefault="002E36F8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086A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375"/>
    <w:rsid w:val="00120D89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08E3"/>
    <w:rsid w:val="002E36C4"/>
    <w:rsid w:val="002E36F8"/>
    <w:rsid w:val="002F4809"/>
    <w:rsid w:val="003020AE"/>
    <w:rsid w:val="00312666"/>
    <w:rsid w:val="00340947"/>
    <w:rsid w:val="00342D83"/>
    <w:rsid w:val="00346DCA"/>
    <w:rsid w:val="00362165"/>
    <w:rsid w:val="00371E83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3736C"/>
    <w:rsid w:val="00443A2F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27599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A27C8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C7D5D"/>
    <w:rsid w:val="009D2FB6"/>
    <w:rsid w:val="009E46C9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52D"/>
    <w:rsid w:val="00B03B4D"/>
    <w:rsid w:val="00B263E5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4B94"/>
    <w:rsid w:val="00C45FA8"/>
    <w:rsid w:val="00C578C7"/>
    <w:rsid w:val="00C714D7"/>
    <w:rsid w:val="00C76720"/>
    <w:rsid w:val="00C76C8D"/>
    <w:rsid w:val="00C86EA6"/>
    <w:rsid w:val="00C93B13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82BCE"/>
    <w:rsid w:val="00D96642"/>
    <w:rsid w:val="00DA1DD7"/>
    <w:rsid w:val="00DB4082"/>
    <w:rsid w:val="00DC7EF1"/>
    <w:rsid w:val="00DD123B"/>
    <w:rsid w:val="00DE746A"/>
    <w:rsid w:val="00E019B8"/>
    <w:rsid w:val="00E062EE"/>
    <w:rsid w:val="00E24076"/>
    <w:rsid w:val="00E25D01"/>
    <w:rsid w:val="00E415DB"/>
    <w:rsid w:val="00E4342D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B6DE4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047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F3BE6-5874-454E-B893-9A30A0B1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2021-12-13T08:54:00Z</cp:lastPrinted>
  <dcterms:created xsi:type="dcterms:W3CDTF">2021-12-13T09:00:00Z</dcterms:created>
  <dcterms:modified xsi:type="dcterms:W3CDTF">2026-03-23T07:15:00Z</dcterms:modified>
</cp:coreProperties>
</file>