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986F4E" w:rsidTr="00986F4E">
        <w:tc>
          <w:tcPr>
            <w:tcW w:w="4530" w:type="dxa"/>
          </w:tcPr>
          <w:p w:rsidR="00986F4E" w:rsidRDefault="00986F4E" w:rsidP="00986F4E">
            <w:pPr>
              <w:pStyle w:val="3"/>
              <w:ind w:left="0"/>
              <w:jc w:val="center"/>
              <w:rPr>
                <w:sz w:val="24"/>
                <w:szCs w:val="28"/>
                <w:lang w:val="uk-UA"/>
              </w:rPr>
            </w:pPr>
            <w:r w:rsidRPr="00986F4E">
              <w:rPr>
                <w:sz w:val="24"/>
                <w:szCs w:val="28"/>
                <w:lang w:val="uk-UA"/>
              </w:rPr>
              <w:t>Додаток 1</w:t>
            </w:r>
          </w:p>
        </w:tc>
      </w:tr>
      <w:tr w:rsidR="00986F4E" w:rsidTr="00986F4E">
        <w:trPr>
          <w:trHeight w:val="600"/>
        </w:trPr>
        <w:tc>
          <w:tcPr>
            <w:tcW w:w="4530" w:type="dxa"/>
          </w:tcPr>
          <w:p w:rsidR="00986F4E" w:rsidRDefault="00986F4E" w:rsidP="00B02C76">
            <w:pPr>
              <w:pStyle w:val="3"/>
              <w:ind w:left="0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д</w:t>
            </w:r>
            <w:r w:rsidRPr="00986F4E">
              <w:rPr>
                <w:sz w:val="24"/>
                <w:szCs w:val="28"/>
                <w:lang w:val="uk-UA"/>
              </w:rPr>
              <w:t xml:space="preserve">о цільової комплексної програми «Суми – </w:t>
            </w:r>
            <w:r w:rsidR="000E6646">
              <w:rPr>
                <w:sz w:val="24"/>
                <w:szCs w:val="28"/>
                <w:lang w:val="uk-UA"/>
              </w:rPr>
              <w:t>громада</w:t>
            </w:r>
            <w:r w:rsidRPr="00986F4E">
              <w:rPr>
                <w:sz w:val="24"/>
                <w:szCs w:val="28"/>
                <w:lang w:val="uk-UA"/>
              </w:rPr>
              <w:t xml:space="preserve"> для молоді» на 2022-2024 роки»</w:t>
            </w:r>
          </w:p>
        </w:tc>
      </w:tr>
    </w:tbl>
    <w:p w:rsidR="00986F4E" w:rsidRPr="007E6119" w:rsidRDefault="00986F4E" w:rsidP="00986F4E">
      <w:pPr>
        <w:pStyle w:val="3"/>
        <w:ind w:left="0"/>
        <w:jc w:val="center"/>
        <w:rPr>
          <w:b/>
          <w:sz w:val="28"/>
          <w:szCs w:val="28"/>
          <w:lang w:val="uk-UA"/>
        </w:rPr>
      </w:pPr>
      <w:r w:rsidRPr="00EB0066">
        <w:rPr>
          <w:b/>
          <w:sz w:val="28"/>
          <w:szCs w:val="28"/>
          <w:lang w:val="uk-UA"/>
        </w:rPr>
        <w:t>Паспорт</w:t>
      </w:r>
      <w:r>
        <w:rPr>
          <w:b/>
          <w:sz w:val="28"/>
          <w:szCs w:val="28"/>
          <w:lang w:val="uk-UA"/>
        </w:rPr>
        <w:t xml:space="preserve"> цільової комплексної</w:t>
      </w:r>
      <w:r w:rsidRPr="00EB0066">
        <w:rPr>
          <w:b/>
          <w:sz w:val="28"/>
          <w:szCs w:val="28"/>
          <w:lang w:val="uk-UA"/>
        </w:rPr>
        <w:t xml:space="preserve"> Програми</w:t>
      </w:r>
      <w:r>
        <w:rPr>
          <w:b/>
          <w:sz w:val="28"/>
          <w:szCs w:val="28"/>
          <w:lang w:val="uk-UA"/>
        </w:rPr>
        <w:t xml:space="preserve"> </w:t>
      </w:r>
      <w:r w:rsidRPr="00986F4E">
        <w:rPr>
          <w:b/>
          <w:sz w:val="28"/>
          <w:szCs w:val="28"/>
          <w:lang w:val="uk-UA"/>
        </w:rPr>
        <w:t xml:space="preserve">«Суми – </w:t>
      </w:r>
      <w:r w:rsidR="000E6646">
        <w:rPr>
          <w:b/>
          <w:sz w:val="28"/>
          <w:szCs w:val="28"/>
          <w:lang w:val="uk-UA"/>
        </w:rPr>
        <w:t>громада</w:t>
      </w:r>
      <w:r w:rsidRPr="00986F4E">
        <w:rPr>
          <w:b/>
          <w:sz w:val="28"/>
          <w:szCs w:val="28"/>
          <w:lang w:val="uk-UA"/>
        </w:rPr>
        <w:t xml:space="preserve"> для молоді» на 2022-2024 роки»</w:t>
      </w:r>
    </w:p>
    <w:tbl>
      <w:tblPr>
        <w:tblpPr w:leftFromText="180" w:rightFromText="180" w:vertAnchor="text" w:tblpY="1"/>
        <w:tblOverlap w:val="never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3934"/>
        <w:gridCol w:w="5027"/>
      </w:tblGrid>
      <w:tr w:rsidR="00986F4E" w:rsidRPr="0069300F" w:rsidTr="00986F4E">
        <w:tc>
          <w:tcPr>
            <w:tcW w:w="579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934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 xml:space="preserve"> Ініціатор розробки Програми</w:t>
            </w:r>
          </w:p>
        </w:tc>
        <w:tc>
          <w:tcPr>
            <w:tcW w:w="5027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986F4E" w:rsidRPr="00FE68E5" w:rsidTr="00986F4E">
        <w:tc>
          <w:tcPr>
            <w:tcW w:w="579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934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Дата, номер і назва                   розпорядчого документа про розробку Програми</w:t>
            </w:r>
          </w:p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027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69300F">
              <w:rPr>
                <w:sz w:val="28"/>
                <w:szCs w:val="28"/>
                <w:lang w:val="uk-UA"/>
              </w:rPr>
              <w:t>Рішення Сумської міської ради від       29 лютого 2012 року № 1207-МР «Про Положення про порядок розробки, затвердження та виконання міських цільових (комплексних) програм, програми економічного</w:t>
            </w:r>
            <w:r>
              <w:rPr>
                <w:sz w:val="28"/>
                <w:szCs w:val="28"/>
                <w:lang w:val="uk-UA"/>
              </w:rPr>
              <w:t xml:space="preserve"> і соціального розвитку Сумської міської територіальної громади  на виконання </w:t>
            </w:r>
            <w:r w:rsidRPr="0069300F">
              <w:rPr>
                <w:sz w:val="28"/>
                <w:szCs w:val="28"/>
                <w:lang w:val="uk-UA"/>
              </w:rPr>
              <w:t>бюджету</w:t>
            </w:r>
            <w:r>
              <w:rPr>
                <w:sz w:val="28"/>
                <w:szCs w:val="28"/>
                <w:lang w:val="uk-UA"/>
              </w:rPr>
              <w:t xml:space="preserve"> Сумської</w:t>
            </w:r>
            <w:r w:rsidR="004A621E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69300F">
              <w:rPr>
                <w:sz w:val="28"/>
                <w:szCs w:val="28"/>
                <w:lang w:val="uk-UA"/>
              </w:rPr>
              <w:t>» (зі змінами)</w:t>
            </w:r>
          </w:p>
        </w:tc>
      </w:tr>
      <w:tr w:rsidR="00986F4E" w:rsidRPr="0069300F" w:rsidTr="00986F4E">
        <w:trPr>
          <w:trHeight w:val="406"/>
        </w:trPr>
        <w:tc>
          <w:tcPr>
            <w:tcW w:w="579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934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 xml:space="preserve">Міський замовник Програми </w:t>
            </w:r>
          </w:p>
        </w:tc>
        <w:tc>
          <w:tcPr>
            <w:tcW w:w="5027" w:type="dxa"/>
          </w:tcPr>
          <w:p w:rsidR="00986F4E" w:rsidRPr="0069300F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Сумська міська рада.</w:t>
            </w:r>
          </w:p>
        </w:tc>
      </w:tr>
      <w:tr w:rsidR="00986F4E" w:rsidRPr="00FE68E5" w:rsidTr="00986F4E">
        <w:tc>
          <w:tcPr>
            <w:tcW w:w="579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934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27" w:type="dxa"/>
          </w:tcPr>
          <w:p w:rsidR="00986F4E" w:rsidRPr="0069300F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69300F">
              <w:rPr>
                <w:sz w:val="28"/>
                <w:szCs w:val="28"/>
                <w:lang w:val="uk-UA"/>
              </w:rPr>
              <w:t>Виконавчий комітет Сумської міської ради (відділ у справах молоді та спорту Сумської міської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69300F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69300F">
              <w:rPr>
                <w:sz w:val="28"/>
                <w:szCs w:val="28"/>
                <w:lang w:val="uk-UA"/>
              </w:rPr>
              <w:t>ідділ бухгалтерського обліку та звітності Сумської міської ради)</w:t>
            </w:r>
          </w:p>
        </w:tc>
      </w:tr>
      <w:tr w:rsidR="00986F4E" w:rsidRPr="0055377B" w:rsidTr="00986F4E">
        <w:tc>
          <w:tcPr>
            <w:tcW w:w="579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  <w:r w:rsidRPr="0069300F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934" w:type="dxa"/>
          </w:tcPr>
          <w:p w:rsidR="00986F4E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Відповідальний виконавець Програми</w:t>
            </w:r>
          </w:p>
          <w:p w:rsidR="00986F4E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Виконавці Програми</w:t>
            </w:r>
          </w:p>
          <w:p w:rsidR="00986F4E" w:rsidRPr="0075377B" w:rsidRDefault="00986F4E" w:rsidP="00977C44">
            <w:pPr>
              <w:rPr>
                <w:sz w:val="28"/>
                <w:szCs w:val="28"/>
                <w:lang w:val="uk-UA"/>
              </w:rPr>
            </w:pPr>
          </w:p>
          <w:p w:rsidR="00986F4E" w:rsidRPr="0075377B" w:rsidRDefault="00986F4E" w:rsidP="00977C44">
            <w:pPr>
              <w:rPr>
                <w:sz w:val="28"/>
                <w:szCs w:val="28"/>
                <w:lang w:val="uk-UA"/>
              </w:rPr>
            </w:pPr>
          </w:p>
          <w:p w:rsidR="00986F4E" w:rsidRPr="0075377B" w:rsidRDefault="00986F4E" w:rsidP="00977C44">
            <w:pPr>
              <w:rPr>
                <w:sz w:val="28"/>
                <w:szCs w:val="28"/>
                <w:lang w:val="uk-UA"/>
              </w:rPr>
            </w:pPr>
          </w:p>
          <w:p w:rsidR="00986F4E" w:rsidRPr="0075377B" w:rsidRDefault="00986F4E" w:rsidP="00977C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27" w:type="dxa"/>
          </w:tcPr>
          <w:p w:rsidR="00986F4E" w:rsidRDefault="00986F4E" w:rsidP="00977C44">
            <w:pPr>
              <w:ind w:left="-57" w:right="-57"/>
              <w:jc w:val="both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sz w:val="28"/>
                <w:szCs w:val="28"/>
                <w:lang w:val="uk-UA"/>
              </w:rPr>
              <w:t>Виконавчий комітет Сумської міської ради (</w:t>
            </w:r>
            <w:r w:rsidR="004A621E">
              <w:rPr>
                <w:bCs/>
                <w:sz w:val="28"/>
                <w:szCs w:val="28"/>
                <w:lang w:val="uk-UA"/>
              </w:rPr>
              <w:t>відділ молодіжної політики</w:t>
            </w:r>
            <w:r w:rsidRPr="0069300F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69300F">
              <w:rPr>
                <w:sz w:val="28"/>
                <w:szCs w:val="28"/>
                <w:lang w:val="uk-UA"/>
              </w:rPr>
              <w:t>КУ «</w:t>
            </w:r>
            <w:r w:rsidR="00FD2C2A">
              <w:rPr>
                <w:sz w:val="28"/>
                <w:szCs w:val="28"/>
                <w:lang w:val="uk-UA"/>
              </w:rPr>
              <w:t xml:space="preserve">Молодіжний центр «Романтика» 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69300F">
              <w:rPr>
                <w:sz w:val="28"/>
                <w:szCs w:val="28"/>
                <w:lang w:val="uk-UA"/>
              </w:rPr>
              <w:t>ідділ бухгалтерс</w:t>
            </w:r>
            <w:r>
              <w:rPr>
                <w:sz w:val="28"/>
                <w:szCs w:val="28"/>
                <w:lang w:val="uk-UA"/>
              </w:rPr>
              <w:t>ького обліку та звітності Сумської міської ради;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«Центр надання адміністративних послуг у м. Суми» Сумської міської ради;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транспорту, зв’язку та телекомунікаційних послуг  Сумської міської ради;</w:t>
            </w:r>
            <w:r w:rsidRPr="0069300F">
              <w:rPr>
                <w:sz w:val="28"/>
                <w:szCs w:val="28"/>
                <w:lang w:val="uk-UA"/>
              </w:rPr>
              <w:t xml:space="preserve"> 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архітектури та містобудування  Сумської міської рад;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5E55AF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 xml:space="preserve"> соціального захисту населення  Сумської міської ради;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</w:t>
            </w:r>
            <w:r w:rsidRPr="005E55AF">
              <w:rPr>
                <w:sz w:val="28"/>
                <w:szCs w:val="28"/>
                <w:lang w:val="uk-UA"/>
              </w:rPr>
              <w:t>пра</w:t>
            </w:r>
            <w:r>
              <w:rPr>
                <w:sz w:val="28"/>
                <w:szCs w:val="28"/>
                <w:lang w:val="uk-UA"/>
              </w:rPr>
              <w:t>вління "Служба у справах дітей"  Сумської міської ради;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5E55AF">
              <w:rPr>
                <w:sz w:val="28"/>
                <w:szCs w:val="28"/>
                <w:lang w:val="uk-UA"/>
              </w:rPr>
              <w:t xml:space="preserve"> КУ "Центр учасників бойових дій" Сумської міської</w:t>
            </w:r>
            <w:r>
              <w:rPr>
                <w:sz w:val="28"/>
                <w:szCs w:val="28"/>
                <w:lang w:val="uk-UA"/>
              </w:rPr>
              <w:t xml:space="preserve"> ради;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5E55AF">
              <w:rPr>
                <w:sz w:val="28"/>
                <w:szCs w:val="28"/>
                <w:lang w:val="uk-UA"/>
              </w:rPr>
              <w:t>Управління стратегічного розвитку</w:t>
            </w:r>
            <w:r>
              <w:rPr>
                <w:sz w:val="28"/>
                <w:szCs w:val="28"/>
                <w:lang w:val="uk-UA"/>
              </w:rPr>
              <w:t xml:space="preserve"> міста </w:t>
            </w:r>
            <w:r w:rsidRPr="005E55AF">
              <w:rPr>
                <w:sz w:val="28"/>
                <w:szCs w:val="28"/>
                <w:lang w:val="uk-UA"/>
              </w:rPr>
              <w:t xml:space="preserve"> Сумської місь</w:t>
            </w:r>
            <w:r>
              <w:rPr>
                <w:sz w:val="28"/>
                <w:szCs w:val="28"/>
                <w:lang w:val="uk-UA"/>
              </w:rPr>
              <w:t>кої ради;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вищої освіти;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5E55AF">
              <w:rPr>
                <w:sz w:val="28"/>
                <w:szCs w:val="28"/>
                <w:lang w:val="uk-UA"/>
              </w:rPr>
              <w:t>інститути громадянського суспільства, творчі колективи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Електроавтотранс</w:t>
            </w:r>
            <w:proofErr w:type="spellEnd"/>
            <w:r>
              <w:rPr>
                <w:sz w:val="28"/>
                <w:szCs w:val="28"/>
                <w:lang w:val="uk-UA"/>
              </w:rPr>
              <w:t>» Сумської міської ради;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«Клініка дружня до молоді» Сумської міської ради</w:t>
            </w:r>
          </w:p>
          <w:p w:rsidR="00986F4E" w:rsidRPr="00BA6A8C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6F4E" w:rsidRPr="0055377B" w:rsidTr="00986F4E">
        <w:tc>
          <w:tcPr>
            <w:tcW w:w="579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6</w:t>
            </w:r>
            <w:r w:rsidRPr="0069300F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934" w:type="dxa"/>
          </w:tcPr>
          <w:p w:rsidR="00986F4E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027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2022-2024</w:t>
            </w:r>
            <w:r w:rsidRPr="0069300F">
              <w:rPr>
                <w:bCs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986F4E" w:rsidRPr="0055377B" w:rsidTr="00986F4E">
        <w:tc>
          <w:tcPr>
            <w:tcW w:w="579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  <w:r w:rsidRPr="0069300F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934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027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Бюджет Сумської міської територіальної громади (надалі - бюджет СМТГ)</w:t>
            </w:r>
            <w:r w:rsidRPr="00660029">
              <w:rPr>
                <w:bCs/>
                <w:sz w:val="28"/>
                <w:szCs w:val="28"/>
                <w:lang w:val="uk-UA"/>
              </w:rPr>
              <w:t>, інші джерела, не заборонені чинним законодавством</w:t>
            </w:r>
          </w:p>
        </w:tc>
      </w:tr>
      <w:tr w:rsidR="00986F4E" w:rsidRPr="00B02C76" w:rsidTr="00986F4E">
        <w:tc>
          <w:tcPr>
            <w:tcW w:w="579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  <w:r w:rsidRPr="0069300F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934" w:type="dxa"/>
          </w:tcPr>
          <w:p w:rsidR="00986F4E" w:rsidRPr="00DA5EF1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  <w:r w:rsidRPr="00DA5EF1">
              <w:rPr>
                <w:bCs/>
                <w:sz w:val="28"/>
                <w:szCs w:val="28"/>
                <w:lang w:val="uk-UA"/>
              </w:rPr>
              <w:t>Загальний обсяг фінансових ресурсів, необ</w:t>
            </w:r>
            <w:r>
              <w:rPr>
                <w:bCs/>
                <w:sz w:val="28"/>
                <w:szCs w:val="28"/>
                <w:lang w:val="uk-UA"/>
              </w:rPr>
              <w:t xml:space="preserve">хідних для реалізації Програми - </w:t>
            </w:r>
            <w:r w:rsidRPr="00DA5EF1">
              <w:rPr>
                <w:bCs/>
                <w:sz w:val="28"/>
                <w:szCs w:val="28"/>
                <w:lang w:val="uk-UA"/>
              </w:rPr>
              <w:t xml:space="preserve">усього, </w:t>
            </w:r>
            <w:r>
              <w:rPr>
                <w:bCs/>
                <w:sz w:val="28"/>
                <w:szCs w:val="28"/>
                <w:lang w:val="uk-UA"/>
              </w:rPr>
              <w:t xml:space="preserve">у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DA5EF1">
              <w:rPr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5027" w:type="dxa"/>
          </w:tcPr>
          <w:p w:rsidR="00B02C76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b/>
                <w:sz w:val="28"/>
                <w:szCs w:val="28"/>
                <w:lang w:val="uk-UA"/>
              </w:rPr>
            </w:pPr>
            <w:r w:rsidRPr="00DA5EF1">
              <w:rPr>
                <w:b/>
                <w:sz w:val="28"/>
                <w:szCs w:val="28"/>
                <w:lang w:val="uk-UA"/>
              </w:rPr>
              <w:t xml:space="preserve">2022-2024 роки – </w:t>
            </w:r>
            <w:r w:rsidR="007557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3049BF">
              <w:rPr>
                <w:b/>
                <w:sz w:val="28"/>
                <w:szCs w:val="28"/>
                <w:lang w:val="uk-UA"/>
              </w:rPr>
              <w:t>18</w:t>
            </w:r>
            <w:r w:rsidR="00755718">
              <w:rPr>
                <w:b/>
                <w:sz w:val="28"/>
                <w:szCs w:val="28"/>
                <w:lang w:val="uk-UA"/>
              </w:rPr>
              <w:t xml:space="preserve"> 469 917 </w:t>
            </w:r>
            <w:r w:rsidR="00B02C76">
              <w:rPr>
                <w:b/>
                <w:sz w:val="28"/>
                <w:szCs w:val="28"/>
                <w:lang w:val="uk-UA"/>
              </w:rPr>
              <w:t>гривень</w:t>
            </w:r>
            <w:r w:rsidRPr="00DA5EF1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986F4E" w:rsidRPr="00DA5EF1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b/>
                <w:sz w:val="28"/>
                <w:szCs w:val="28"/>
                <w:lang w:val="uk-UA"/>
              </w:rPr>
            </w:pPr>
            <w:r w:rsidRPr="00DA5EF1">
              <w:rPr>
                <w:b/>
                <w:sz w:val="28"/>
                <w:szCs w:val="28"/>
                <w:lang w:val="uk-UA"/>
              </w:rPr>
              <w:t>з них:</w:t>
            </w:r>
          </w:p>
          <w:p w:rsidR="00986F4E" w:rsidRPr="00DA5EF1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DA5EF1">
              <w:rPr>
                <w:sz w:val="28"/>
                <w:szCs w:val="28"/>
                <w:lang w:val="uk-UA"/>
              </w:rPr>
              <w:t xml:space="preserve">2022 рік – </w:t>
            </w:r>
            <w:r w:rsidR="003049BF">
              <w:rPr>
                <w:sz w:val="28"/>
                <w:szCs w:val="28"/>
                <w:lang w:val="uk-UA"/>
              </w:rPr>
              <w:t>5</w:t>
            </w:r>
            <w:r w:rsidR="00755718">
              <w:rPr>
                <w:sz w:val="28"/>
                <w:szCs w:val="28"/>
                <w:lang w:val="uk-UA"/>
              </w:rPr>
              <w:t xml:space="preserve"> 820 783 </w:t>
            </w:r>
            <w:r w:rsidR="00B02C76">
              <w:rPr>
                <w:sz w:val="28"/>
                <w:szCs w:val="28"/>
                <w:lang w:val="uk-UA"/>
              </w:rPr>
              <w:t>гривень</w:t>
            </w:r>
          </w:p>
          <w:p w:rsidR="00986F4E" w:rsidRPr="00DA5EF1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рік –</w:t>
            </w:r>
            <w:r w:rsidR="003049BF">
              <w:rPr>
                <w:sz w:val="28"/>
                <w:szCs w:val="28"/>
                <w:lang w:val="uk-UA"/>
              </w:rPr>
              <w:t xml:space="preserve"> 6</w:t>
            </w:r>
            <w:r w:rsidR="00755718">
              <w:rPr>
                <w:sz w:val="28"/>
                <w:szCs w:val="28"/>
                <w:lang w:val="uk-UA"/>
              </w:rPr>
              <w:t xml:space="preserve"> 139 208 </w:t>
            </w:r>
            <w:r w:rsidR="00B02C76">
              <w:rPr>
                <w:sz w:val="28"/>
                <w:szCs w:val="28"/>
                <w:lang w:val="uk-UA"/>
              </w:rPr>
              <w:t>гривень</w:t>
            </w:r>
          </w:p>
          <w:p w:rsidR="00986F4E" w:rsidRPr="00DA5EF1" w:rsidRDefault="00986F4E" w:rsidP="003049BF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bCs/>
                <w:sz w:val="28"/>
                <w:szCs w:val="28"/>
                <w:lang w:val="uk-UA"/>
              </w:rPr>
            </w:pPr>
            <w:r w:rsidRPr="00DA5EF1">
              <w:rPr>
                <w:sz w:val="28"/>
                <w:szCs w:val="28"/>
                <w:lang w:val="uk-UA"/>
              </w:rPr>
              <w:t xml:space="preserve"> 2024 рік –</w:t>
            </w:r>
            <w:r w:rsidR="00755718">
              <w:rPr>
                <w:sz w:val="28"/>
                <w:szCs w:val="28"/>
                <w:lang w:val="uk-UA"/>
              </w:rPr>
              <w:t xml:space="preserve"> </w:t>
            </w:r>
            <w:r w:rsidR="003049BF">
              <w:rPr>
                <w:sz w:val="28"/>
                <w:szCs w:val="28"/>
                <w:lang w:val="uk-UA"/>
              </w:rPr>
              <w:t>6</w:t>
            </w:r>
            <w:r w:rsidR="00755718">
              <w:rPr>
                <w:sz w:val="28"/>
                <w:szCs w:val="28"/>
                <w:lang w:val="uk-UA"/>
              </w:rPr>
              <w:t> 509 926</w:t>
            </w:r>
            <w:r w:rsidR="003049BF">
              <w:rPr>
                <w:sz w:val="28"/>
                <w:szCs w:val="28"/>
                <w:lang w:val="uk-UA"/>
              </w:rPr>
              <w:t xml:space="preserve"> </w:t>
            </w:r>
            <w:r w:rsidR="00B02C76">
              <w:rPr>
                <w:sz w:val="28"/>
                <w:szCs w:val="28"/>
                <w:lang w:val="uk-UA"/>
              </w:rPr>
              <w:t>гривень</w:t>
            </w:r>
          </w:p>
        </w:tc>
      </w:tr>
      <w:tr w:rsidR="00986F4E" w:rsidRPr="00B02C76" w:rsidTr="00986F4E">
        <w:trPr>
          <w:trHeight w:val="559"/>
        </w:trPr>
        <w:tc>
          <w:tcPr>
            <w:tcW w:w="579" w:type="dxa"/>
          </w:tcPr>
          <w:p w:rsidR="00986F4E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8.1.</w:t>
            </w:r>
          </w:p>
          <w:p w:rsidR="00986F4E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986F4E" w:rsidRDefault="00986F4E" w:rsidP="00986F4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коштів бюджету СМТГ</w:t>
            </w:r>
          </w:p>
          <w:p w:rsidR="00986F4E" w:rsidRPr="00DA5EF1" w:rsidRDefault="00986F4E" w:rsidP="00986F4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027" w:type="dxa"/>
          </w:tcPr>
          <w:p w:rsidR="00B02C76" w:rsidRDefault="00B02C76" w:rsidP="00B02C7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b/>
                <w:sz w:val="28"/>
                <w:szCs w:val="28"/>
                <w:lang w:val="uk-UA"/>
              </w:rPr>
            </w:pPr>
            <w:r w:rsidRPr="00DA5EF1">
              <w:rPr>
                <w:b/>
                <w:sz w:val="28"/>
                <w:szCs w:val="28"/>
                <w:lang w:val="uk-UA"/>
              </w:rPr>
              <w:t xml:space="preserve">2022-2024 роки – </w:t>
            </w:r>
            <w:r>
              <w:rPr>
                <w:b/>
                <w:sz w:val="28"/>
                <w:szCs w:val="28"/>
                <w:lang w:val="uk-UA"/>
              </w:rPr>
              <w:t xml:space="preserve"> 18 469 917 гривень</w:t>
            </w:r>
            <w:r w:rsidRPr="00DA5EF1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B02C76" w:rsidRPr="00DA5EF1" w:rsidRDefault="00B02C76" w:rsidP="00B02C7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b/>
                <w:sz w:val="28"/>
                <w:szCs w:val="28"/>
                <w:lang w:val="uk-UA"/>
              </w:rPr>
            </w:pPr>
            <w:r w:rsidRPr="00DA5EF1">
              <w:rPr>
                <w:b/>
                <w:sz w:val="28"/>
                <w:szCs w:val="28"/>
                <w:lang w:val="uk-UA"/>
              </w:rPr>
              <w:t>з них:</w:t>
            </w:r>
          </w:p>
          <w:p w:rsidR="00B02C76" w:rsidRPr="00DA5EF1" w:rsidRDefault="00B02C76" w:rsidP="00B02C7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DA5EF1">
              <w:rPr>
                <w:sz w:val="28"/>
                <w:szCs w:val="28"/>
                <w:lang w:val="uk-UA"/>
              </w:rPr>
              <w:t xml:space="preserve">2022 рік – </w:t>
            </w:r>
            <w:r>
              <w:rPr>
                <w:sz w:val="28"/>
                <w:szCs w:val="28"/>
                <w:lang w:val="uk-UA"/>
              </w:rPr>
              <w:t>5 820 783 гривень</w:t>
            </w:r>
          </w:p>
          <w:p w:rsidR="00B02C76" w:rsidRPr="00DA5EF1" w:rsidRDefault="00B02C76" w:rsidP="00B02C7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рік – 6 139 208 гривень</w:t>
            </w:r>
          </w:p>
          <w:p w:rsidR="00986F4E" w:rsidRDefault="00B02C76" w:rsidP="00B02C7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DA5EF1">
              <w:rPr>
                <w:sz w:val="28"/>
                <w:szCs w:val="28"/>
                <w:lang w:val="uk-UA"/>
              </w:rPr>
              <w:t>2024 рік –</w:t>
            </w:r>
            <w:r>
              <w:rPr>
                <w:sz w:val="28"/>
                <w:szCs w:val="28"/>
                <w:lang w:val="uk-UA"/>
              </w:rPr>
              <w:t xml:space="preserve"> 6 509 926 гривень</w:t>
            </w:r>
          </w:p>
          <w:p w:rsidR="00B02C76" w:rsidRPr="00DA5EF1" w:rsidRDefault="00B02C76" w:rsidP="00B02C7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02C76" w:rsidRPr="00B02C76" w:rsidTr="00986F4E">
        <w:trPr>
          <w:trHeight w:val="559"/>
        </w:trPr>
        <w:tc>
          <w:tcPr>
            <w:tcW w:w="579" w:type="dxa"/>
          </w:tcPr>
          <w:p w:rsidR="00B02C76" w:rsidRDefault="00B02C76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8.2.</w:t>
            </w:r>
          </w:p>
        </w:tc>
        <w:tc>
          <w:tcPr>
            <w:tcW w:w="3934" w:type="dxa"/>
          </w:tcPr>
          <w:p w:rsidR="00B02C76" w:rsidRDefault="00B02C76" w:rsidP="00986F4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027" w:type="dxa"/>
          </w:tcPr>
          <w:p w:rsidR="00B02C76" w:rsidRPr="00DA5EF1" w:rsidRDefault="00B02C76" w:rsidP="00B02C7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C4F88" w:rsidRPr="003049BF" w:rsidRDefault="00FC4F88">
      <w:pPr>
        <w:rPr>
          <w:lang w:val="uk-UA"/>
        </w:rPr>
      </w:pPr>
    </w:p>
    <w:p w:rsidR="00EC682A" w:rsidRPr="003049BF" w:rsidRDefault="00EC682A">
      <w:pPr>
        <w:rPr>
          <w:lang w:val="uk-UA"/>
        </w:rPr>
      </w:pPr>
    </w:p>
    <w:p w:rsidR="00EC682A" w:rsidRPr="003049BF" w:rsidRDefault="00EC682A">
      <w:pPr>
        <w:rPr>
          <w:lang w:val="uk-UA"/>
        </w:rPr>
      </w:pPr>
    </w:p>
    <w:p w:rsidR="00EC682A" w:rsidRPr="0069300F" w:rsidRDefault="00EC682A" w:rsidP="00EC682A">
      <w:pPr>
        <w:rPr>
          <w:sz w:val="28"/>
          <w:szCs w:val="28"/>
          <w:lang w:val="uk-UA"/>
        </w:rPr>
      </w:pPr>
      <w:r w:rsidRPr="0069300F"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EC682A" w:rsidRDefault="00EC682A" w:rsidP="00EC682A">
      <w:pPr>
        <w:rPr>
          <w:sz w:val="28"/>
          <w:szCs w:val="28"/>
          <w:lang w:val="uk-UA"/>
        </w:rPr>
      </w:pPr>
    </w:p>
    <w:p w:rsidR="00EC682A" w:rsidRDefault="00EC682A" w:rsidP="00EC682A">
      <w:pPr>
        <w:rPr>
          <w:sz w:val="28"/>
          <w:szCs w:val="28"/>
          <w:lang w:val="uk-UA"/>
        </w:rPr>
      </w:pPr>
    </w:p>
    <w:p w:rsidR="00EC682A" w:rsidRPr="0069300F" w:rsidRDefault="00EC682A" w:rsidP="00EC682A">
      <w:pPr>
        <w:rPr>
          <w:sz w:val="28"/>
          <w:szCs w:val="28"/>
          <w:lang w:val="uk-UA"/>
        </w:rPr>
      </w:pPr>
      <w:r w:rsidRPr="0069300F">
        <w:rPr>
          <w:sz w:val="28"/>
          <w:szCs w:val="28"/>
          <w:lang w:val="uk-UA"/>
        </w:rPr>
        <w:t xml:space="preserve">Виконавець: </w:t>
      </w:r>
      <w:proofErr w:type="spellStart"/>
      <w:r w:rsidR="00FE68E5">
        <w:rPr>
          <w:sz w:val="28"/>
          <w:szCs w:val="28"/>
          <w:lang w:val="uk-UA"/>
        </w:rPr>
        <w:t>М</w:t>
      </w:r>
      <w:bookmarkStart w:id="0" w:name="_GoBack"/>
      <w:bookmarkEnd w:id="0"/>
      <w:r w:rsidR="00FE68E5">
        <w:rPr>
          <w:sz w:val="28"/>
          <w:szCs w:val="28"/>
          <w:lang w:val="uk-UA"/>
        </w:rPr>
        <w:t>ихальова</w:t>
      </w:r>
      <w:proofErr w:type="spellEnd"/>
      <w:r w:rsidR="00FE68E5">
        <w:rPr>
          <w:sz w:val="28"/>
          <w:szCs w:val="28"/>
          <w:lang w:val="uk-UA"/>
        </w:rPr>
        <w:t xml:space="preserve"> Г.Ф.</w:t>
      </w:r>
    </w:p>
    <w:p w:rsidR="00EC682A" w:rsidRPr="0069300F" w:rsidRDefault="00EC682A" w:rsidP="00EC682A">
      <w:pPr>
        <w:rPr>
          <w:sz w:val="28"/>
          <w:szCs w:val="28"/>
          <w:lang w:val="uk-UA"/>
        </w:rPr>
      </w:pPr>
      <w:r w:rsidRPr="0069300F">
        <w:rPr>
          <w:sz w:val="28"/>
          <w:szCs w:val="28"/>
          <w:lang w:val="uk-UA"/>
        </w:rPr>
        <w:t xml:space="preserve">____________ </w:t>
      </w:r>
    </w:p>
    <w:p w:rsidR="00EC682A" w:rsidRDefault="00EC682A"/>
    <w:sectPr w:rsidR="00EC682A" w:rsidSect="00B02C7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4226"/>
    <w:multiLevelType w:val="hybridMultilevel"/>
    <w:tmpl w:val="B5061C6E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95"/>
    <w:rsid w:val="000102B6"/>
    <w:rsid w:val="000E6646"/>
    <w:rsid w:val="003049BF"/>
    <w:rsid w:val="004A621E"/>
    <w:rsid w:val="005D29DB"/>
    <w:rsid w:val="00602195"/>
    <w:rsid w:val="00755718"/>
    <w:rsid w:val="00773FA5"/>
    <w:rsid w:val="00986F4E"/>
    <w:rsid w:val="00B02C76"/>
    <w:rsid w:val="00EC682A"/>
    <w:rsid w:val="00FC4F88"/>
    <w:rsid w:val="00FD2C2A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FB53"/>
  <w15:chartTrackingRefBased/>
  <w15:docId w15:val="{982AA7AA-0C31-4093-A8E4-EBACB338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86F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6F4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98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2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2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Янченко Сергій Володимирович</dc:creator>
  <cp:keywords/>
  <dc:description/>
  <cp:lastModifiedBy>Янченко Сергій Володимирович</cp:lastModifiedBy>
  <cp:revision>9</cp:revision>
  <cp:lastPrinted>2021-10-27T10:43:00Z</cp:lastPrinted>
  <dcterms:created xsi:type="dcterms:W3CDTF">2021-10-12T12:14:00Z</dcterms:created>
  <dcterms:modified xsi:type="dcterms:W3CDTF">2021-11-19T07:24:00Z</dcterms:modified>
</cp:coreProperties>
</file>