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8F0D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F0D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___2021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8F0DB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="008A2E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СКЛИКАННЯ               СЕСІЯ</w:t>
      </w:r>
    </w:p>
    <w:p w:rsidR="00B40261" w:rsidRPr="008F0DB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F0DB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8F0DB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</w:p>
    <w:p w:rsidR="00B40261" w:rsidRPr="00E37EAF" w:rsidRDefault="008F0DB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D54C4C" w:rsidRPr="00E37EAF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B32D2B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4770D0" w:rsidRDefault="008F0DBF" w:rsidP="00BC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C842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часткову втрату чинності рішення Сумської міської ради                         </w:t>
            </w:r>
            <w:r w:rsidR="00160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27.07.2011 № 683-МР</w:t>
            </w:r>
            <w:r w:rsidR="00160987" w:rsidRPr="00160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0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«</w:t>
            </w:r>
            <w:r w:rsidR="00160987" w:rsidRPr="00160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передачу у власність, оренду земельних ділянок громадянам</w:t>
            </w:r>
            <w:r w:rsidR="00160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                    </w:t>
            </w:r>
            <w:r w:rsidR="00B32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</w:t>
            </w:r>
            <w:r w:rsidR="00C842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надання Тютюнник Світлані Євгенівні </w:t>
            </w:r>
            <w:r w:rsidR="008A2E75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160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BC3E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BC3E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Веретенівська</w:t>
            </w:r>
            <w:proofErr w:type="spellEnd"/>
            <w:r w:rsidR="00BC3E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10-12, 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площею </w:t>
            </w:r>
            <w:r w:rsidR="00BC3E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0,0846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17CCA" w:rsidRDefault="00C17CCA" w:rsidP="00BC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0987" w:rsidRDefault="00160987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0987" w:rsidRDefault="00160987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0987" w:rsidRDefault="00160987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9A717B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3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відповідно до </w:t>
      </w:r>
      <w:r w:rsidR="00B3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20, 40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FC2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</w:t>
      </w:r>
      <w:r w:rsidR="00FC23F3" w:rsidRPr="00FC2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C2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116,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="00B3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</w:t>
      </w:r>
      <w:r w:rsidR="00B32D2B" w:rsidRPr="00B3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3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статей 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121, 122 Земельного кодексу України, статті 50 Закону України </w:t>
      </w:r>
      <w:r w:rsidR="00FC2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частини </w:t>
      </w:r>
      <w:r w:rsidR="00B3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четвертої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15 Закону України 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16.11.2021 № 40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CD7F5E"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4719D" w:rsidRDefault="0094719D" w:rsidP="0094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4719D" w:rsidRDefault="0094719D" w:rsidP="003C755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 w:rsidR="00160987"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додатку № 2                              </w:t>
      </w:r>
      <w:r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160987"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</w:t>
      </w:r>
      <w:r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ади від </w:t>
      </w:r>
      <w:r w:rsidR="00160987"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27.07.2011 № 683-МР </w:t>
      </w:r>
      <w:r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60987"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передачу у власність, оренду земельних ділянок громадянам» </w:t>
      </w:r>
      <w:r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 надання</w:t>
      </w:r>
      <w:r w:rsidR="0036267D"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оренду земельної ділянки за </w:t>
      </w:r>
      <w:proofErr w:type="spellStart"/>
      <w:r w:rsidR="0036267D"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6267D"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</w:t>
      </w:r>
      <w:proofErr w:type="spellStart"/>
      <w:r w:rsidR="0036267D"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Веретенівська</w:t>
      </w:r>
      <w:proofErr w:type="spellEnd"/>
      <w:r w:rsidR="0036267D"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10-12, 59/100 від 0,0846 га Левченку Сергію Івановичу</w:t>
      </w:r>
      <w:r w:rsidR="00500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36267D"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41/100 від 0,0846 га Левченко Любові Григорівні</w:t>
      </w:r>
      <w:r w:rsidR="009A7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</w:t>
      </w:r>
      <w:r w:rsidR="009A717B" w:rsidRPr="009A7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9A7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</w:t>
      </w:r>
      <w:proofErr w:type="spellStart"/>
      <w:r w:rsidR="009A7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неукладанням</w:t>
      </w:r>
      <w:proofErr w:type="spellEnd"/>
      <w:r w:rsidR="009A7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договору оренди земельної ділянки і</w:t>
      </w:r>
      <w:r w:rsidR="00866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9A7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звернення Левченка С.І. та Левченко Л.Г.</w:t>
      </w:r>
    </w:p>
    <w:p w:rsidR="00473543" w:rsidRPr="00B01905" w:rsidRDefault="00473543" w:rsidP="00473543">
      <w:pPr>
        <w:pStyle w:val="rvps1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змінити її цільове призначення із земель </w:t>
      </w:r>
      <w:r>
        <w:rPr>
          <w:sz w:val="28"/>
          <w:szCs w:val="28"/>
          <w:lang w:val="uk-UA"/>
        </w:rPr>
        <w:t>«д</w:t>
      </w:r>
      <w:r w:rsidRPr="008D10C6">
        <w:rPr>
          <w:sz w:val="28"/>
          <w:szCs w:val="28"/>
          <w:lang w:val="uk-UA"/>
        </w:rPr>
        <w:t>ля будівництва і обслуговування багатоквартирного житлового будинку</w:t>
      </w:r>
      <w:r>
        <w:rPr>
          <w:sz w:val="28"/>
          <w:szCs w:val="28"/>
          <w:lang w:val="uk-UA"/>
        </w:rPr>
        <w:t>» на землі                                 «д</w:t>
      </w:r>
      <w:r w:rsidRPr="00B01905">
        <w:rPr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>
        <w:rPr>
          <w:color w:val="000000"/>
          <w:sz w:val="28"/>
          <w:szCs w:val="28"/>
          <w:shd w:val="clear" w:color="auto" w:fill="FFFFFF"/>
          <w:lang w:val="uk-UA"/>
        </w:rPr>
        <w:t>»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>
        <w:rPr>
          <w:sz w:val="28"/>
          <w:szCs w:val="28"/>
          <w:lang w:val="uk-UA"/>
        </w:rPr>
        <w:t xml:space="preserve">забудови та надати Тютюнник Світлані Євгенівні </w:t>
      </w:r>
      <w:r>
        <w:rPr>
          <w:color w:val="000000" w:themeColor="text1"/>
          <w:sz w:val="28"/>
          <w:szCs w:val="28"/>
          <w:lang w:val="uk-UA"/>
        </w:rPr>
        <w:t xml:space="preserve">у </w:t>
      </w:r>
      <w:r w:rsidRPr="000F54BA">
        <w:rPr>
          <w:color w:val="000000" w:themeColor="text1"/>
          <w:sz w:val="28"/>
          <w:szCs w:val="28"/>
          <w:lang w:val="uk-UA"/>
        </w:rPr>
        <w:t xml:space="preserve">власність </w:t>
      </w:r>
      <w:r w:rsidRPr="000F54BA">
        <w:rPr>
          <w:color w:val="000000" w:themeColor="text1"/>
          <w:sz w:val="28"/>
          <w:szCs w:val="28"/>
          <w:lang w:val="uk-UA"/>
        </w:rPr>
        <w:lastRenderedPageBreak/>
        <w:t xml:space="preserve">земельну ділянку за </w:t>
      </w:r>
      <w:proofErr w:type="spellStart"/>
      <w:r w:rsidRPr="000F54BA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0F54BA">
        <w:rPr>
          <w:color w:val="000000" w:themeColor="text1"/>
          <w:sz w:val="28"/>
          <w:szCs w:val="28"/>
          <w:lang w:val="uk-UA"/>
        </w:rPr>
        <w:t xml:space="preserve">: </w:t>
      </w:r>
      <w:r>
        <w:rPr>
          <w:color w:val="000000" w:themeColor="text1"/>
          <w:sz w:val="28"/>
          <w:szCs w:val="28"/>
          <w:lang w:val="uk-UA"/>
        </w:rPr>
        <w:t>м. Суми, в</w:t>
      </w:r>
      <w:r w:rsidRPr="00ED543C">
        <w:rPr>
          <w:color w:val="000000" w:themeColor="text1"/>
          <w:sz w:val="28"/>
          <w:szCs w:val="28"/>
          <w:lang w:val="uk-UA"/>
        </w:rPr>
        <w:t xml:space="preserve">ул. </w:t>
      </w:r>
      <w:proofErr w:type="spellStart"/>
      <w:r>
        <w:rPr>
          <w:color w:val="000000" w:themeColor="text1"/>
          <w:sz w:val="28"/>
          <w:szCs w:val="28"/>
          <w:lang w:val="uk-UA"/>
        </w:rPr>
        <w:t>Веретенівська</w:t>
      </w:r>
      <w:proofErr w:type="spellEnd"/>
      <w:r>
        <w:rPr>
          <w:color w:val="000000" w:themeColor="text1"/>
          <w:sz w:val="28"/>
          <w:szCs w:val="28"/>
          <w:lang w:val="uk-UA"/>
        </w:rPr>
        <w:t>, 10-12</w:t>
      </w:r>
      <w:r w:rsidRPr="00ED543C">
        <w:rPr>
          <w:color w:val="000000" w:themeColor="text1"/>
          <w:sz w:val="28"/>
          <w:szCs w:val="28"/>
          <w:lang w:val="uk-UA"/>
        </w:rPr>
        <w:t xml:space="preserve">, кадастровий номер </w:t>
      </w:r>
      <w:r w:rsidRPr="00473543">
        <w:rPr>
          <w:color w:val="000000" w:themeColor="text1"/>
          <w:sz w:val="28"/>
          <w:szCs w:val="28"/>
          <w:lang w:val="uk-UA"/>
        </w:rPr>
        <w:t>5910136600:03:003:0017</w:t>
      </w:r>
      <w:r w:rsidRPr="00ED543C">
        <w:rPr>
          <w:color w:val="000000" w:themeColor="text1"/>
          <w:sz w:val="28"/>
          <w:szCs w:val="28"/>
          <w:lang w:val="uk-UA"/>
        </w:rPr>
        <w:t xml:space="preserve">, площею </w:t>
      </w:r>
      <w:r w:rsidR="009B2F0E">
        <w:rPr>
          <w:color w:val="000000" w:themeColor="text1"/>
          <w:sz w:val="28"/>
          <w:szCs w:val="28"/>
          <w:shd w:val="clear" w:color="auto" w:fill="FFFFFF"/>
          <w:lang w:val="uk-UA"/>
        </w:rPr>
        <w:t>0,</w:t>
      </w:r>
      <w:r w:rsidR="009B2F0E" w:rsidRPr="009B2F0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0846 </w:t>
      </w:r>
      <w:r w:rsidRPr="00ED543C">
        <w:rPr>
          <w:color w:val="000000" w:themeColor="text1"/>
          <w:sz w:val="28"/>
          <w:szCs w:val="28"/>
          <w:lang w:val="uk-UA"/>
        </w:rPr>
        <w:t>га</w:t>
      </w:r>
      <w:r w:rsidRPr="000F54BA">
        <w:rPr>
          <w:color w:val="000000" w:themeColor="text1"/>
          <w:sz w:val="28"/>
          <w:szCs w:val="28"/>
          <w:lang w:val="uk-UA"/>
        </w:rPr>
        <w:t>, категорія та цільове призначення земельної ділянки:</w:t>
      </w:r>
      <w:r>
        <w:rPr>
          <w:color w:val="000000" w:themeColor="text1"/>
          <w:sz w:val="28"/>
          <w:szCs w:val="28"/>
          <w:lang w:val="uk-UA"/>
        </w:rPr>
        <w:t xml:space="preserve"> з</w:t>
      </w:r>
      <w:r w:rsidRPr="00B01905">
        <w:rPr>
          <w:color w:val="000000" w:themeColor="text1"/>
          <w:sz w:val="28"/>
          <w:szCs w:val="28"/>
          <w:lang w:val="uk-UA"/>
        </w:rPr>
        <w:t>емлі житлової та громадської забудови</w:t>
      </w:r>
      <w:r w:rsidR="009B2F0E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708B3">
        <w:rPr>
          <w:color w:val="000000" w:themeColor="text1"/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>
        <w:rPr>
          <w:sz w:val="28"/>
          <w:szCs w:val="28"/>
          <w:lang w:val="uk-UA"/>
        </w:rPr>
        <w:t>д</w:t>
      </w:r>
      <w:r w:rsidRPr="00B01905">
        <w:rPr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>).</w:t>
      </w:r>
    </w:p>
    <w:p w:rsidR="0094719D" w:rsidRDefault="0094719D" w:rsidP="0047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19D" w:rsidRDefault="0094719D" w:rsidP="0094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94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19D" w:rsidRPr="0094719D" w:rsidRDefault="0094719D" w:rsidP="0094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014" w:rsidRPr="00AC6014" w:rsidRDefault="00AC6014" w:rsidP="00AC60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6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AC6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6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6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6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Олександр ЛИСЕНКО</w:t>
      </w:r>
    </w:p>
    <w:p w:rsidR="00AC6014" w:rsidRPr="00AC6014" w:rsidRDefault="00AC6014" w:rsidP="00AC60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C6014" w:rsidRPr="00AC6014" w:rsidRDefault="00AC6014" w:rsidP="00AC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6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P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50EC9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C17C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C17C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8666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Юрій</w:t>
      </w:r>
    </w:p>
    <w:sectPr w:rsidR="00B40261" w:rsidRPr="00F50EC9" w:rsidSect="008A2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478B"/>
    <w:multiLevelType w:val="hybridMultilevel"/>
    <w:tmpl w:val="C89C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7E99"/>
    <w:multiLevelType w:val="hybridMultilevel"/>
    <w:tmpl w:val="98C6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133CE"/>
    <w:multiLevelType w:val="hybridMultilevel"/>
    <w:tmpl w:val="63844F6A"/>
    <w:lvl w:ilvl="0" w:tplc="FB7EB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53BEF"/>
    <w:multiLevelType w:val="hybridMultilevel"/>
    <w:tmpl w:val="4BA670D2"/>
    <w:lvl w:ilvl="0" w:tplc="D9AE9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08B3"/>
    <w:rsid w:val="00076997"/>
    <w:rsid w:val="00105A44"/>
    <w:rsid w:val="00122F9C"/>
    <w:rsid w:val="00127D1D"/>
    <w:rsid w:val="00152A7B"/>
    <w:rsid w:val="00160987"/>
    <w:rsid w:val="001628D7"/>
    <w:rsid w:val="001712DA"/>
    <w:rsid w:val="00196AEB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E0C09"/>
    <w:rsid w:val="002E44E2"/>
    <w:rsid w:val="00300AC2"/>
    <w:rsid w:val="0031474A"/>
    <w:rsid w:val="00324774"/>
    <w:rsid w:val="0035785D"/>
    <w:rsid w:val="0036267D"/>
    <w:rsid w:val="00391336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543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0D70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D301B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F433C"/>
    <w:rsid w:val="00710335"/>
    <w:rsid w:val="00712481"/>
    <w:rsid w:val="00725D62"/>
    <w:rsid w:val="00732CE6"/>
    <w:rsid w:val="00762EA1"/>
    <w:rsid w:val="00763464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33AFE"/>
    <w:rsid w:val="00844F70"/>
    <w:rsid w:val="00861F09"/>
    <w:rsid w:val="00862D96"/>
    <w:rsid w:val="0086664F"/>
    <w:rsid w:val="0087360A"/>
    <w:rsid w:val="008750AB"/>
    <w:rsid w:val="00891E71"/>
    <w:rsid w:val="0089517A"/>
    <w:rsid w:val="008A068B"/>
    <w:rsid w:val="008A2E75"/>
    <w:rsid w:val="008A5C3B"/>
    <w:rsid w:val="008B597A"/>
    <w:rsid w:val="008D1DF1"/>
    <w:rsid w:val="008D21B6"/>
    <w:rsid w:val="008E160B"/>
    <w:rsid w:val="008E7531"/>
    <w:rsid w:val="008F0DBF"/>
    <w:rsid w:val="008F201C"/>
    <w:rsid w:val="008F27A2"/>
    <w:rsid w:val="00903951"/>
    <w:rsid w:val="00944F34"/>
    <w:rsid w:val="0094719D"/>
    <w:rsid w:val="0095038D"/>
    <w:rsid w:val="00954DB5"/>
    <w:rsid w:val="00971A18"/>
    <w:rsid w:val="009751CA"/>
    <w:rsid w:val="00996E3E"/>
    <w:rsid w:val="009A4B4B"/>
    <w:rsid w:val="009A717B"/>
    <w:rsid w:val="009B2F0E"/>
    <w:rsid w:val="009C7E03"/>
    <w:rsid w:val="009D5CC1"/>
    <w:rsid w:val="009F0F5E"/>
    <w:rsid w:val="00A5381E"/>
    <w:rsid w:val="00A542B8"/>
    <w:rsid w:val="00A66F02"/>
    <w:rsid w:val="00A73274"/>
    <w:rsid w:val="00A73E6B"/>
    <w:rsid w:val="00A77E25"/>
    <w:rsid w:val="00A86262"/>
    <w:rsid w:val="00AA20FB"/>
    <w:rsid w:val="00AC6014"/>
    <w:rsid w:val="00AC6619"/>
    <w:rsid w:val="00AE6FD7"/>
    <w:rsid w:val="00AE7952"/>
    <w:rsid w:val="00B04136"/>
    <w:rsid w:val="00B24F51"/>
    <w:rsid w:val="00B32D2B"/>
    <w:rsid w:val="00B40261"/>
    <w:rsid w:val="00B4419E"/>
    <w:rsid w:val="00B62CFC"/>
    <w:rsid w:val="00B664D6"/>
    <w:rsid w:val="00B70A26"/>
    <w:rsid w:val="00B768CF"/>
    <w:rsid w:val="00B810DC"/>
    <w:rsid w:val="00B85CDC"/>
    <w:rsid w:val="00BA7941"/>
    <w:rsid w:val="00BC17E8"/>
    <w:rsid w:val="00BC3E58"/>
    <w:rsid w:val="00BD1E4A"/>
    <w:rsid w:val="00BF320B"/>
    <w:rsid w:val="00BF5B7D"/>
    <w:rsid w:val="00C04E7E"/>
    <w:rsid w:val="00C065F9"/>
    <w:rsid w:val="00C128FE"/>
    <w:rsid w:val="00C17CCA"/>
    <w:rsid w:val="00C227EE"/>
    <w:rsid w:val="00C2324E"/>
    <w:rsid w:val="00C40648"/>
    <w:rsid w:val="00C47C97"/>
    <w:rsid w:val="00C7219D"/>
    <w:rsid w:val="00C84293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46620"/>
    <w:rsid w:val="00D47787"/>
    <w:rsid w:val="00D47B5D"/>
    <w:rsid w:val="00D54C4C"/>
    <w:rsid w:val="00D75241"/>
    <w:rsid w:val="00D7620B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81E43"/>
    <w:rsid w:val="00FA076C"/>
    <w:rsid w:val="00FA3951"/>
    <w:rsid w:val="00FB7133"/>
    <w:rsid w:val="00FC23F3"/>
    <w:rsid w:val="00FE3853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111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FC23F3"/>
    <w:pPr>
      <w:ind w:left="720"/>
      <w:contextualSpacing/>
    </w:pPr>
  </w:style>
  <w:style w:type="paragraph" w:customStyle="1" w:styleId="rvps14">
    <w:name w:val="rvps14"/>
    <w:basedOn w:val="a"/>
    <w:rsid w:val="0047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9E85-4559-4D6A-A3A3-67180CFD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186</cp:revision>
  <cp:lastPrinted>2020-07-22T08:16:00Z</cp:lastPrinted>
  <dcterms:created xsi:type="dcterms:W3CDTF">2018-11-13T13:35:00Z</dcterms:created>
  <dcterms:modified xsi:type="dcterms:W3CDTF">2021-12-09T07:28:00Z</dcterms:modified>
</cp:coreProperties>
</file>