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1C5246" w:rsidP="00B01D06">
            <w:pPr>
              <w:spacing w:after="0" w:line="240" w:lineRule="auto"/>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від ___ _______202</w:t>
            </w:r>
            <w:r w:rsidRPr="007F40EB">
              <w:rPr>
                <w:rFonts w:ascii="Times New Roman" w:eastAsia="Times New Roman" w:hAnsi="Times New Roman" w:cs="Times New Roman"/>
                <w:iCs/>
                <w:color w:val="000000"/>
                <w:sz w:val="27"/>
                <w:szCs w:val="27"/>
                <w:lang w:val="ru-RU" w:eastAsia="ru-RU"/>
              </w:rPr>
              <w:t>1</w:t>
            </w:r>
            <w:r w:rsidR="00B01D06" w:rsidRPr="00D1325B">
              <w:rPr>
                <w:rFonts w:ascii="Times New Roman" w:eastAsia="Times New Roman" w:hAnsi="Times New Roman" w:cs="Times New Roman"/>
                <w:iCs/>
                <w:color w:val="000000"/>
                <w:sz w:val="27"/>
                <w:szCs w:val="27"/>
                <w:lang w:eastAsia="ru-RU"/>
              </w:rPr>
              <w:t xml:space="preserve"> року № ____-МР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9D73A7">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p>
        </w:tc>
      </w:tr>
    </w:tbl>
    <w:p w:rsidR="00D1325B" w:rsidRP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DD39EB" w:rsidRPr="00514733" w:rsidRDefault="00457D17"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 xml:space="preserve">, </w:t>
      </w:r>
      <w:r>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29 грудня </w:t>
      </w:r>
      <w:r w:rsidRPr="00627CBB">
        <w:rPr>
          <w:rFonts w:ascii="Times New Roman" w:eastAsia="Times New Roman" w:hAnsi="Times New Roman"/>
          <w:sz w:val="28"/>
          <w:szCs w:val="28"/>
          <w:lang w:eastAsia="ru-RU"/>
        </w:rPr>
        <w:t xml:space="preserve">2020 року </w:t>
      </w:r>
      <w:r w:rsidRPr="00C007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w:t>
      </w:r>
      <w:r w:rsidR="00DD39EB" w:rsidRPr="00D1325B">
        <w:rPr>
          <w:rFonts w:ascii="Times New Roman" w:eastAsia="Times New Roman" w:hAnsi="Times New Roman"/>
          <w:sz w:val="27"/>
          <w:szCs w:val="27"/>
          <w:lang w:eastAsia="ru-RU"/>
        </w:rPr>
        <w:t xml:space="preserve">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514733" w:rsidRP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sidRPr="00514733">
        <w:rPr>
          <w:rFonts w:ascii="Times New Roman" w:eastAsia="Times New Roman" w:hAnsi="Times New Roman" w:cs="Times New Roman"/>
          <w:sz w:val="27"/>
          <w:szCs w:val="27"/>
          <w:lang w:eastAsia="ru-RU"/>
        </w:rPr>
        <w:t xml:space="preserve">1.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в додаток до рішення </w:t>
      </w:r>
      <w:r w:rsidR="00514733" w:rsidRPr="00514733">
        <w:rPr>
          <w:rFonts w:ascii="Times New Roman" w:eastAsia="Times New Roman" w:hAnsi="Times New Roman" w:cs="Times New Roman"/>
          <w:iCs/>
          <w:color w:val="000000"/>
          <w:sz w:val="27"/>
          <w:szCs w:val="27"/>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об’єднаної 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доповнивши </w:t>
      </w:r>
      <w:r w:rsidR="00A823D7">
        <w:rPr>
          <w:rFonts w:ascii="Times New Roman" w:eastAsia="Times New Roman" w:hAnsi="Times New Roman" w:cs="Times New Roman"/>
          <w:iCs/>
          <w:color w:val="000000"/>
          <w:sz w:val="27"/>
          <w:szCs w:val="27"/>
          <w:lang w:eastAsia="ru-RU"/>
        </w:rPr>
        <w:t xml:space="preserve">його </w:t>
      </w:r>
      <w:r w:rsidR="00514733" w:rsidRPr="00514733">
        <w:rPr>
          <w:rFonts w:ascii="Times New Roman" w:eastAsia="Times New Roman" w:hAnsi="Times New Roman" w:cs="Times New Roman"/>
          <w:iCs/>
          <w:color w:val="000000"/>
          <w:sz w:val="27"/>
          <w:szCs w:val="27"/>
          <w:lang w:eastAsia="ru-RU"/>
        </w:rPr>
        <w:t>наступним</w:t>
      </w:r>
      <w:r w:rsidR="001C5246" w:rsidRPr="001C5246">
        <w:rPr>
          <w:rFonts w:ascii="Times New Roman" w:eastAsia="Times New Roman" w:hAnsi="Times New Roman" w:cs="Times New Roman"/>
          <w:iCs/>
          <w:color w:val="000000"/>
          <w:sz w:val="27"/>
          <w:szCs w:val="27"/>
          <w:lang w:eastAsia="ru-RU"/>
        </w:rPr>
        <w:t>и</w:t>
      </w:r>
      <w:r w:rsidR="00514733" w:rsidRPr="00514733">
        <w:rPr>
          <w:rFonts w:ascii="Times New Roman" w:eastAsia="Times New Roman" w:hAnsi="Times New Roman" w:cs="Times New Roman"/>
          <w:iCs/>
          <w:color w:val="000000"/>
          <w:sz w:val="27"/>
          <w:szCs w:val="27"/>
          <w:lang w:eastAsia="ru-RU"/>
        </w:rPr>
        <w:t xml:space="preserve"> </w:t>
      </w:r>
      <w:r w:rsidR="001C5246">
        <w:rPr>
          <w:rFonts w:ascii="Times New Roman" w:eastAsia="Times New Roman" w:hAnsi="Times New Roman" w:cs="Times New Roman"/>
          <w:iCs/>
          <w:color w:val="000000"/>
          <w:sz w:val="27"/>
          <w:szCs w:val="27"/>
          <w:lang w:eastAsia="ru-RU"/>
        </w:rPr>
        <w:t>пунктами</w:t>
      </w:r>
      <w:r w:rsidR="00A823D7">
        <w:rPr>
          <w:rFonts w:ascii="Times New Roman" w:eastAsia="Times New Roman" w:hAnsi="Times New Roman" w:cs="Times New Roman"/>
          <w:iCs/>
          <w:color w:val="000000"/>
          <w:sz w:val="27"/>
          <w:szCs w:val="27"/>
          <w:lang w:eastAsia="ru-RU"/>
        </w:rPr>
        <w:t>:</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sz w:val="27"/>
          <w:szCs w:val="27"/>
          <w:lang w:eastAsia="ru-RU"/>
        </w:rPr>
      </w:pPr>
    </w:p>
    <w:tbl>
      <w:tblPr>
        <w:tblStyle w:val="a8"/>
        <w:tblW w:w="9634" w:type="dxa"/>
        <w:tblLook w:val="04A0" w:firstRow="1" w:lastRow="0" w:firstColumn="1" w:lastColumn="0" w:noHBand="0" w:noVBand="1"/>
      </w:tblPr>
      <w:tblGrid>
        <w:gridCol w:w="583"/>
        <w:gridCol w:w="2984"/>
        <w:gridCol w:w="1679"/>
        <w:gridCol w:w="3077"/>
        <w:gridCol w:w="1311"/>
      </w:tblGrid>
      <w:tr w:rsidR="00514733" w:rsidRPr="00514733" w:rsidTr="00FF3456">
        <w:trPr>
          <w:trHeight w:val="823"/>
        </w:trPr>
        <w:tc>
          <w:tcPr>
            <w:tcW w:w="594" w:type="dxa"/>
          </w:tcPr>
          <w:p w:rsidR="00514733" w:rsidRPr="00514733" w:rsidRDefault="00514733" w:rsidP="00827A3D">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827A3D">
              <w:rPr>
                <w:rFonts w:ascii="Times New Roman" w:eastAsia="Times New Roman" w:hAnsi="Times New Roman" w:cs="Times New Roman"/>
                <w:sz w:val="27"/>
                <w:szCs w:val="27"/>
                <w:lang w:val="en-US" w:eastAsia="ru-RU"/>
              </w:rPr>
              <w:t>1</w:t>
            </w:r>
            <w:r w:rsidRPr="00514733">
              <w:rPr>
                <w:rFonts w:ascii="Times New Roman" w:eastAsia="Times New Roman" w:hAnsi="Times New Roman" w:cs="Times New Roman"/>
                <w:sz w:val="27"/>
                <w:szCs w:val="27"/>
                <w:lang w:eastAsia="ru-RU"/>
              </w:rPr>
              <w:t>.</w:t>
            </w:r>
          </w:p>
        </w:tc>
        <w:tc>
          <w:tcPr>
            <w:tcW w:w="2509" w:type="dxa"/>
          </w:tcPr>
          <w:p w:rsidR="00514733" w:rsidRPr="00514733" w:rsidRDefault="00514733" w:rsidP="002401F8">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sidR="00FF3456">
              <w:rPr>
                <w:rFonts w:ascii="Times New Roman" w:eastAsia="Times New Roman" w:hAnsi="Times New Roman" w:cs="Times New Roman"/>
                <w:sz w:val="27"/>
                <w:szCs w:val="27"/>
                <w:lang w:eastAsia="ru-RU"/>
              </w:rPr>
              <w:br/>
            </w:r>
            <w:r w:rsidRPr="00514733">
              <w:rPr>
                <w:rFonts w:ascii="Times New Roman" w:eastAsia="Times New Roman" w:hAnsi="Times New Roman" w:cs="Times New Roman"/>
                <w:sz w:val="27"/>
                <w:szCs w:val="27"/>
                <w:lang w:eastAsia="ru-RU"/>
              </w:rPr>
              <w:t xml:space="preserve">вул. </w:t>
            </w:r>
            <w:proofErr w:type="spellStart"/>
            <w:r w:rsidRPr="00514733">
              <w:rPr>
                <w:rFonts w:ascii="Times New Roman" w:eastAsia="Times New Roman" w:hAnsi="Times New Roman" w:cs="Times New Roman"/>
                <w:sz w:val="27"/>
                <w:szCs w:val="27"/>
                <w:lang w:eastAsia="ru-RU"/>
              </w:rPr>
              <w:t>Карбишева</w:t>
            </w:r>
            <w:proofErr w:type="spellEnd"/>
            <w:r w:rsidRPr="00514733">
              <w:rPr>
                <w:rFonts w:ascii="Times New Roman" w:eastAsia="Times New Roman" w:hAnsi="Times New Roman" w:cs="Times New Roman"/>
                <w:sz w:val="27"/>
                <w:szCs w:val="27"/>
                <w:lang w:eastAsia="ru-RU"/>
              </w:rPr>
              <w:t xml:space="preserve">, </w:t>
            </w:r>
            <w:r w:rsidR="00CC0269">
              <w:rPr>
                <w:rFonts w:ascii="Times New Roman" w:eastAsia="Times New Roman" w:hAnsi="Times New Roman" w:cs="Times New Roman"/>
                <w:sz w:val="27"/>
                <w:szCs w:val="27"/>
                <w:lang w:eastAsia="ru-RU"/>
              </w:rPr>
              <w:t xml:space="preserve">буд. </w:t>
            </w:r>
            <w:r w:rsidRPr="00514733">
              <w:rPr>
                <w:rFonts w:ascii="Times New Roman" w:eastAsia="Times New Roman" w:hAnsi="Times New Roman" w:cs="Times New Roman"/>
                <w:sz w:val="27"/>
                <w:szCs w:val="27"/>
                <w:lang w:eastAsia="ru-RU"/>
              </w:rPr>
              <w:t>45</w:t>
            </w:r>
          </w:p>
        </w:tc>
        <w:tc>
          <w:tcPr>
            <w:tcW w:w="1699" w:type="dxa"/>
          </w:tcPr>
          <w:p w:rsidR="00514733" w:rsidRPr="00514733" w:rsidRDefault="00514733"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514733" w:rsidRDefault="00514733" w:rsidP="00FF3456">
            <w:pPr>
              <w:tabs>
                <w:tab w:val="center" w:pos="4153"/>
                <w:tab w:val="right" w:pos="8306"/>
              </w:tabs>
              <w:jc w:val="both"/>
              <w:rPr>
                <w:rFonts w:ascii="Times New Roman" w:hAnsi="Times New Roman" w:cs="Times New Roman"/>
                <w:sz w:val="27"/>
                <w:szCs w:val="27"/>
              </w:rPr>
            </w:pPr>
            <w:r w:rsidRPr="00514733">
              <w:rPr>
                <w:rFonts w:ascii="Times New Roman" w:eastAsia="Times New Roman" w:hAnsi="Times New Roman" w:cs="Times New Roman"/>
                <w:sz w:val="27"/>
                <w:szCs w:val="27"/>
                <w:lang w:eastAsia="ru-RU"/>
              </w:rPr>
              <w:t>розміщення амбулаторії загальної практики сімейної медицини</w:t>
            </w:r>
            <w:r w:rsidR="00FF3456">
              <w:rPr>
                <w:rFonts w:ascii="Times New Roman" w:eastAsia="Times New Roman" w:hAnsi="Times New Roman" w:cs="Times New Roman"/>
                <w:sz w:val="27"/>
                <w:szCs w:val="27"/>
                <w:lang w:eastAsia="ru-RU"/>
              </w:rPr>
              <w:t xml:space="preserve"> </w:t>
            </w:r>
            <w:r w:rsidR="00FF3456">
              <w:rPr>
                <w:rFonts w:ascii="Times New Roman" w:hAnsi="Times New Roman" w:cs="Times New Roman"/>
                <w:sz w:val="27"/>
                <w:szCs w:val="27"/>
              </w:rPr>
              <w:t>КНП «Сумська центральна районна клінічна лікарня» Сумської районної ради Сумської області</w:t>
            </w:r>
          </w:p>
          <w:p w:rsidR="006C031D" w:rsidRPr="00514733"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514733" w:rsidRPr="00514733" w:rsidRDefault="00514733" w:rsidP="002401F8">
            <w:pPr>
              <w:tabs>
                <w:tab w:val="center" w:pos="4153"/>
                <w:tab w:val="right" w:pos="8306"/>
              </w:tabs>
              <w:jc w:val="center"/>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44,0</w:t>
            </w:r>
          </w:p>
        </w:tc>
      </w:tr>
      <w:tr w:rsidR="001C5246" w:rsidRPr="00514733" w:rsidTr="00FF3456">
        <w:trPr>
          <w:trHeight w:val="823"/>
        </w:trPr>
        <w:tc>
          <w:tcPr>
            <w:tcW w:w="594" w:type="dxa"/>
          </w:tcPr>
          <w:p w:rsidR="001C5246" w:rsidRPr="00514733" w:rsidRDefault="001C524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12.</w:t>
            </w:r>
          </w:p>
        </w:tc>
        <w:tc>
          <w:tcPr>
            <w:tcW w:w="2509" w:type="dxa"/>
          </w:tcPr>
          <w:p w:rsidR="006C031D" w:rsidRPr="00514733" w:rsidRDefault="006C031D" w:rsidP="002401F8">
            <w:pPr>
              <w:tabs>
                <w:tab w:val="center" w:pos="4153"/>
                <w:tab w:val="right" w:pos="8306"/>
              </w:tabs>
              <w:rPr>
                <w:rFonts w:ascii="Times New Roman" w:eastAsia="Times New Roman" w:hAnsi="Times New Roman" w:cs="Times New Roman"/>
                <w:sz w:val="27"/>
                <w:szCs w:val="27"/>
                <w:lang w:eastAsia="ru-RU"/>
              </w:rPr>
            </w:pPr>
          </w:p>
        </w:tc>
        <w:tc>
          <w:tcPr>
            <w:tcW w:w="1699" w:type="dxa"/>
          </w:tcPr>
          <w:p w:rsidR="001C5246" w:rsidRPr="00514733" w:rsidRDefault="001C5246" w:rsidP="00F32E62">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1C5246" w:rsidRPr="00514733" w:rsidRDefault="001C5246"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1C5246" w:rsidRPr="00514733" w:rsidRDefault="00CC0269"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2 537,9</w:t>
            </w:r>
          </w:p>
        </w:tc>
      </w:tr>
      <w:tr w:rsidR="00FF49C6" w:rsidRPr="00514733" w:rsidTr="00FF3456">
        <w:trPr>
          <w:trHeight w:val="823"/>
        </w:trPr>
        <w:tc>
          <w:tcPr>
            <w:tcW w:w="594" w:type="dxa"/>
          </w:tcPr>
          <w:p w:rsidR="00FF49C6" w:rsidRDefault="00FF49C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13.</w:t>
            </w:r>
          </w:p>
        </w:tc>
        <w:tc>
          <w:tcPr>
            <w:tcW w:w="2509" w:type="dxa"/>
          </w:tcPr>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вул. </w:t>
            </w:r>
            <w:proofErr w:type="spellStart"/>
            <w:r>
              <w:rPr>
                <w:rFonts w:ascii="Times New Roman" w:eastAsia="Times New Roman" w:hAnsi="Times New Roman" w:cs="Times New Roman"/>
                <w:sz w:val="27"/>
                <w:szCs w:val="27"/>
                <w:lang w:eastAsia="ru-RU"/>
              </w:rPr>
              <w:t>Нижньохолодногірська</w:t>
            </w:r>
            <w:proofErr w:type="spellEnd"/>
            <w:r>
              <w:rPr>
                <w:rFonts w:ascii="Times New Roman" w:eastAsia="Times New Roman" w:hAnsi="Times New Roman" w:cs="Times New Roman"/>
                <w:sz w:val="27"/>
                <w:szCs w:val="27"/>
                <w:lang w:eastAsia="ru-RU"/>
              </w:rPr>
              <w:t>, буд. 10</w:t>
            </w:r>
          </w:p>
        </w:tc>
        <w:tc>
          <w:tcPr>
            <w:tcW w:w="1699" w:type="dxa"/>
          </w:tcPr>
          <w:p w:rsidR="00FF49C6" w:rsidRPr="00514733" w:rsidRDefault="00FF49C6"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FF49C6" w:rsidRDefault="00FF49C6"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міжрегіональних територіальних органів Національної поліції України</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FF49C6" w:rsidRDefault="00FF49C6"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169,4</w:t>
            </w:r>
          </w:p>
        </w:tc>
      </w:tr>
      <w:tr w:rsidR="00FF49C6" w:rsidRPr="00514733" w:rsidTr="00FF3456">
        <w:trPr>
          <w:trHeight w:val="823"/>
        </w:trPr>
        <w:tc>
          <w:tcPr>
            <w:tcW w:w="594" w:type="dxa"/>
          </w:tcPr>
          <w:p w:rsidR="00FF49C6" w:rsidRDefault="00FF49C6"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14.</w:t>
            </w:r>
          </w:p>
        </w:tc>
        <w:tc>
          <w:tcPr>
            <w:tcW w:w="2509" w:type="dxa"/>
          </w:tcPr>
          <w:p w:rsidR="00FF49C6" w:rsidRDefault="00FF49C6" w:rsidP="00FF49C6">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FF49C6" w:rsidRDefault="00FF49C6" w:rsidP="00610FC7">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пр-т </w:t>
            </w:r>
            <w:r w:rsidR="00610FC7">
              <w:rPr>
                <w:rFonts w:ascii="Times New Roman" w:eastAsia="Times New Roman" w:hAnsi="Times New Roman" w:cs="Times New Roman"/>
                <w:sz w:val="27"/>
                <w:szCs w:val="27"/>
                <w:lang w:eastAsia="ru-RU"/>
              </w:rPr>
              <w:t xml:space="preserve">Тараса </w:t>
            </w:r>
            <w:r>
              <w:rPr>
                <w:rFonts w:ascii="Times New Roman" w:eastAsia="Times New Roman" w:hAnsi="Times New Roman" w:cs="Times New Roman"/>
                <w:sz w:val="27"/>
                <w:szCs w:val="27"/>
                <w:lang w:eastAsia="ru-RU"/>
              </w:rPr>
              <w:t>Шевченка, буд. 18/1</w:t>
            </w:r>
          </w:p>
          <w:p w:rsidR="006C031D" w:rsidRDefault="006C031D" w:rsidP="00610FC7">
            <w:pPr>
              <w:tabs>
                <w:tab w:val="center" w:pos="4153"/>
                <w:tab w:val="right" w:pos="8306"/>
              </w:tabs>
              <w:rPr>
                <w:rFonts w:ascii="Times New Roman" w:eastAsia="Times New Roman" w:hAnsi="Times New Roman" w:cs="Times New Roman"/>
                <w:sz w:val="27"/>
                <w:szCs w:val="27"/>
                <w:lang w:eastAsia="ru-RU"/>
              </w:rPr>
            </w:pPr>
          </w:p>
        </w:tc>
        <w:tc>
          <w:tcPr>
            <w:tcW w:w="1699" w:type="dxa"/>
          </w:tcPr>
          <w:p w:rsidR="00FF49C6" w:rsidRPr="00514733" w:rsidRDefault="00FF49C6"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FF49C6" w:rsidRDefault="00610FC7"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Господарського суду Сумської області</w:t>
            </w:r>
          </w:p>
        </w:tc>
        <w:tc>
          <w:tcPr>
            <w:tcW w:w="1417" w:type="dxa"/>
          </w:tcPr>
          <w:p w:rsidR="00FF49C6" w:rsidRDefault="00610FC7"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2 803,5</w:t>
            </w:r>
          </w:p>
        </w:tc>
      </w:tr>
      <w:tr w:rsidR="00754059" w:rsidRPr="00514733" w:rsidTr="00FF3456">
        <w:trPr>
          <w:trHeight w:val="823"/>
        </w:trPr>
        <w:tc>
          <w:tcPr>
            <w:tcW w:w="594" w:type="dxa"/>
          </w:tcPr>
          <w:p w:rsidR="00754059" w:rsidRDefault="00754059"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15.</w:t>
            </w:r>
          </w:p>
        </w:tc>
        <w:tc>
          <w:tcPr>
            <w:tcW w:w="2509" w:type="dxa"/>
          </w:tcPr>
          <w:p w:rsidR="00754059" w:rsidRDefault="00754059" w:rsidP="00754059">
            <w:pPr>
              <w:tabs>
                <w:tab w:val="center" w:pos="4153"/>
                <w:tab w:val="right" w:pos="8306"/>
              </w:tabs>
              <w:rPr>
                <w:rFonts w:ascii="Times New Roman" w:eastAsia="Times New Roman" w:hAnsi="Times New Roman" w:cs="Times New Roman"/>
                <w:sz w:val="27"/>
                <w:szCs w:val="27"/>
                <w:lang w:eastAsia="ru-RU"/>
              </w:rPr>
            </w:pPr>
            <w:bookmarkStart w:id="0" w:name="_GoBack"/>
            <w:bookmarkEnd w:id="0"/>
          </w:p>
        </w:tc>
        <w:tc>
          <w:tcPr>
            <w:tcW w:w="1699" w:type="dxa"/>
          </w:tcPr>
          <w:p w:rsidR="00754059" w:rsidRPr="00514733" w:rsidRDefault="00754059" w:rsidP="002401F8">
            <w:pPr>
              <w:tabs>
                <w:tab w:val="center" w:pos="4153"/>
                <w:tab w:val="right" w:pos="8306"/>
              </w:tabs>
              <w:jc w:val="both"/>
              <w:rPr>
                <w:rFonts w:ascii="Times New Roman" w:eastAsia="Times New Roman" w:hAnsi="Times New Roman" w:cs="Times New Roman"/>
                <w:sz w:val="27"/>
                <w:szCs w:val="27"/>
                <w:lang w:eastAsia="ru-RU"/>
              </w:rPr>
            </w:pPr>
          </w:p>
        </w:tc>
        <w:tc>
          <w:tcPr>
            <w:tcW w:w="3415" w:type="dxa"/>
          </w:tcPr>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54059" w:rsidRDefault="00704732" w:rsidP="002401F8">
            <w:pPr>
              <w:tabs>
                <w:tab w:val="center" w:pos="4153"/>
                <w:tab w:val="right" w:pos="8306"/>
              </w:tabs>
              <w:jc w:val="center"/>
              <w:rPr>
                <w:rFonts w:ascii="Times New Roman" w:eastAsia="Times New Roman" w:hAnsi="Times New Roman" w:cs="Times New Roman"/>
                <w:sz w:val="27"/>
                <w:szCs w:val="27"/>
                <w:lang w:eastAsia="ru-RU"/>
              </w:rPr>
            </w:pPr>
            <w:r w:rsidRPr="001A25D0">
              <w:rPr>
                <w:rFonts w:ascii="Times New Roman" w:eastAsia="Times New Roman" w:hAnsi="Times New Roman" w:cs="Times New Roman"/>
                <w:color w:val="000000" w:themeColor="text1"/>
                <w:sz w:val="27"/>
                <w:szCs w:val="27"/>
                <w:lang w:eastAsia="ru-RU"/>
              </w:rPr>
              <w:t>852,4</w:t>
            </w:r>
          </w:p>
        </w:tc>
      </w:tr>
      <w:tr w:rsidR="00704732" w:rsidRPr="00514733" w:rsidTr="00FF3456">
        <w:trPr>
          <w:trHeight w:val="823"/>
        </w:trPr>
        <w:tc>
          <w:tcPr>
            <w:tcW w:w="594" w:type="dxa"/>
          </w:tcPr>
          <w:p w:rsidR="00704732" w:rsidRDefault="00704732"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16.</w:t>
            </w:r>
          </w:p>
        </w:tc>
        <w:tc>
          <w:tcPr>
            <w:tcW w:w="2509" w:type="dxa"/>
          </w:tcPr>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вул. Петропавлівська, буд. 83</w:t>
            </w:r>
          </w:p>
        </w:tc>
        <w:tc>
          <w:tcPr>
            <w:tcW w:w="1699" w:type="dxa"/>
          </w:tcPr>
          <w:p w:rsidR="00704732" w:rsidRPr="00514733" w:rsidRDefault="00704732"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704732" w:rsidRDefault="00704732"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розміщення Департаменту містобудування та архітектури Сумської обласної державної адміністрації</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04732" w:rsidRDefault="00704732"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384,6</w:t>
            </w:r>
          </w:p>
        </w:tc>
      </w:tr>
      <w:tr w:rsidR="00704732" w:rsidRPr="00514733" w:rsidTr="00FF3456">
        <w:trPr>
          <w:trHeight w:val="823"/>
        </w:trPr>
        <w:tc>
          <w:tcPr>
            <w:tcW w:w="594" w:type="dxa"/>
          </w:tcPr>
          <w:p w:rsidR="00704732" w:rsidRDefault="00704732" w:rsidP="00827A3D">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17.</w:t>
            </w:r>
          </w:p>
        </w:tc>
        <w:tc>
          <w:tcPr>
            <w:tcW w:w="2509" w:type="dxa"/>
          </w:tcPr>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 Суми,</w:t>
            </w:r>
          </w:p>
          <w:p w:rsidR="00704732" w:rsidRDefault="00704732" w:rsidP="00704732">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вул. </w:t>
            </w:r>
            <w:proofErr w:type="spellStart"/>
            <w:r>
              <w:rPr>
                <w:rFonts w:ascii="Times New Roman" w:eastAsia="Times New Roman" w:hAnsi="Times New Roman" w:cs="Times New Roman"/>
                <w:sz w:val="27"/>
                <w:szCs w:val="27"/>
                <w:lang w:eastAsia="ru-RU"/>
              </w:rPr>
              <w:t>Холодногірська</w:t>
            </w:r>
            <w:proofErr w:type="spellEnd"/>
            <w:r>
              <w:rPr>
                <w:rFonts w:ascii="Times New Roman" w:eastAsia="Times New Roman" w:hAnsi="Times New Roman" w:cs="Times New Roman"/>
                <w:sz w:val="27"/>
                <w:szCs w:val="27"/>
                <w:lang w:eastAsia="ru-RU"/>
              </w:rPr>
              <w:t>, буд. 35</w:t>
            </w:r>
          </w:p>
        </w:tc>
        <w:tc>
          <w:tcPr>
            <w:tcW w:w="1699" w:type="dxa"/>
          </w:tcPr>
          <w:p w:rsidR="00704732" w:rsidRPr="00514733" w:rsidRDefault="00704732"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415" w:type="dxa"/>
          </w:tcPr>
          <w:p w:rsidR="00704732" w:rsidRDefault="00704732" w:rsidP="00FF3456">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розміщення </w:t>
            </w:r>
            <w:r w:rsidR="006C031D">
              <w:rPr>
                <w:rFonts w:ascii="Times New Roman" w:eastAsia="Times New Roman" w:hAnsi="Times New Roman" w:cs="Times New Roman"/>
                <w:sz w:val="27"/>
                <w:szCs w:val="27"/>
                <w:lang w:eastAsia="ru-RU"/>
              </w:rPr>
              <w:t xml:space="preserve">громадської приймальні депутата Сумської міської ради </w:t>
            </w:r>
            <w:proofErr w:type="spellStart"/>
            <w:r w:rsidR="006C031D">
              <w:rPr>
                <w:rFonts w:ascii="Times New Roman" w:eastAsia="Times New Roman" w:hAnsi="Times New Roman" w:cs="Times New Roman"/>
                <w:sz w:val="27"/>
                <w:szCs w:val="27"/>
                <w:lang w:eastAsia="ru-RU"/>
              </w:rPr>
              <w:t>Васюніна</w:t>
            </w:r>
            <w:proofErr w:type="spellEnd"/>
            <w:r w:rsidR="006C031D">
              <w:rPr>
                <w:rFonts w:ascii="Times New Roman" w:eastAsia="Times New Roman" w:hAnsi="Times New Roman" w:cs="Times New Roman"/>
                <w:sz w:val="27"/>
                <w:szCs w:val="27"/>
                <w:lang w:eastAsia="ru-RU"/>
              </w:rPr>
              <w:t xml:space="preserve"> Д.Г.</w:t>
            </w:r>
          </w:p>
          <w:p w:rsidR="006C031D"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417" w:type="dxa"/>
          </w:tcPr>
          <w:p w:rsidR="00704732" w:rsidRDefault="006C031D"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27,3</w:t>
            </w:r>
          </w:p>
        </w:tc>
      </w:tr>
    </w:tbl>
    <w:p w:rsidR="00CC0269" w:rsidRDefault="00CC0269" w:rsidP="00514733">
      <w:pPr>
        <w:shd w:val="clear" w:color="auto" w:fill="FFFFFF"/>
        <w:spacing w:after="0" w:line="240" w:lineRule="auto"/>
        <w:ind w:firstLine="708"/>
        <w:jc w:val="both"/>
        <w:rPr>
          <w:rFonts w:ascii="Times New Roman" w:eastAsia="Times New Roman" w:hAnsi="Times New Roman" w:cs="Times New Roman"/>
          <w:sz w:val="27"/>
          <w:szCs w:val="27"/>
          <w:lang w:eastAsia="ru-RU"/>
        </w:rPr>
      </w:pPr>
    </w:p>
    <w:p w:rsidR="00D1159D" w:rsidRPr="00D1325B" w:rsidRDefault="00D1159D" w:rsidP="00514733">
      <w:pPr>
        <w:shd w:val="clear" w:color="auto" w:fill="FFFFFF"/>
        <w:spacing w:after="0" w:line="240" w:lineRule="auto"/>
        <w:ind w:firstLine="708"/>
        <w:jc w:val="both"/>
        <w:rPr>
          <w:rFonts w:ascii="Times New Roman" w:eastAsia="Times New Roman" w:hAnsi="Times New Roman" w:cs="Times New Roman"/>
          <w:sz w:val="27"/>
          <w:szCs w:val="27"/>
          <w:lang w:eastAsia="ru-RU"/>
        </w:rPr>
      </w:pPr>
      <w:r w:rsidRPr="00D1325B">
        <w:rPr>
          <w:rFonts w:ascii="Times New Roman" w:eastAsia="Times New Roman" w:hAnsi="Times New Roman" w:cs="Times New Roman"/>
          <w:sz w:val="27"/>
          <w:szCs w:val="27"/>
          <w:lang w:eastAsia="ru-RU"/>
        </w:rPr>
        <w:t xml:space="preserve">2. Департаменту </w:t>
      </w:r>
      <w:r w:rsidR="00EA312D" w:rsidRPr="00D1325B">
        <w:rPr>
          <w:rFonts w:ascii="Times New Roman" w:eastAsia="Times New Roman" w:hAnsi="Times New Roman" w:cs="Times New Roman"/>
          <w:sz w:val="27"/>
          <w:szCs w:val="27"/>
          <w:lang w:eastAsia="ru-RU"/>
        </w:rPr>
        <w:t>комунікацій та інформаційної політики Сумської міської ради (Кохан А.І.) оприлюднити рішення на офіційному сайті Сумської міської ради в мережі Інтернет не пізніше як у десятиденний строк після його прийняття.</w:t>
      </w:r>
    </w:p>
    <w:p w:rsidR="00522F6C" w:rsidRPr="00D1325B" w:rsidRDefault="00522F6C"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7"/>
          <w:szCs w:val="27"/>
          <w:lang w:eastAsia="ru-RU"/>
        </w:rPr>
      </w:pPr>
      <w:r w:rsidRPr="00D1325B">
        <w:rPr>
          <w:rFonts w:ascii="Times New Roman" w:eastAsia="Times New Roman" w:hAnsi="Times New Roman" w:cs="Times New Roman"/>
          <w:sz w:val="27"/>
          <w:szCs w:val="27"/>
          <w:lang w:eastAsia="ru-RU"/>
        </w:rPr>
        <w:t xml:space="preserve">3. Організацію виконання цього рішення покласти на першого заступника міського голови </w:t>
      </w:r>
      <w:r w:rsidR="00827A3D">
        <w:rPr>
          <w:rFonts w:ascii="Times New Roman" w:eastAsia="Times New Roman" w:hAnsi="Times New Roman" w:cs="Times New Roman"/>
          <w:sz w:val="27"/>
          <w:szCs w:val="27"/>
          <w:lang w:eastAsia="ru-RU"/>
        </w:rPr>
        <w:t>Бондаренка М</w:t>
      </w:r>
      <w:r w:rsidRPr="00D1325B">
        <w:rPr>
          <w:rFonts w:ascii="Times New Roman" w:eastAsia="Times New Roman" w:hAnsi="Times New Roman" w:cs="Times New Roman"/>
          <w:sz w:val="27"/>
          <w:szCs w:val="27"/>
          <w:lang w:eastAsia="ru-RU"/>
        </w:rPr>
        <w:t>.</w:t>
      </w:r>
      <w:r w:rsidR="00EE7143">
        <w:rPr>
          <w:rFonts w:ascii="Times New Roman" w:eastAsia="Times New Roman" w:hAnsi="Times New Roman" w:cs="Times New Roman"/>
          <w:sz w:val="27"/>
          <w:szCs w:val="27"/>
          <w:lang w:eastAsia="ru-RU"/>
        </w:rPr>
        <w:t>Є</w:t>
      </w:r>
      <w:r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B01D06" w:rsidRPr="00D1325B" w:rsidRDefault="00B01D06" w:rsidP="00B01D06">
      <w:pPr>
        <w:pStyle w:val="a5"/>
        <w:jc w:val="both"/>
        <w:rPr>
          <w:sz w:val="27"/>
          <w:szCs w:val="27"/>
          <w:lang w:val="uk-UA"/>
        </w:rPr>
      </w:pPr>
      <w:proofErr w:type="spellStart"/>
      <w:r w:rsidRPr="00D1325B">
        <w:rPr>
          <w:sz w:val="27"/>
          <w:szCs w:val="27"/>
        </w:rPr>
        <w:t>Виконавець</w:t>
      </w:r>
      <w:proofErr w:type="spellEnd"/>
      <w:r w:rsidRPr="00D1325B">
        <w:rPr>
          <w:sz w:val="27"/>
          <w:szCs w:val="27"/>
        </w:rPr>
        <w:t xml:space="preserve">: </w:t>
      </w:r>
      <w:r w:rsidR="00827A3D">
        <w:rPr>
          <w:sz w:val="27"/>
          <w:szCs w:val="27"/>
          <w:lang w:val="uk-UA"/>
        </w:rPr>
        <w:t>Клименко</w:t>
      </w:r>
      <w:r w:rsidR="00FF3456">
        <w:rPr>
          <w:sz w:val="27"/>
          <w:szCs w:val="27"/>
          <w:lang w:val="uk-UA"/>
        </w:rPr>
        <w:t xml:space="preserve"> </w:t>
      </w:r>
      <w:r w:rsidR="00827A3D">
        <w:rPr>
          <w:sz w:val="27"/>
          <w:szCs w:val="27"/>
          <w:lang w:val="uk-UA"/>
        </w:rPr>
        <w:t>Ю</w:t>
      </w:r>
      <w:r w:rsidR="00FF3456">
        <w:rPr>
          <w:sz w:val="27"/>
          <w:szCs w:val="27"/>
          <w:lang w:val="uk-UA"/>
        </w:rPr>
        <w:t>.</w:t>
      </w:r>
      <w:r w:rsidR="00827A3D">
        <w:rPr>
          <w:sz w:val="27"/>
          <w:szCs w:val="27"/>
          <w:lang w:val="uk-UA"/>
        </w:rPr>
        <w:t>М</w:t>
      </w:r>
      <w:r w:rsidR="00FF3456">
        <w:rPr>
          <w:sz w:val="27"/>
          <w:szCs w:val="27"/>
          <w:lang w:val="uk-UA"/>
        </w:rPr>
        <w:t>.</w:t>
      </w:r>
    </w:p>
    <w:p w:rsidR="00B01D06" w:rsidRDefault="00B01D06" w:rsidP="00B01D06">
      <w:pPr>
        <w:pStyle w:val="a5"/>
        <w:jc w:val="both"/>
        <w:rPr>
          <w:sz w:val="28"/>
          <w:szCs w:val="28"/>
          <w:lang w:val="uk-UA"/>
        </w:rPr>
      </w:pPr>
    </w:p>
    <w:p w:rsidR="00A823D7" w:rsidRDefault="00A823D7"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C5246" w:rsidRPr="007C38ED" w:rsidRDefault="001C5246" w:rsidP="001C5246">
      <w:pPr>
        <w:pStyle w:val="a5"/>
        <w:tabs>
          <w:tab w:val="left" w:pos="567"/>
        </w:tabs>
        <w:ind w:firstLine="709"/>
        <w:jc w:val="both"/>
        <w:rPr>
          <w:sz w:val="22"/>
          <w:szCs w:val="22"/>
          <w:lang w:val="uk-UA"/>
        </w:rPr>
      </w:pPr>
      <w:r w:rsidRPr="007C38ED">
        <w:rPr>
          <w:sz w:val="22"/>
          <w:szCs w:val="22"/>
          <w:lang w:val="uk-UA"/>
        </w:rPr>
        <w:lastRenderedPageBreak/>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r w:rsidRPr="007C38ED">
        <w:rPr>
          <w:sz w:val="22"/>
          <w:szCs w:val="22"/>
        </w:rPr>
        <w:t>Про</w:t>
      </w:r>
      <w:r>
        <w:rPr>
          <w:sz w:val="22"/>
          <w:szCs w:val="22"/>
          <w:lang w:val="uk-UA"/>
        </w:rPr>
        <w:t>є</w:t>
      </w:r>
      <w:proofErr w:type="spellStart"/>
      <w:r w:rsidRPr="007C38ED">
        <w:rPr>
          <w:sz w:val="22"/>
          <w:szCs w:val="22"/>
        </w:rPr>
        <w:t>кт</w:t>
      </w:r>
      <w:proofErr w:type="spellEnd"/>
      <w:r w:rsidRPr="007C38ED">
        <w:rPr>
          <w:sz w:val="22"/>
          <w:szCs w:val="22"/>
        </w:rPr>
        <w:t xml:space="preserve"> </w:t>
      </w:r>
      <w:proofErr w:type="spellStart"/>
      <w:r w:rsidRPr="007C38ED">
        <w:rPr>
          <w:sz w:val="22"/>
          <w:szCs w:val="22"/>
        </w:rPr>
        <w:t>підготовлено</w:t>
      </w:r>
      <w:proofErr w:type="spellEnd"/>
      <w:r w:rsidRPr="007C38ED">
        <w:rPr>
          <w:sz w:val="22"/>
          <w:szCs w:val="22"/>
        </w:rPr>
        <w:t xml:space="preserve"> </w:t>
      </w:r>
      <w:r>
        <w:rPr>
          <w:sz w:val="22"/>
          <w:szCs w:val="22"/>
          <w:lang w:val="uk-UA"/>
        </w:rPr>
        <w:t>Д</w:t>
      </w:r>
      <w:proofErr w:type="spellStart"/>
      <w:r w:rsidRPr="007C38ED">
        <w:rPr>
          <w:sz w:val="22"/>
          <w:szCs w:val="22"/>
        </w:rPr>
        <w:t>епартаментом</w:t>
      </w:r>
      <w:proofErr w:type="spellEnd"/>
      <w:r w:rsidRPr="007C38ED">
        <w:rPr>
          <w:sz w:val="22"/>
          <w:szCs w:val="22"/>
        </w:rPr>
        <w:t xml:space="preserve"> забезпечення ресурсних платежів </w:t>
      </w:r>
      <w:proofErr w:type="spellStart"/>
      <w:r w:rsidRPr="007C38ED">
        <w:rPr>
          <w:sz w:val="22"/>
          <w:szCs w:val="22"/>
        </w:rPr>
        <w:t>Сумської</w:t>
      </w:r>
      <w:proofErr w:type="spellEnd"/>
      <w:r w:rsidRPr="007C38ED">
        <w:rPr>
          <w:sz w:val="22"/>
          <w:szCs w:val="22"/>
        </w:rPr>
        <w:t xml:space="preserve"> </w:t>
      </w:r>
      <w:proofErr w:type="spellStart"/>
      <w:r w:rsidRPr="007C38ED">
        <w:rPr>
          <w:sz w:val="22"/>
          <w:szCs w:val="22"/>
        </w:rPr>
        <w:t>міської</w:t>
      </w:r>
      <w:proofErr w:type="spellEnd"/>
      <w:r w:rsidRPr="007C38ED">
        <w:rPr>
          <w:sz w:val="22"/>
          <w:szCs w:val="22"/>
        </w:rPr>
        <w:t xml:space="preserve">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proofErr w:type="spellStart"/>
      <w:r w:rsidRPr="007C38ED">
        <w:rPr>
          <w:sz w:val="22"/>
          <w:szCs w:val="22"/>
        </w:rPr>
        <w:t>Доповідач</w:t>
      </w:r>
      <w:proofErr w:type="spellEnd"/>
      <w:r w:rsidRPr="007C38ED">
        <w:rPr>
          <w:sz w:val="22"/>
          <w:szCs w:val="22"/>
        </w:rPr>
        <w:t>: Клименко Ю.М.</w:t>
      </w:r>
    </w:p>
    <w:sectPr w:rsidR="001C5246" w:rsidRPr="007C38E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E1DEC"/>
    <w:rsid w:val="000E27CE"/>
    <w:rsid w:val="00117F01"/>
    <w:rsid w:val="00143731"/>
    <w:rsid w:val="001574FB"/>
    <w:rsid w:val="0016598F"/>
    <w:rsid w:val="001A25D0"/>
    <w:rsid w:val="001A2C8D"/>
    <w:rsid w:val="001C5246"/>
    <w:rsid w:val="001D6F15"/>
    <w:rsid w:val="00234C40"/>
    <w:rsid w:val="002536B5"/>
    <w:rsid w:val="00337394"/>
    <w:rsid w:val="00394F40"/>
    <w:rsid w:val="003B676E"/>
    <w:rsid w:val="004132CF"/>
    <w:rsid w:val="00457D17"/>
    <w:rsid w:val="00470EB5"/>
    <w:rsid w:val="00474FE8"/>
    <w:rsid w:val="004E7DE1"/>
    <w:rsid w:val="004F3144"/>
    <w:rsid w:val="00514733"/>
    <w:rsid w:val="00522F6C"/>
    <w:rsid w:val="00610FC7"/>
    <w:rsid w:val="00621A1B"/>
    <w:rsid w:val="00643542"/>
    <w:rsid w:val="00655EC0"/>
    <w:rsid w:val="00673F98"/>
    <w:rsid w:val="006C031D"/>
    <w:rsid w:val="00704732"/>
    <w:rsid w:val="007505EA"/>
    <w:rsid w:val="00754059"/>
    <w:rsid w:val="00762074"/>
    <w:rsid w:val="0076327A"/>
    <w:rsid w:val="00763DFC"/>
    <w:rsid w:val="00777DC6"/>
    <w:rsid w:val="007E15A5"/>
    <w:rsid w:val="007F40EB"/>
    <w:rsid w:val="00806232"/>
    <w:rsid w:val="00827A3D"/>
    <w:rsid w:val="008320A7"/>
    <w:rsid w:val="008C521D"/>
    <w:rsid w:val="008E37F6"/>
    <w:rsid w:val="008E7DC5"/>
    <w:rsid w:val="009A0748"/>
    <w:rsid w:val="009D73A7"/>
    <w:rsid w:val="009F42EE"/>
    <w:rsid w:val="00A823D7"/>
    <w:rsid w:val="00AE3D1A"/>
    <w:rsid w:val="00B01D06"/>
    <w:rsid w:val="00B35F81"/>
    <w:rsid w:val="00B9718C"/>
    <w:rsid w:val="00BF3C13"/>
    <w:rsid w:val="00C007B6"/>
    <w:rsid w:val="00C96F0D"/>
    <w:rsid w:val="00CA009D"/>
    <w:rsid w:val="00CA2DD4"/>
    <w:rsid w:val="00CC0269"/>
    <w:rsid w:val="00CE6948"/>
    <w:rsid w:val="00CF5E4C"/>
    <w:rsid w:val="00D1159D"/>
    <w:rsid w:val="00D1325B"/>
    <w:rsid w:val="00D52E01"/>
    <w:rsid w:val="00D67D23"/>
    <w:rsid w:val="00D96A49"/>
    <w:rsid w:val="00DB57FE"/>
    <w:rsid w:val="00DD39EB"/>
    <w:rsid w:val="00EA312D"/>
    <w:rsid w:val="00EB094B"/>
    <w:rsid w:val="00EC5607"/>
    <w:rsid w:val="00EE7143"/>
    <w:rsid w:val="00F1307B"/>
    <w:rsid w:val="00F22F3D"/>
    <w:rsid w:val="00F30407"/>
    <w:rsid w:val="00F32E62"/>
    <w:rsid w:val="00F41F67"/>
    <w:rsid w:val="00F66A5F"/>
    <w:rsid w:val="00FA6FC8"/>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273E-178C-4A84-9C18-E97C2B30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25</cp:revision>
  <cp:lastPrinted>2021-01-11T13:42:00Z</cp:lastPrinted>
  <dcterms:created xsi:type="dcterms:W3CDTF">2020-09-30T08:17:00Z</dcterms:created>
  <dcterms:modified xsi:type="dcterms:W3CDTF">2025-06-02T05:48:00Z</dcterms:modified>
</cp:coreProperties>
</file>