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1C5246" w:rsidP="00B01D06">
            <w:pPr>
              <w:spacing w:after="0" w:line="240" w:lineRule="auto"/>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від ___ _______202</w:t>
            </w:r>
            <w:r w:rsidRPr="007F40EB">
              <w:rPr>
                <w:rFonts w:ascii="Times New Roman" w:eastAsia="Times New Roman" w:hAnsi="Times New Roman" w:cs="Times New Roman"/>
                <w:iCs/>
                <w:color w:val="000000"/>
                <w:sz w:val="27"/>
                <w:szCs w:val="27"/>
                <w:lang w:val="ru-RU" w:eastAsia="ru-RU"/>
              </w:rPr>
              <w:t>1</w:t>
            </w:r>
            <w:r w:rsidR="00B01D06" w:rsidRPr="00D1325B">
              <w:rPr>
                <w:rFonts w:ascii="Times New Roman" w:eastAsia="Times New Roman" w:hAnsi="Times New Roman" w:cs="Times New Roman"/>
                <w:iCs/>
                <w:color w:val="000000"/>
                <w:sz w:val="27"/>
                <w:szCs w:val="27"/>
                <w:lang w:eastAsia="ru-RU"/>
              </w:rPr>
              <w:t xml:space="preserve"> року № ____-МР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D1325B" w:rsidRDefault="009A0748" w:rsidP="009D73A7">
            <w:pPr>
              <w:spacing w:after="0" w:line="240" w:lineRule="auto"/>
              <w:ind w:right="-1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514733" w:rsidRDefault="00457D17"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w:t>
      </w:r>
      <w:r>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29 грудня </w:t>
      </w:r>
      <w:r w:rsidRPr="00627CBB">
        <w:rPr>
          <w:rFonts w:ascii="Times New Roman" w:eastAsia="Times New Roman" w:hAnsi="Times New Roman"/>
          <w:sz w:val="28"/>
          <w:szCs w:val="28"/>
          <w:lang w:eastAsia="ru-RU"/>
        </w:rPr>
        <w:t xml:space="preserve">2020 року </w:t>
      </w:r>
      <w:r w:rsidRPr="00C007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 </w:t>
      </w:r>
      <w:r w:rsidR="00DD39EB" w:rsidRPr="00D1325B">
        <w:rPr>
          <w:rFonts w:ascii="Times New Roman" w:eastAsia="Times New Roman" w:hAnsi="Times New Roman"/>
          <w:sz w:val="27"/>
          <w:szCs w:val="27"/>
          <w:lang w:eastAsia="ru-RU"/>
        </w:rPr>
        <w:t xml:space="preserve">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514733" w:rsidRP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в додаток до рішення </w:t>
      </w:r>
      <w:r w:rsidR="00514733" w:rsidRPr="00514733">
        <w:rPr>
          <w:rFonts w:ascii="Times New Roman" w:eastAsia="Times New Roman" w:hAnsi="Times New Roman" w:cs="Times New Roman"/>
          <w:iCs/>
          <w:color w:val="000000"/>
          <w:sz w:val="27"/>
          <w:szCs w:val="27"/>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доповнивши </w:t>
      </w:r>
      <w:r w:rsidR="00A823D7">
        <w:rPr>
          <w:rFonts w:ascii="Times New Roman" w:eastAsia="Times New Roman" w:hAnsi="Times New Roman" w:cs="Times New Roman"/>
          <w:iCs/>
          <w:color w:val="000000"/>
          <w:sz w:val="27"/>
          <w:szCs w:val="27"/>
          <w:lang w:eastAsia="ru-RU"/>
        </w:rPr>
        <w:t xml:space="preserve">його </w:t>
      </w:r>
      <w:r w:rsidR="00514733" w:rsidRPr="00514733">
        <w:rPr>
          <w:rFonts w:ascii="Times New Roman" w:eastAsia="Times New Roman" w:hAnsi="Times New Roman" w:cs="Times New Roman"/>
          <w:iCs/>
          <w:color w:val="000000"/>
          <w:sz w:val="27"/>
          <w:szCs w:val="27"/>
          <w:lang w:eastAsia="ru-RU"/>
        </w:rPr>
        <w:t>наступним</w:t>
      </w:r>
      <w:r w:rsidR="001C5246" w:rsidRPr="001C5246">
        <w:rPr>
          <w:rFonts w:ascii="Times New Roman" w:eastAsia="Times New Roman" w:hAnsi="Times New Roman" w:cs="Times New Roman"/>
          <w:iCs/>
          <w:color w:val="000000"/>
          <w:sz w:val="27"/>
          <w:szCs w:val="27"/>
          <w:lang w:eastAsia="ru-RU"/>
        </w:rPr>
        <w:t>и</w:t>
      </w:r>
      <w:r w:rsidR="00514733" w:rsidRPr="00514733">
        <w:rPr>
          <w:rFonts w:ascii="Times New Roman" w:eastAsia="Times New Roman" w:hAnsi="Times New Roman" w:cs="Times New Roman"/>
          <w:iCs/>
          <w:color w:val="000000"/>
          <w:sz w:val="27"/>
          <w:szCs w:val="27"/>
          <w:lang w:eastAsia="ru-RU"/>
        </w:rPr>
        <w:t xml:space="preserve"> </w:t>
      </w:r>
      <w:r w:rsidR="001C5246">
        <w:rPr>
          <w:rFonts w:ascii="Times New Roman" w:eastAsia="Times New Roman" w:hAnsi="Times New Roman" w:cs="Times New Roman"/>
          <w:iCs/>
          <w:color w:val="000000"/>
          <w:sz w:val="27"/>
          <w:szCs w:val="27"/>
          <w:lang w:eastAsia="ru-RU"/>
        </w:rPr>
        <w:t>пунктами</w:t>
      </w:r>
      <w:r w:rsidR="00A823D7">
        <w:rPr>
          <w:rFonts w:ascii="Times New Roman" w:eastAsia="Times New Roman" w:hAnsi="Times New Roman" w:cs="Times New Roman"/>
          <w:iCs/>
          <w:color w:val="000000"/>
          <w:sz w:val="27"/>
          <w:szCs w:val="27"/>
          <w:lang w:eastAsia="ru-RU"/>
        </w:rPr>
        <w:t>:</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tbl>
      <w:tblPr>
        <w:tblStyle w:val="a8"/>
        <w:tblW w:w="9634" w:type="dxa"/>
        <w:tblLook w:val="04A0" w:firstRow="1" w:lastRow="0" w:firstColumn="1" w:lastColumn="0" w:noHBand="0" w:noVBand="1"/>
      </w:tblPr>
      <w:tblGrid>
        <w:gridCol w:w="572"/>
        <w:gridCol w:w="2984"/>
        <w:gridCol w:w="2161"/>
        <w:gridCol w:w="2719"/>
        <w:gridCol w:w="1198"/>
      </w:tblGrid>
      <w:tr w:rsidR="00514733" w:rsidRPr="00514733" w:rsidTr="00FF3456">
        <w:trPr>
          <w:trHeight w:val="823"/>
        </w:trPr>
        <w:tc>
          <w:tcPr>
            <w:tcW w:w="594" w:type="dxa"/>
          </w:tcPr>
          <w:p w:rsidR="00514733" w:rsidRPr="00514733" w:rsidRDefault="00514733" w:rsidP="00827A3D">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1</w:t>
            </w:r>
            <w:r w:rsidR="00827A3D">
              <w:rPr>
                <w:rFonts w:ascii="Times New Roman" w:eastAsia="Times New Roman" w:hAnsi="Times New Roman" w:cs="Times New Roman"/>
                <w:sz w:val="27"/>
                <w:szCs w:val="27"/>
                <w:lang w:val="en-US" w:eastAsia="ru-RU"/>
              </w:rPr>
              <w:t>1</w:t>
            </w:r>
            <w:r w:rsidRPr="00514733">
              <w:rPr>
                <w:rFonts w:ascii="Times New Roman" w:eastAsia="Times New Roman" w:hAnsi="Times New Roman" w:cs="Times New Roman"/>
                <w:sz w:val="27"/>
                <w:szCs w:val="27"/>
                <w:lang w:eastAsia="ru-RU"/>
              </w:rPr>
              <w:t>.</w:t>
            </w:r>
          </w:p>
        </w:tc>
        <w:tc>
          <w:tcPr>
            <w:tcW w:w="2509" w:type="dxa"/>
          </w:tcPr>
          <w:p w:rsidR="00514733" w:rsidRPr="00514733" w:rsidRDefault="00514733" w:rsidP="002401F8">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proofErr w:type="spellStart"/>
            <w:r w:rsidRPr="00514733">
              <w:rPr>
                <w:rFonts w:ascii="Times New Roman" w:eastAsia="Times New Roman" w:hAnsi="Times New Roman" w:cs="Times New Roman"/>
                <w:sz w:val="27"/>
                <w:szCs w:val="27"/>
                <w:lang w:eastAsia="ru-RU"/>
              </w:rPr>
              <w:t>Карбишева</w:t>
            </w:r>
            <w:proofErr w:type="spellEnd"/>
            <w:r w:rsidRPr="00514733">
              <w:rPr>
                <w:rFonts w:ascii="Times New Roman" w:eastAsia="Times New Roman" w:hAnsi="Times New Roman" w:cs="Times New Roman"/>
                <w:sz w:val="27"/>
                <w:szCs w:val="27"/>
                <w:lang w:eastAsia="ru-RU"/>
              </w:rPr>
              <w:t xml:space="preserve">, </w:t>
            </w:r>
            <w:r w:rsidR="00CC0269">
              <w:rPr>
                <w:rFonts w:ascii="Times New Roman" w:eastAsia="Times New Roman" w:hAnsi="Times New Roman" w:cs="Times New Roman"/>
                <w:sz w:val="27"/>
                <w:szCs w:val="27"/>
                <w:lang w:eastAsia="ru-RU"/>
              </w:rPr>
              <w:t xml:space="preserve">буд. </w:t>
            </w:r>
            <w:r w:rsidRPr="00514733">
              <w:rPr>
                <w:rFonts w:ascii="Times New Roman" w:eastAsia="Times New Roman" w:hAnsi="Times New Roman" w:cs="Times New Roman"/>
                <w:sz w:val="27"/>
                <w:szCs w:val="27"/>
                <w:lang w:eastAsia="ru-RU"/>
              </w:rPr>
              <w:t>45</w:t>
            </w:r>
          </w:p>
        </w:tc>
        <w:tc>
          <w:tcPr>
            <w:tcW w:w="1699" w:type="dxa"/>
          </w:tcPr>
          <w:p w:rsidR="00514733" w:rsidRPr="00514733" w:rsidRDefault="00514733"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514733" w:rsidRDefault="00514733" w:rsidP="00FF3456">
            <w:pPr>
              <w:tabs>
                <w:tab w:val="center" w:pos="4153"/>
                <w:tab w:val="right" w:pos="8306"/>
              </w:tabs>
              <w:jc w:val="both"/>
              <w:rPr>
                <w:rFonts w:ascii="Times New Roman" w:hAnsi="Times New Roman" w:cs="Times New Roman"/>
                <w:sz w:val="27"/>
                <w:szCs w:val="27"/>
              </w:rPr>
            </w:pPr>
            <w:r w:rsidRPr="00514733">
              <w:rPr>
                <w:rFonts w:ascii="Times New Roman" w:eastAsia="Times New Roman" w:hAnsi="Times New Roman" w:cs="Times New Roman"/>
                <w:sz w:val="27"/>
                <w:szCs w:val="27"/>
                <w:lang w:eastAsia="ru-RU"/>
              </w:rPr>
              <w:t>розміщення амбулаторії загальної практики сімейної медицини</w:t>
            </w:r>
            <w:r w:rsidR="00FF3456">
              <w:rPr>
                <w:rFonts w:ascii="Times New Roman" w:eastAsia="Times New Roman" w:hAnsi="Times New Roman" w:cs="Times New Roman"/>
                <w:sz w:val="27"/>
                <w:szCs w:val="27"/>
                <w:lang w:eastAsia="ru-RU"/>
              </w:rPr>
              <w:t xml:space="preserve"> </w:t>
            </w:r>
            <w:r w:rsidR="00FF3456">
              <w:rPr>
                <w:rFonts w:ascii="Times New Roman" w:hAnsi="Times New Roman" w:cs="Times New Roman"/>
                <w:sz w:val="27"/>
                <w:szCs w:val="27"/>
              </w:rPr>
              <w:t>КНП «Сумська центральна районна клінічна лікарня» Сумської районної ради Сумської області</w:t>
            </w:r>
          </w:p>
          <w:p w:rsidR="006C031D" w:rsidRPr="00514733"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514733" w:rsidRPr="00514733" w:rsidRDefault="00514733" w:rsidP="002401F8">
            <w:pPr>
              <w:tabs>
                <w:tab w:val="center" w:pos="4153"/>
                <w:tab w:val="right" w:pos="8306"/>
              </w:tabs>
              <w:jc w:val="center"/>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lastRenderedPageBreak/>
              <w:t>44,0</w:t>
            </w:r>
          </w:p>
        </w:tc>
      </w:tr>
      <w:tr w:rsidR="001C5246" w:rsidRPr="00514733" w:rsidTr="00FF3456">
        <w:trPr>
          <w:trHeight w:val="823"/>
        </w:trPr>
        <w:tc>
          <w:tcPr>
            <w:tcW w:w="594" w:type="dxa"/>
          </w:tcPr>
          <w:p w:rsidR="001C5246" w:rsidRPr="00514733" w:rsidRDefault="001C5246"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w:t>
            </w:r>
          </w:p>
        </w:tc>
        <w:tc>
          <w:tcPr>
            <w:tcW w:w="2509" w:type="dxa"/>
          </w:tcPr>
          <w:p w:rsidR="001C5246" w:rsidRDefault="001C5246" w:rsidP="002401F8">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1C5246" w:rsidRDefault="001C5246" w:rsidP="002401F8">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вул. </w:t>
            </w:r>
            <w:r w:rsidR="00CC0269">
              <w:rPr>
                <w:rFonts w:ascii="Times New Roman" w:eastAsia="Times New Roman" w:hAnsi="Times New Roman" w:cs="Times New Roman"/>
                <w:sz w:val="27"/>
                <w:szCs w:val="27"/>
                <w:lang w:eastAsia="ru-RU"/>
              </w:rPr>
              <w:t xml:space="preserve">Герасима </w:t>
            </w:r>
            <w:proofErr w:type="spellStart"/>
            <w:r w:rsidR="00CC0269">
              <w:rPr>
                <w:rFonts w:ascii="Times New Roman" w:eastAsia="Times New Roman" w:hAnsi="Times New Roman" w:cs="Times New Roman"/>
                <w:sz w:val="27"/>
                <w:szCs w:val="27"/>
                <w:lang w:eastAsia="ru-RU"/>
              </w:rPr>
              <w:t>Кондратьєва</w:t>
            </w:r>
            <w:proofErr w:type="spellEnd"/>
            <w:r w:rsidR="00CC0269">
              <w:rPr>
                <w:rFonts w:ascii="Times New Roman" w:eastAsia="Times New Roman" w:hAnsi="Times New Roman" w:cs="Times New Roman"/>
                <w:sz w:val="27"/>
                <w:szCs w:val="27"/>
                <w:lang w:eastAsia="ru-RU"/>
              </w:rPr>
              <w:t>, буд. 157</w:t>
            </w:r>
          </w:p>
          <w:p w:rsidR="006C031D" w:rsidRPr="00514733" w:rsidRDefault="006C031D" w:rsidP="002401F8">
            <w:pPr>
              <w:tabs>
                <w:tab w:val="center" w:pos="4153"/>
                <w:tab w:val="right" w:pos="8306"/>
              </w:tabs>
              <w:rPr>
                <w:rFonts w:ascii="Times New Roman" w:eastAsia="Times New Roman" w:hAnsi="Times New Roman" w:cs="Times New Roman"/>
                <w:sz w:val="27"/>
                <w:szCs w:val="27"/>
                <w:lang w:eastAsia="ru-RU"/>
              </w:rPr>
            </w:pPr>
          </w:p>
        </w:tc>
        <w:tc>
          <w:tcPr>
            <w:tcW w:w="1699" w:type="dxa"/>
          </w:tcPr>
          <w:p w:rsidR="001C5246" w:rsidRPr="00514733" w:rsidRDefault="00457D17" w:rsidP="00F32E6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Будівля </w:t>
            </w:r>
            <w:proofErr w:type="spellStart"/>
            <w:r w:rsidR="00F32E62">
              <w:rPr>
                <w:rFonts w:ascii="Times New Roman" w:eastAsia="Times New Roman" w:hAnsi="Times New Roman" w:cs="Times New Roman"/>
                <w:sz w:val="27"/>
                <w:szCs w:val="27"/>
                <w:lang w:eastAsia="ru-RU"/>
              </w:rPr>
              <w:t>військомату</w:t>
            </w:r>
            <w:proofErr w:type="spellEnd"/>
            <w:r w:rsidR="00F32E62">
              <w:rPr>
                <w:rFonts w:ascii="Times New Roman" w:eastAsia="Times New Roman" w:hAnsi="Times New Roman" w:cs="Times New Roman"/>
                <w:sz w:val="27"/>
                <w:szCs w:val="27"/>
                <w:lang w:eastAsia="ru-RU"/>
              </w:rPr>
              <w:t>, А-4</w:t>
            </w:r>
            <w:r>
              <w:rPr>
                <w:rFonts w:ascii="Times New Roman" w:eastAsia="Times New Roman" w:hAnsi="Times New Roman" w:cs="Times New Roman"/>
                <w:sz w:val="27"/>
                <w:szCs w:val="27"/>
                <w:lang w:eastAsia="ru-RU"/>
              </w:rPr>
              <w:t xml:space="preserve"> площею 1 933,1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Гаражне приміщення, Б площею 322,2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Вбиральня, В</w:t>
            </w:r>
            <w:r w:rsidR="00F32E62">
              <w:rPr>
                <w:rFonts w:ascii="Times New Roman" w:eastAsia="Times New Roman" w:hAnsi="Times New Roman" w:cs="Times New Roman"/>
                <w:sz w:val="27"/>
                <w:szCs w:val="27"/>
                <w:lang w:eastAsia="ru-RU"/>
              </w:rPr>
              <w:t>; Приміщення для двигуна, Г</w:t>
            </w:r>
            <w:r>
              <w:rPr>
                <w:rFonts w:ascii="Times New Roman" w:eastAsia="Times New Roman" w:hAnsi="Times New Roman" w:cs="Times New Roman"/>
                <w:sz w:val="27"/>
                <w:szCs w:val="27"/>
                <w:lang w:eastAsia="ru-RU"/>
              </w:rPr>
              <w:t xml:space="preserve"> площею 34,4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Нежитлова будівля, Д площею 22,7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Вбиральня</w:t>
            </w:r>
            <w:r w:rsidR="00F32E62">
              <w:rPr>
                <w:rFonts w:ascii="Times New Roman" w:eastAsia="Times New Roman" w:hAnsi="Times New Roman" w:cs="Times New Roman"/>
                <w:sz w:val="27"/>
                <w:szCs w:val="27"/>
                <w:lang w:eastAsia="ru-RU"/>
              </w:rPr>
              <w:t>, Е</w:t>
            </w:r>
            <w:r>
              <w:rPr>
                <w:rFonts w:ascii="Times New Roman" w:eastAsia="Times New Roman" w:hAnsi="Times New Roman" w:cs="Times New Roman"/>
                <w:sz w:val="27"/>
                <w:szCs w:val="27"/>
                <w:lang w:eastAsia="ru-RU"/>
              </w:rPr>
              <w:t xml:space="preserve"> площею 103,0</w:t>
            </w:r>
            <w:r w:rsidR="00F32E62">
              <w:rPr>
                <w:rFonts w:ascii="Times New Roman" w:eastAsia="Times New Roman" w:hAnsi="Times New Roman" w:cs="Times New Roman"/>
                <w:sz w:val="27"/>
                <w:szCs w:val="27"/>
                <w:lang w:eastAsia="ru-RU"/>
              </w:rPr>
              <w:t xml:space="preserve"> </w:t>
            </w:r>
            <w:proofErr w:type="spellStart"/>
            <w:r w:rsidR="00F32E62">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w:t>
            </w:r>
            <w:r w:rsidR="00F32E62">
              <w:rPr>
                <w:rFonts w:ascii="Times New Roman" w:eastAsia="Times New Roman" w:hAnsi="Times New Roman" w:cs="Times New Roman"/>
                <w:sz w:val="27"/>
                <w:szCs w:val="27"/>
                <w:lang w:eastAsia="ru-RU"/>
              </w:rPr>
              <w:t>Гаражне приміщення, Є</w:t>
            </w:r>
            <w:r>
              <w:rPr>
                <w:rFonts w:ascii="Times New Roman" w:eastAsia="Times New Roman" w:hAnsi="Times New Roman" w:cs="Times New Roman"/>
                <w:sz w:val="27"/>
                <w:szCs w:val="27"/>
                <w:lang w:eastAsia="ru-RU"/>
              </w:rPr>
              <w:t xml:space="preserve"> </w:t>
            </w:r>
            <w:r w:rsidR="00F32E62">
              <w:rPr>
                <w:rFonts w:ascii="Times New Roman" w:eastAsia="Times New Roman" w:hAnsi="Times New Roman" w:cs="Times New Roman"/>
                <w:sz w:val="27"/>
                <w:szCs w:val="27"/>
                <w:lang w:eastAsia="ru-RU"/>
              </w:rPr>
              <w:t xml:space="preserve">площею 122,5 </w:t>
            </w:r>
            <w:proofErr w:type="spellStart"/>
            <w:r w:rsidR="00F32E62">
              <w:rPr>
                <w:rFonts w:ascii="Times New Roman" w:eastAsia="Times New Roman" w:hAnsi="Times New Roman" w:cs="Times New Roman"/>
                <w:sz w:val="27"/>
                <w:szCs w:val="27"/>
                <w:lang w:eastAsia="ru-RU"/>
              </w:rPr>
              <w:t>кв.м</w:t>
            </w:r>
            <w:proofErr w:type="spellEnd"/>
            <w:r w:rsidR="00F32E62">
              <w:rPr>
                <w:rFonts w:ascii="Times New Roman" w:eastAsia="Times New Roman" w:hAnsi="Times New Roman" w:cs="Times New Roman"/>
                <w:sz w:val="27"/>
                <w:szCs w:val="27"/>
                <w:lang w:eastAsia="ru-RU"/>
              </w:rPr>
              <w:t>; Ворота і хвіртка, 1; Огорожа, 2</w:t>
            </w:r>
          </w:p>
        </w:tc>
        <w:tc>
          <w:tcPr>
            <w:tcW w:w="3415" w:type="dxa"/>
          </w:tcPr>
          <w:p w:rsidR="001C5246" w:rsidRPr="00514733" w:rsidRDefault="00CC0269"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розміщення Сумського міського військового комісаріату</w:t>
            </w:r>
          </w:p>
        </w:tc>
        <w:tc>
          <w:tcPr>
            <w:tcW w:w="1417" w:type="dxa"/>
          </w:tcPr>
          <w:p w:rsidR="001C5246" w:rsidRPr="00514733" w:rsidRDefault="00CC0269"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2 537,9</w:t>
            </w:r>
          </w:p>
        </w:tc>
      </w:tr>
      <w:tr w:rsidR="00FF49C6" w:rsidRPr="00514733" w:rsidTr="00FF3456">
        <w:trPr>
          <w:trHeight w:val="823"/>
        </w:trPr>
        <w:tc>
          <w:tcPr>
            <w:tcW w:w="594" w:type="dxa"/>
          </w:tcPr>
          <w:p w:rsidR="00FF49C6" w:rsidRDefault="00FF49C6"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13.</w:t>
            </w:r>
          </w:p>
        </w:tc>
        <w:tc>
          <w:tcPr>
            <w:tcW w:w="2509" w:type="dxa"/>
          </w:tcPr>
          <w:p w:rsidR="00FF49C6" w:rsidRDefault="00FF49C6" w:rsidP="00FF49C6">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FF49C6" w:rsidRDefault="00FF49C6" w:rsidP="00FF49C6">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вул. </w:t>
            </w:r>
            <w:proofErr w:type="spellStart"/>
            <w:r>
              <w:rPr>
                <w:rFonts w:ascii="Times New Roman" w:eastAsia="Times New Roman" w:hAnsi="Times New Roman" w:cs="Times New Roman"/>
                <w:sz w:val="27"/>
                <w:szCs w:val="27"/>
                <w:lang w:eastAsia="ru-RU"/>
              </w:rPr>
              <w:t>Нижньохолодногірська</w:t>
            </w:r>
            <w:proofErr w:type="spellEnd"/>
            <w:r>
              <w:rPr>
                <w:rFonts w:ascii="Times New Roman" w:eastAsia="Times New Roman" w:hAnsi="Times New Roman" w:cs="Times New Roman"/>
                <w:sz w:val="27"/>
                <w:szCs w:val="27"/>
                <w:lang w:eastAsia="ru-RU"/>
              </w:rPr>
              <w:t>, буд. 10</w:t>
            </w:r>
          </w:p>
        </w:tc>
        <w:tc>
          <w:tcPr>
            <w:tcW w:w="1699" w:type="dxa"/>
          </w:tcPr>
          <w:p w:rsidR="00FF49C6" w:rsidRPr="00514733" w:rsidRDefault="00FF49C6"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FF49C6" w:rsidRDefault="00FF49C6"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розміщення міжрегіональних територіальних органів Національної поліції України</w:t>
            </w:r>
          </w:p>
          <w:p w:rsidR="006C031D"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FF49C6" w:rsidRDefault="00FF49C6"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169,4</w:t>
            </w:r>
          </w:p>
        </w:tc>
      </w:tr>
      <w:tr w:rsidR="00FF49C6" w:rsidRPr="00514733" w:rsidTr="00FF3456">
        <w:trPr>
          <w:trHeight w:val="823"/>
        </w:trPr>
        <w:tc>
          <w:tcPr>
            <w:tcW w:w="594" w:type="dxa"/>
          </w:tcPr>
          <w:p w:rsidR="00FF49C6" w:rsidRDefault="00FF49C6"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w:t>
            </w:r>
          </w:p>
        </w:tc>
        <w:tc>
          <w:tcPr>
            <w:tcW w:w="2509" w:type="dxa"/>
          </w:tcPr>
          <w:p w:rsidR="00FF49C6" w:rsidRDefault="00FF49C6" w:rsidP="00FF49C6">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FF49C6" w:rsidRDefault="00FF49C6" w:rsidP="00610FC7">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пр-т </w:t>
            </w:r>
            <w:r w:rsidR="00610FC7">
              <w:rPr>
                <w:rFonts w:ascii="Times New Roman" w:eastAsia="Times New Roman" w:hAnsi="Times New Roman" w:cs="Times New Roman"/>
                <w:sz w:val="27"/>
                <w:szCs w:val="27"/>
                <w:lang w:eastAsia="ru-RU"/>
              </w:rPr>
              <w:t xml:space="preserve">Тараса </w:t>
            </w:r>
            <w:r>
              <w:rPr>
                <w:rFonts w:ascii="Times New Roman" w:eastAsia="Times New Roman" w:hAnsi="Times New Roman" w:cs="Times New Roman"/>
                <w:sz w:val="27"/>
                <w:szCs w:val="27"/>
                <w:lang w:eastAsia="ru-RU"/>
              </w:rPr>
              <w:t>Шевченка, буд. 18/1</w:t>
            </w:r>
          </w:p>
          <w:p w:rsidR="006C031D" w:rsidRDefault="006C031D" w:rsidP="00610FC7">
            <w:pPr>
              <w:tabs>
                <w:tab w:val="center" w:pos="4153"/>
                <w:tab w:val="right" w:pos="8306"/>
              </w:tabs>
              <w:rPr>
                <w:rFonts w:ascii="Times New Roman" w:eastAsia="Times New Roman" w:hAnsi="Times New Roman" w:cs="Times New Roman"/>
                <w:sz w:val="27"/>
                <w:szCs w:val="27"/>
                <w:lang w:eastAsia="ru-RU"/>
              </w:rPr>
            </w:pPr>
          </w:p>
        </w:tc>
        <w:tc>
          <w:tcPr>
            <w:tcW w:w="1699" w:type="dxa"/>
          </w:tcPr>
          <w:p w:rsidR="00FF49C6" w:rsidRPr="00514733" w:rsidRDefault="00FF49C6"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FF49C6" w:rsidRDefault="00610FC7"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розміщення Господарського суду Сумської області</w:t>
            </w:r>
          </w:p>
        </w:tc>
        <w:tc>
          <w:tcPr>
            <w:tcW w:w="1417" w:type="dxa"/>
          </w:tcPr>
          <w:p w:rsidR="00FF49C6" w:rsidRDefault="00610FC7"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2 803,5</w:t>
            </w:r>
          </w:p>
        </w:tc>
      </w:tr>
      <w:tr w:rsidR="00754059" w:rsidRPr="00514733" w:rsidTr="00FF3456">
        <w:trPr>
          <w:trHeight w:val="823"/>
        </w:trPr>
        <w:tc>
          <w:tcPr>
            <w:tcW w:w="594" w:type="dxa"/>
          </w:tcPr>
          <w:p w:rsidR="00754059" w:rsidRDefault="00754059"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w:t>
            </w:r>
          </w:p>
        </w:tc>
        <w:tc>
          <w:tcPr>
            <w:tcW w:w="2509" w:type="dxa"/>
          </w:tcPr>
          <w:p w:rsidR="00754059" w:rsidRDefault="00754059" w:rsidP="00754059">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754059" w:rsidRDefault="00754059" w:rsidP="00754059">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вул. Троїцька, буд. 2</w:t>
            </w:r>
          </w:p>
        </w:tc>
        <w:tc>
          <w:tcPr>
            <w:tcW w:w="1699" w:type="dxa"/>
          </w:tcPr>
          <w:p w:rsidR="00754059" w:rsidRPr="00514733" w:rsidRDefault="00F32E62" w:rsidP="002401F8">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Адміністративна будівля (В-І, В-ІІ, в, в1, в4, в6, в7, в8, в9 в2, в3, п/д, п/г) площею 514,2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Гараж (Д-І) площею 80,4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Гараж (З-І) площею 121,2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Навіс (Н) площею 48,2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xml:space="preserve">; Навіс (О) площею 44,0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 Навіс (П)</w:t>
            </w:r>
            <w:r w:rsidR="001A25D0">
              <w:rPr>
                <w:rFonts w:ascii="Times New Roman" w:eastAsia="Times New Roman" w:hAnsi="Times New Roman" w:cs="Times New Roman"/>
                <w:sz w:val="27"/>
                <w:szCs w:val="27"/>
                <w:lang w:eastAsia="ru-RU"/>
              </w:rPr>
              <w:t xml:space="preserve"> площею 28,8 </w:t>
            </w:r>
            <w:proofErr w:type="spellStart"/>
            <w:r w:rsidR="001A25D0">
              <w:rPr>
                <w:rFonts w:ascii="Times New Roman" w:eastAsia="Times New Roman" w:hAnsi="Times New Roman" w:cs="Times New Roman"/>
                <w:sz w:val="27"/>
                <w:szCs w:val="27"/>
                <w:lang w:eastAsia="ru-RU"/>
              </w:rPr>
              <w:lastRenderedPageBreak/>
              <w:t>кв.м</w:t>
            </w:r>
            <w:proofErr w:type="spellEnd"/>
            <w:r w:rsidR="001A25D0">
              <w:rPr>
                <w:rFonts w:ascii="Times New Roman" w:eastAsia="Times New Roman" w:hAnsi="Times New Roman" w:cs="Times New Roman"/>
                <w:sz w:val="27"/>
                <w:szCs w:val="27"/>
                <w:lang w:eastAsia="ru-RU"/>
              </w:rPr>
              <w:t xml:space="preserve">; Навіс (Р) площею12,1 </w:t>
            </w:r>
            <w:proofErr w:type="spellStart"/>
            <w:r w:rsidR="001A25D0">
              <w:rPr>
                <w:rFonts w:ascii="Times New Roman" w:eastAsia="Times New Roman" w:hAnsi="Times New Roman" w:cs="Times New Roman"/>
                <w:sz w:val="27"/>
                <w:szCs w:val="27"/>
                <w:lang w:eastAsia="ru-RU"/>
              </w:rPr>
              <w:t>кв.м</w:t>
            </w:r>
            <w:proofErr w:type="spellEnd"/>
            <w:r w:rsidR="001A25D0">
              <w:rPr>
                <w:rFonts w:ascii="Times New Roman" w:eastAsia="Times New Roman" w:hAnsi="Times New Roman" w:cs="Times New Roman"/>
                <w:sz w:val="27"/>
                <w:szCs w:val="27"/>
                <w:lang w:eastAsia="ru-RU"/>
              </w:rPr>
              <w:t xml:space="preserve">; Вбиральня (Б) площею 3,5 </w:t>
            </w:r>
            <w:proofErr w:type="spellStart"/>
            <w:r w:rsidR="001A25D0">
              <w:rPr>
                <w:rFonts w:ascii="Times New Roman" w:eastAsia="Times New Roman" w:hAnsi="Times New Roman" w:cs="Times New Roman"/>
                <w:sz w:val="27"/>
                <w:szCs w:val="27"/>
                <w:lang w:eastAsia="ru-RU"/>
              </w:rPr>
              <w:t>кв.м</w:t>
            </w:r>
            <w:proofErr w:type="spellEnd"/>
            <w:r w:rsidR="001A25D0">
              <w:rPr>
                <w:rFonts w:ascii="Times New Roman" w:eastAsia="Times New Roman" w:hAnsi="Times New Roman" w:cs="Times New Roman"/>
                <w:sz w:val="27"/>
                <w:szCs w:val="27"/>
                <w:lang w:eastAsia="ru-RU"/>
              </w:rPr>
              <w:t>; Ворота з хвірткою (№ 3,5); Огорожа (№ 6); Огорожа (№ 7,8)</w:t>
            </w:r>
          </w:p>
        </w:tc>
        <w:tc>
          <w:tcPr>
            <w:tcW w:w="3415" w:type="dxa"/>
          </w:tcPr>
          <w:p w:rsidR="00754059" w:rsidRDefault="00754059"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розміщення підрозділу УСБУ в Сумській області</w:t>
            </w:r>
          </w:p>
          <w:p w:rsidR="006C031D"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754059" w:rsidRDefault="00704732" w:rsidP="002401F8">
            <w:pPr>
              <w:tabs>
                <w:tab w:val="center" w:pos="4153"/>
                <w:tab w:val="right" w:pos="8306"/>
              </w:tabs>
              <w:jc w:val="center"/>
              <w:rPr>
                <w:rFonts w:ascii="Times New Roman" w:eastAsia="Times New Roman" w:hAnsi="Times New Roman" w:cs="Times New Roman"/>
                <w:sz w:val="27"/>
                <w:szCs w:val="27"/>
                <w:lang w:eastAsia="ru-RU"/>
              </w:rPr>
            </w:pPr>
            <w:r w:rsidRPr="001A25D0">
              <w:rPr>
                <w:rFonts w:ascii="Times New Roman" w:eastAsia="Times New Roman" w:hAnsi="Times New Roman" w:cs="Times New Roman"/>
                <w:color w:val="000000" w:themeColor="text1"/>
                <w:sz w:val="27"/>
                <w:szCs w:val="27"/>
                <w:lang w:eastAsia="ru-RU"/>
              </w:rPr>
              <w:t>852,4</w:t>
            </w:r>
          </w:p>
        </w:tc>
      </w:tr>
      <w:tr w:rsidR="00704732" w:rsidRPr="00514733" w:rsidTr="00FF3456">
        <w:trPr>
          <w:trHeight w:val="823"/>
        </w:trPr>
        <w:tc>
          <w:tcPr>
            <w:tcW w:w="594" w:type="dxa"/>
          </w:tcPr>
          <w:p w:rsidR="00704732" w:rsidRDefault="00704732"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w:t>
            </w:r>
          </w:p>
        </w:tc>
        <w:tc>
          <w:tcPr>
            <w:tcW w:w="2509" w:type="dxa"/>
          </w:tcPr>
          <w:p w:rsidR="00704732" w:rsidRDefault="00704732" w:rsidP="00704732">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704732" w:rsidRDefault="00704732" w:rsidP="00704732">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вул. Петропавлівська, буд. 83</w:t>
            </w:r>
          </w:p>
        </w:tc>
        <w:tc>
          <w:tcPr>
            <w:tcW w:w="1699" w:type="dxa"/>
          </w:tcPr>
          <w:p w:rsidR="00704732" w:rsidRPr="00514733" w:rsidRDefault="00704732"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704732" w:rsidRDefault="00704732"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розміщення Департаменту містобудування та архітектури Сумської обласної державної адміністрації</w:t>
            </w:r>
          </w:p>
          <w:p w:rsidR="006C031D"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704732" w:rsidRDefault="00704732"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384,6</w:t>
            </w:r>
          </w:p>
        </w:tc>
      </w:tr>
      <w:tr w:rsidR="00704732" w:rsidRPr="00514733" w:rsidTr="00FF3456">
        <w:trPr>
          <w:trHeight w:val="823"/>
        </w:trPr>
        <w:tc>
          <w:tcPr>
            <w:tcW w:w="594" w:type="dxa"/>
          </w:tcPr>
          <w:p w:rsidR="00704732" w:rsidRDefault="00704732"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17.</w:t>
            </w:r>
          </w:p>
        </w:tc>
        <w:tc>
          <w:tcPr>
            <w:tcW w:w="2509" w:type="dxa"/>
          </w:tcPr>
          <w:p w:rsidR="00704732" w:rsidRDefault="00704732" w:rsidP="00704732">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 Суми,</w:t>
            </w:r>
          </w:p>
          <w:p w:rsidR="00704732" w:rsidRDefault="00704732" w:rsidP="00704732">
            <w:pPr>
              <w:tabs>
                <w:tab w:val="center" w:pos="4153"/>
                <w:tab w:val="right" w:pos="8306"/>
              </w:tabs>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вул. </w:t>
            </w:r>
            <w:proofErr w:type="spellStart"/>
            <w:r>
              <w:rPr>
                <w:rFonts w:ascii="Times New Roman" w:eastAsia="Times New Roman" w:hAnsi="Times New Roman" w:cs="Times New Roman"/>
                <w:sz w:val="27"/>
                <w:szCs w:val="27"/>
                <w:lang w:eastAsia="ru-RU"/>
              </w:rPr>
              <w:t>Холодногірська</w:t>
            </w:r>
            <w:proofErr w:type="spellEnd"/>
            <w:r>
              <w:rPr>
                <w:rFonts w:ascii="Times New Roman" w:eastAsia="Times New Roman" w:hAnsi="Times New Roman" w:cs="Times New Roman"/>
                <w:sz w:val="27"/>
                <w:szCs w:val="27"/>
                <w:lang w:eastAsia="ru-RU"/>
              </w:rPr>
              <w:t>, буд. 35</w:t>
            </w:r>
          </w:p>
        </w:tc>
        <w:tc>
          <w:tcPr>
            <w:tcW w:w="1699" w:type="dxa"/>
          </w:tcPr>
          <w:p w:rsidR="00704732" w:rsidRPr="00514733" w:rsidRDefault="00704732"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704732" w:rsidRDefault="00704732" w:rsidP="00FF3456">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розміщення </w:t>
            </w:r>
            <w:r w:rsidR="006C031D">
              <w:rPr>
                <w:rFonts w:ascii="Times New Roman" w:eastAsia="Times New Roman" w:hAnsi="Times New Roman" w:cs="Times New Roman"/>
                <w:sz w:val="27"/>
                <w:szCs w:val="27"/>
                <w:lang w:eastAsia="ru-RU"/>
              </w:rPr>
              <w:t xml:space="preserve">громадської приймальні депутата Сумської міської ради </w:t>
            </w:r>
            <w:proofErr w:type="spellStart"/>
            <w:r w:rsidR="006C031D">
              <w:rPr>
                <w:rFonts w:ascii="Times New Roman" w:eastAsia="Times New Roman" w:hAnsi="Times New Roman" w:cs="Times New Roman"/>
                <w:sz w:val="27"/>
                <w:szCs w:val="27"/>
                <w:lang w:eastAsia="ru-RU"/>
              </w:rPr>
              <w:t>Васюніна</w:t>
            </w:r>
            <w:proofErr w:type="spellEnd"/>
            <w:r w:rsidR="006C031D">
              <w:rPr>
                <w:rFonts w:ascii="Times New Roman" w:eastAsia="Times New Roman" w:hAnsi="Times New Roman" w:cs="Times New Roman"/>
                <w:sz w:val="27"/>
                <w:szCs w:val="27"/>
                <w:lang w:eastAsia="ru-RU"/>
              </w:rPr>
              <w:t xml:space="preserve"> Д.Г.</w:t>
            </w:r>
          </w:p>
          <w:p w:rsidR="006C031D"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704732" w:rsidRDefault="006C031D"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27,3</w:t>
            </w:r>
          </w:p>
        </w:tc>
      </w:tr>
    </w:tbl>
    <w:p w:rsidR="00CC0269" w:rsidRDefault="00CC0269"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D1159D" w:rsidRPr="00D1325B" w:rsidRDefault="00D1159D"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t xml:space="preserve">2. Департаменту </w:t>
      </w:r>
      <w:r w:rsidR="00EA312D" w:rsidRPr="00D1325B">
        <w:rPr>
          <w:rFonts w:ascii="Times New Roman" w:eastAsia="Times New Roman" w:hAnsi="Times New Roman" w:cs="Times New Roman"/>
          <w:sz w:val="27"/>
          <w:szCs w:val="27"/>
          <w:lang w:eastAsia="ru-RU"/>
        </w:rPr>
        <w:t>комунікацій та інформаційної політики Сумської міської ради (Кохан А.І.) оприлюднити рішення на офіційному сайті Сумської міської ради в мережі Інтернет не пізніше як у десятиденний строк після його прийняття.</w:t>
      </w:r>
    </w:p>
    <w:p w:rsidR="00522F6C" w:rsidRPr="00D1325B"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sidRPr="00D1325B">
        <w:rPr>
          <w:rFonts w:ascii="Times New Roman" w:eastAsia="Times New Roman" w:hAnsi="Times New Roman" w:cs="Times New Roman"/>
          <w:sz w:val="27"/>
          <w:szCs w:val="27"/>
          <w:lang w:eastAsia="ru-RU"/>
        </w:rPr>
        <w:t xml:space="preserve">3. Організацію виконання цього рішення покласти на першого заступника міського голови </w:t>
      </w:r>
      <w:r w:rsidR="00827A3D">
        <w:rPr>
          <w:rFonts w:ascii="Times New Roman" w:eastAsia="Times New Roman" w:hAnsi="Times New Roman" w:cs="Times New Roman"/>
          <w:sz w:val="27"/>
          <w:szCs w:val="27"/>
          <w:lang w:eastAsia="ru-RU"/>
        </w:rPr>
        <w:t>Бондаренка М</w:t>
      </w:r>
      <w:r w:rsidRPr="00D1325B">
        <w:rPr>
          <w:rFonts w:ascii="Times New Roman" w:eastAsia="Times New Roman" w:hAnsi="Times New Roman" w:cs="Times New Roman"/>
          <w:sz w:val="27"/>
          <w:szCs w:val="27"/>
          <w:lang w:eastAsia="ru-RU"/>
        </w:rPr>
        <w:t>.</w:t>
      </w:r>
      <w:r w:rsidR="00EE7143">
        <w:rPr>
          <w:rFonts w:ascii="Times New Roman" w:eastAsia="Times New Roman" w:hAnsi="Times New Roman" w:cs="Times New Roman"/>
          <w:sz w:val="27"/>
          <w:szCs w:val="27"/>
          <w:lang w:eastAsia="ru-RU"/>
        </w:rPr>
        <w:t>Є</w:t>
      </w:r>
      <w:r w:rsidRPr="00D1325B">
        <w:rPr>
          <w:rFonts w:ascii="Times New Roman" w:eastAsia="Times New Roman" w:hAnsi="Times New Roman" w:cs="Times New Roman"/>
          <w:sz w:val="27"/>
          <w:szCs w:val="27"/>
          <w:lang w:eastAsia="ru-RU"/>
        </w:rPr>
        <w:t>.</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Pr="00D1325B" w:rsidRDefault="00B01D06" w:rsidP="00B01D06">
      <w:pPr>
        <w:pStyle w:val="a5"/>
        <w:jc w:val="both"/>
        <w:rPr>
          <w:sz w:val="27"/>
          <w:szCs w:val="27"/>
          <w:lang w:val="uk-UA"/>
        </w:rPr>
      </w:pPr>
      <w:proofErr w:type="spellStart"/>
      <w:r w:rsidRPr="00D1325B">
        <w:rPr>
          <w:sz w:val="27"/>
          <w:szCs w:val="27"/>
        </w:rPr>
        <w:t>Виконавець</w:t>
      </w:r>
      <w:proofErr w:type="spellEnd"/>
      <w:r w:rsidRPr="00D1325B">
        <w:rPr>
          <w:sz w:val="27"/>
          <w:szCs w:val="27"/>
        </w:rPr>
        <w:t xml:space="preserve">: </w:t>
      </w:r>
      <w:r w:rsidR="00827A3D">
        <w:rPr>
          <w:sz w:val="27"/>
          <w:szCs w:val="27"/>
          <w:lang w:val="uk-UA"/>
        </w:rPr>
        <w:t>Клименко</w:t>
      </w:r>
      <w:r w:rsidR="00FF3456">
        <w:rPr>
          <w:sz w:val="27"/>
          <w:szCs w:val="27"/>
          <w:lang w:val="uk-UA"/>
        </w:rPr>
        <w:t xml:space="preserve"> </w:t>
      </w:r>
      <w:r w:rsidR="00827A3D">
        <w:rPr>
          <w:sz w:val="27"/>
          <w:szCs w:val="27"/>
          <w:lang w:val="uk-UA"/>
        </w:rPr>
        <w:t>Ю</w:t>
      </w:r>
      <w:r w:rsidR="00FF3456">
        <w:rPr>
          <w:sz w:val="27"/>
          <w:szCs w:val="27"/>
          <w:lang w:val="uk-UA"/>
        </w:rPr>
        <w:t>.</w:t>
      </w:r>
      <w:r w:rsidR="00827A3D">
        <w:rPr>
          <w:sz w:val="27"/>
          <w:szCs w:val="27"/>
          <w:lang w:val="uk-UA"/>
        </w:rPr>
        <w:t>М</w:t>
      </w:r>
      <w:r w:rsidR="00FF3456">
        <w:rPr>
          <w:sz w:val="27"/>
          <w:szCs w:val="27"/>
          <w:lang w:val="uk-UA"/>
        </w:rPr>
        <w:t>.</w:t>
      </w:r>
    </w:p>
    <w:p w:rsidR="00B01D06" w:rsidRDefault="00B01D06" w:rsidP="00B01D06">
      <w:pPr>
        <w:pStyle w:val="a5"/>
        <w:jc w:val="both"/>
        <w:rPr>
          <w:sz w:val="28"/>
          <w:szCs w:val="28"/>
          <w:lang w:val="uk-UA"/>
        </w:rPr>
      </w:pPr>
    </w:p>
    <w:p w:rsidR="00A823D7" w:rsidRDefault="00A823D7"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43731"/>
    <w:rsid w:val="001574FB"/>
    <w:rsid w:val="0016598F"/>
    <w:rsid w:val="001A25D0"/>
    <w:rsid w:val="001A2C8D"/>
    <w:rsid w:val="001C5246"/>
    <w:rsid w:val="001D6F15"/>
    <w:rsid w:val="00234C40"/>
    <w:rsid w:val="002536B5"/>
    <w:rsid w:val="00337394"/>
    <w:rsid w:val="00394F40"/>
    <w:rsid w:val="003B676E"/>
    <w:rsid w:val="00457D17"/>
    <w:rsid w:val="00470EB5"/>
    <w:rsid w:val="00474FE8"/>
    <w:rsid w:val="004E7DE1"/>
    <w:rsid w:val="004F3144"/>
    <w:rsid w:val="00514733"/>
    <w:rsid w:val="00522F6C"/>
    <w:rsid w:val="00610FC7"/>
    <w:rsid w:val="00621A1B"/>
    <w:rsid w:val="00643542"/>
    <w:rsid w:val="00655EC0"/>
    <w:rsid w:val="00673F98"/>
    <w:rsid w:val="006C031D"/>
    <w:rsid w:val="00704732"/>
    <w:rsid w:val="007505EA"/>
    <w:rsid w:val="00754059"/>
    <w:rsid w:val="00762074"/>
    <w:rsid w:val="0076327A"/>
    <w:rsid w:val="00763DFC"/>
    <w:rsid w:val="00777DC6"/>
    <w:rsid w:val="007E15A5"/>
    <w:rsid w:val="007F40EB"/>
    <w:rsid w:val="00806232"/>
    <w:rsid w:val="00827A3D"/>
    <w:rsid w:val="008320A7"/>
    <w:rsid w:val="008C521D"/>
    <w:rsid w:val="008E37F6"/>
    <w:rsid w:val="008E7DC5"/>
    <w:rsid w:val="009A0748"/>
    <w:rsid w:val="009D73A7"/>
    <w:rsid w:val="009F42EE"/>
    <w:rsid w:val="00A823D7"/>
    <w:rsid w:val="00AE3D1A"/>
    <w:rsid w:val="00B01D06"/>
    <w:rsid w:val="00B35F81"/>
    <w:rsid w:val="00B9718C"/>
    <w:rsid w:val="00BF3C13"/>
    <w:rsid w:val="00C007B6"/>
    <w:rsid w:val="00C96F0D"/>
    <w:rsid w:val="00CA009D"/>
    <w:rsid w:val="00CA2DD4"/>
    <w:rsid w:val="00CC0269"/>
    <w:rsid w:val="00CE6948"/>
    <w:rsid w:val="00CF5E4C"/>
    <w:rsid w:val="00D1159D"/>
    <w:rsid w:val="00D1325B"/>
    <w:rsid w:val="00D52E01"/>
    <w:rsid w:val="00D67D23"/>
    <w:rsid w:val="00D96A49"/>
    <w:rsid w:val="00DB57FE"/>
    <w:rsid w:val="00DD39EB"/>
    <w:rsid w:val="00EA312D"/>
    <w:rsid w:val="00EB094B"/>
    <w:rsid w:val="00EC5607"/>
    <w:rsid w:val="00EE7143"/>
    <w:rsid w:val="00F1307B"/>
    <w:rsid w:val="00F22F3D"/>
    <w:rsid w:val="00F30407"/>
    <w:rsid w:val="00F32E62"/>
    <w:rsid w:val="00F41F67"/>
    <w:rsid w:val="00F66A5F"/>
    <w:rsid w:val="00FA6FC8"/>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FC0F"/>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998E-F978-45F2-B577-0616F446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23</cp:revision>
  <cp:lastPrinted>2021-01-11T13:42:00Z</cp:lastPrinted>
  <dcterms:created xsi:type="dcterms:W3CDTF">2020-09-30T08:17:00Z</dcterms:created>
  <dcterms:modified xsi:type="dcterms:W3CDTF">2021-01-13T07:58:00Z</dcterms:modified>
</cp:coreProperties>
</file>