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E4FB1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1F2D13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1F2D13" w:rsidRDefault="00A96D51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4F672C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A96D5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Pr="004F672C" w:rsidRDefault="004D743D" w:rsidP="004D743D">
      <w:pPr>
        <w:rPr>
          <w:sz w:val="36"/>
          <w:szCs w:val="36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96D51">
        <w:rPr>
          <w:sz w:val="28"/>
          <w:szCs w:val="28"/>
          <w:lang w:val="uk-UA"/>
        </w:rPr>
        <w:t xml:space="preserve">                    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F4BED">
      <w:pPr>
        <w:tabs>
          <w:tab w:val="left" w:pos="4820"/>
        </w:tabs>
        <w:ind w:right="481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F672C" w:rsidRDefault="004D743D" w:rsidP="004D743D">
      <w:pPr>
        <w:ind w:right="4579"/>
        <w:rPr>
          <w:sz w:val="36"/>
          <w:szCs w:val="3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DD4B08" w:rsidRPr="00A96D51" w:rsidTr="004F4BED">
        <w:trPr>
          <w:trHeight w:val="21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F672C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F672C">
              <w:rPr>
                <w:sz w:val="28"/>
                <w:szCs w:val="28"/>
                <w:lang w:val="uk-UA"/>
              </w:rPr>
              <w:t xml:space="preserve">Про </w:t>
            </w:r>
            <w:r w:rsidR="00D64D96" w:rsidRPr="004F672C">
              <w:rPr>
                <w:sz w:val="28"/>
                <w:szCs w:val="28"/>
                <w:lang w:val="uk-UA"/>
              </w:rPr>
              <w:t>втрат</w:t>
            </w:r>
            <w:r w:rsidR="00DA5D15" w:rsidRPr="004F672C">
              <w:rPr>
                <w:sz w:val="28"/>
                <w:szCs w:val="28"/>
                <w:lang w:val="uk-UA"/>
              </w:rPr>
              <w:t>у чинності рішен</w:t>
            </w:r>
            <w:r w:rsidR="00BA5C10" w:rsidRPr="004F672C">
              <w:rPr>
                <w:sz w:val="28"/>
                <w:szCs w:val="28"/>
                <w:lang w:val="uk-UA"/>
              </w:rPr>
              <w:t>ь Сумської міської р</w:t>
            </w:r>
            <w:r w:rsidR="009A7F87" w:rsidRPr="004F672C">
              <w:rPr>
                <w:sz w:val="28"/>
                <w:szCs w:val="28"/>
                <w:lang w:val="uk-UA"/>
              </w:rPr>
              <w:t>ади</w:t>
            </w:r>
            <w:r w:rsidR="00A03B83" w:rsidRPr="004F672C">
              <w:rPr>
                <w:sz w:val="28"/>
                <w:szCs w:val="28"/>
                <w:lang w:val="uk-UA"/>
              </w:rPr>
              <w:t xml:space="preserve"> від 23.09.2009 № 2994-МР, </w:t>
            </w:r>
            <w:r w:rsidR="000C34FC" w:rsidRPr="004F672C">
              <w:rPr>
                <w:sz w:val="28"/>
                <w:szCs w:val="28"/>
                <w:lang w:val="uk-UA"/>
              </w:rPr>
              <w:t xml:space="preserve">від </w:t>
            </w:r>
            <w:r w:rsidR="004F672C">
              <w:rPr>
                <w:sz w:val="28"/>
                <w:szCs w:val="28"/>
                <w:lang w:val="uk-UA"/>
              </w:rPr>
              <w:t>14.04.2010 №</w:t>
            </w:r>
            <w:r w:rsidR="00A03B83" w:rsidRPr="004F672C">
              <w:rPr>
                <w:sz w:val="28"/>
                <w:szCs w:val="28"/>
                <w:lang w:val="uk-UA"/>
              </w:rPr>
              <w:t xml:space="preserve"> 3620-МР, від 30.05.2012 № 1499-МР</w:t>
            </w:r>
            <w:r w:rsidR="000C34FC" w:rsidRPr="004F672C">
              <w:rPr>
                <w:sz w:val="28"/>
                <w:szCs w:val="28"/>
                <w:lang w:val="uk-UA"/>
              </w:rPr>
              <w:t xml:space="preserve"> та від </w:t>
            </w:r>
            <w:r w:rsidR="00A03B83" w:rsidRPr="004F672C">
              <w:rPr>
                <w:sz w:val="28"/>
                <w:szCs w:val="28"/>
                <w:lang w:val="uk-UA"/>
              </w:rPr>
              <w:t>29.10.2014 № 3646-МР</w:t>
            </w:r>
            <w:bookmarkEnd w:id="0"/>
          </w:p>
        </w:tc>
      </w:tr>
    </w:tbl>
    <w:p w:rsidR="004D743D" w:rsidRPr="004F672C" w:rsidRDefault="004D743D" w:rsidP="004D743D">
      <w:pPr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F672C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16786F" w:rsidRPr="004F672C" w:rsidRDefault="0016786F" w:rsidP="007A5286">
      <w:pPr>
        <w:jc w:val="both"/>
        <w:rPr>
          <w:sz w:val="28"/>
          <w:szCs w:val="28"/>
          <w:lang w:val="uk-UA"/>
        </w:rPr>
      </w:pPr>
    </w:p>
    <w:p w:rsidR="00A03B83" w:rsidRPr="004F672C" w:rsidRDefault="00A03B83" w:rsidP="007A5286">
      <w:pPr>
        <w:jc w:val="both"/>
        <w:rPr>
          <w:sz w:val="28"/>
          <w:szCs w:val="28"/>
          <w:lang w:val="uk-UA"/>
        </w:rPr>
      </w:pPr>
    </w:p>
    <w:p w:rsidR="003B226A" w:rsidRDefault="003B226A" w:rsidP="007A5286">
      <w:pPr>
        <w:jc w:val="both"/>
        <w:rPr>
          <w:sz w:val="28"/>
          <w:szCs w:val="28"/>
          <w:lang w:val="uk-UA"/>
        </w:rPr>
      </w:pPr>
    </w:p>
    <w:p w:rsidR="004F672C" w:rsidRDefault="004F672C" w:rsidP="007A5286">
      <w:pPr>
        <w:jc w:val="both"/>
        <w:rPr>
          <w:sz w:val="28"/>
          <w:szCs w:val="28"/>
          <w:lang w:val="uk-UA"/>
        </w:rPr>
      </w:pPr>
    </w:p>
    <w:p w:rsidR="004F672C" w:rsidRPr="004F672C" w:rsidRDefault="004F672C" w:rsidP="007A5286">
      <w:pPr>
        <w:jc w:val="both"/>
        <w:rPr>
          <w:sz w:val="28"/>
          <w:szCs w:val="28"/>
          <w:lang w:val="uk-UA"/>
        </w:rPr>
      </w:pPr>
    </w:p>
    <w:p w:rsidR="004D743D" w:rsidRPr="004F672C" w:rsidRDefault="002F2095" w:rsidP="00BA5C10">
      <w:pPr>
        <w:ind w:firstLine="720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 xml:space="preserve"> </w:t>
      </w:r>
      <w:r w:rsidR="000C34FC" w:rsidRPr="004F672C">
        <w:rPr>
          <w:sz w:val="28"/>
          <w:szCs w:val="28"/>
          <w:lang w:val="uk-UA"/>
        </w:rPr>
        <w:t xml:space="preserve">  Відповідно до</w:t>
      </w:r>
      <w:r w:rsidR="00A96D51">
        <w:rPr>
          <w:sz w:val="28"/>
          <w:szCs w:val="28"/>
          <w:lang w:val="uk-UA"/>
        </w:rPr>
        <w:t xml:space="preserve"> </w:t>
      </w:r>
      <w:r w:rsidR="00A96D51" w:rsidRPr="004F672C">
        <w:rPr>
          <w:sz w:val="28"/>
          <w:szCs w:val="28"/>
          <w:lang w:val="uk-UA"/>
        </w:rPr>
        <w:t>статті 12 Земельного кодексу України, пункту першого резолютивної частини рішення Конституційного Суду України від 16.04.2009</w:t>
      </w:r>
      <w:r w:rsidR="00A96D51">
        <w:rPr>
          <w:sz w:val="28"/>
          <w:szCs w:val="28"/>
          <w:lang w:val="uk-UA"/>
        </w:rPr>
        <w:t xml:space="preserve">                </w:t>
      </w:r>
      <w:r w:rsidR="00A96D51" w:rsidRPr="004F672C">
        <w:rPr>
          <w:sz w:val="28"/>
          <w:szCs w:val="28"/>
          <w:lang w:val="uk-UA"/>
        </w:rPr>
        <w:t xml:space="preserve"> № 7-рп/2009</w:t>
      </w:r>
      <w:r w:rsidR="00A96D51">
        <w:rPr>
          <w:sz w:val="28"/>
          <w:szCs w:val="28"/>
          <w:lang w:val="uk-UA"/>
        </w:rPr>
        <w:t>, враховуючи протокол</w:t>
      </w:r>
      <w:r w:rsidR="000C34FC" w:rsidRPr="004F672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96D51">
        <w:rPr>
          <w:color w:val="000000"/>
          <w:sz w:val="28"/>
          <w:szCs w:val="28"/>
          <w:lang w:val="uk-UA"/>
        </w:rPr>
        <w:t>від 04.01.2021</w:t>
      </w:r>
      <w:r w:rsidR="00974476">
        <w:rPr>
          <w:color w:val="000000"/>
          <w:sz w:val="28"/>
          <w:szCs w:val="28"/>
          <w:lang w:val="uk-UA"/>
        </w:rPr>
        <w:t xml:space="preserve"> </w:t>
      </w:r>
      <w:r w:rsidR="000C34FC" w:rsidRPr="004F672C">
        <w:rPr>
          <w:color w:val="000000"/>
          <w:sz w:val="28"/>
          <w:szCs w:val="28"/>
          <w:lang w:val="uk-UA"/>
        </w:rPr>
        <w:t xml:space="preserve">№ </w:t>
      </w:r>
      <w:r w:rsidR="00A96D51">
        <w:rPr>
          <w:color w:val="000000"/>
          <w:sz w:val="28"/>
          <w:szCs w:val="28"/>
          <w:lang w:val="uk-UA"/>
        </w:rPr>
        <w:t>2</w:t>
      </w:r>
      <w:r w:rsidR="000C34FC" w:rsidRPr="004F672C">
        <w:rPr>
          <w:color w:val="000000"/>
          <w:sz w:val="28"/>
          <w:szCs w:val="28"/>
          <w:lang w:val="uk-UA"/>
        </w:rPr>
        <w:t>,</w:t>
      </w:r>
      <w:r w:rsidR="00BA5C10" w:rsidRPr="004F672C">
        <w:rPr>
          <w:sz w:val="28"/>
          <w:szCs w:val="28"/>
          <w:lang w:val="uk-UA"/>
        </w:rPr>
        <w:t xml:space="preserve"> </w:t>
      </w:r>
      <w:r w:rsidR="003B226A" w:rsidRPr="004F672C">
        <w:rPr>
          <w:sz w:val="28"/>
          <w:szCs w:val="28"/>
          <w:lang w:val="uk-UA"/>
        </w:rPr>
        <w:t>,</w:t>
      </w:r>
      <w:r w:rsidR="00BD5495" w:rsidRPr="004F672C">
        <w:rPr>
          <w:sz w:val="28"/>
          <w:szCs w:val="28"/>
          <w:lang w:val="uk-UA"/>
        </w:rPr>
        <w:t xml:space="preserve"> керуючись</w:t>
      </w:r>
      <w:r w:rsidR="00982908" w:rsidRPr="004F672C">
        <w:rPr>
          <w:sz w:val="28"/>
          <w:szCs w:val="28"/>
          <w:lang w:val="uk-UA"/>
        </w:rPr>
        <w:t xml:space="preserve"> </w:t>
      </w:r>
      <w:r w:rsidR="004D743D" w:rsidRPr="004F672C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4F672C">
        <w:rPr>
          <w:b/>
          <w:sz w:val="28"/>
          <w:szCs w:val="28"/>
          <w:lang w:val="uk-UA"/>
        </w:rPr>
        <w:t>Сумська міська рада</w:t>
      </w:r>
      <w:r w:rsidR="004D743D" w:rsidRPr="004F672C">
        <w:rPr>
          <w:sz w:val="28"/>
          <w:szCs w:val="28"/>
          <w:lang w:val="uk-UA"/>
        </w:rPr>
        <w:t xml:space="preserve">  </w:t>
      </w:r>
    </w:p>
    <w:p w:rsidR="004D743D" w:rsidRPr="004F672C" w:rsidRDefault="004D743D" w:rsidP="004A197D">
      <w:pPr>
        <w:ind w:firstLine="720"/>
        <w:jc w:val="both"/>
        <w:rPr>
          <w:sz w:val="36"/>
          <w:szCs w:val="36"/>
          <w:lang w:val="uk-UA"/>
        </w:rPr>
      </w:pPr>
    </w:p>
    <w:p w:rsidR="004D743D" w:rsidRPr="004F672C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4F672C">
        <w:rPr>
          <w:b/>
          <w:sz w:val="28"/>
          <w:szCs w:val="28"/>
          <w:lang w:val="uk-UA"/>
        </w:rPr>
        <w:t>ВИРІШИЛА:</w:t>
      </w:r>
    </w:p>
    <w:p w:rsidR="007A4168" w:rsidRPr="004F672C" w:rsidRDefault="007A4168" w:rsidP="004A197D">
      <w:pPr>
        <w:spacing w:before="120"/>
        <w:jc w:val="center"/>
        <w:rPr>
          <w:b/>
          <w:sz w:val="36"/>
          <w:szCs w:val="36"/>
          <w:lang w:val="uk-UA"/>
        </w:rPr>
      </w:pPr>
    </w:p>
    <w:p w:rsidR="00867EE0" w:rsidRPr="004F672C" w:rsidRDefault="00BA5C10" w:rsidP="00867EE0">
      <w:pPr>
        <w:pStyle w:val="aa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Вважати такими, що втратили чинність</w:t>
      </w:r>
      <w:r w:rsidR="00867EE0" w:rsidRPr="004F672C">
        <w:rPr>
          <w:sz w:val="28"/>
          <w:szCs w:val="28"/>
          <w:lang w:val="uk-UA"/>
        </w:rPr>
        <w:t>:</w:t>
      </w:r>
    </w:p>
    <w:p w:rsidR="00867EE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-</w:t>
      </w:r>
      <w:r w:rsidR="00BA5C10" w:rsidRPr="004F672C">
        <w:rPr>
          <w:sz w:val="28"/>
          <w:szCs w:val="28"/>
          <w:lang w:val="uk-UA"/>
        </w:rPr>
        <w:t xml:space="preserve"> рішення Сумської міської ради від 23.09.2009 № 2994-МР «Порядок ведення обліку земельних ділянок за результатами землеустрою на території міста Суми</w:t>
      </w:r>
      <w:r w:rsidRPr="004F672C">
        <w:rPr>
          <w:sz w:val="28"/>
          <w:szCs w:val="28"/>
          <w:lang w:val="uk-UA"/>
        </w:rPr>
        <w:t>»;</w:t>
      </w:r>
    </w:p>
    <w:p w:rsidR="00867EE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-</w:t>
      </w:r>
      <w:r w:rsidR="00BA5C10" w:rsidRPr="004F672C">
        <w:rPr>
          <w:sz w:val="28"/>
          <w:szCs w:val="28"/>
          <w:lang w:val="uk-UA"/>
        </w:rPr>
        <w:t xml:space="preserve"> </w:t>
      </w:r>
      <w:r w:rsidRPr="004F672C">
        <w:rPr>
          <w:sz w:val="28"/>
          <w:szCs w:val="28"/>
          <w:lang w:val="uk-UA"/>
        </w:rPr>
        <w:t xml:space="preserve">рішення Сумської міської ради </w:t>
      </w:r>
      <w:r w:rsidR="00BA5C10" w:rsidRPr="004F672C">
        <w:rPr>
          <w:sz w:val="28"/>
          <w:szCs w:val="28"/>
          <w:lang w:val="uk-UA"/>
        </w:rPr>
        <w:t>від 14.04.2010 № № 3620-МР «Про введення мораторію на зміну цільового призначення земельних ділянок зелених зон у межах м. Суми</w:t>
      </w:r>
      <w:r w:rsidRPr="004F672C">
        <w:rPr>
          <w:sz w:val="28"/>
          <w:szCs w:val="28"/>
          <w:lang w:val="uk-UA"/>
        </w:rPr>
        <w:t>»;</w:t>
      </w:r>
      <w:r w:rsidR="00BA5C10" w:rsidRPr="004F672C">
        <w:rPr>
          <w:sz w:val="28"/>
          <w:szCs w:val="28"/>
          <w:lang w:val="uk-UA"/>
        </w:rPr>
        <w:t xml:space="preserve"> </w:t>
      </w:r>
    </w:p>
    <w:p w:rsidR="00BA5C1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 xml:space="preserve">- рішення Сумської міської ради </w:t>
      </w:r>
      <w:r w:rsidR="00BA5C10" w:rsidRPr="004F672C">
        <w:rPr>
          <w:sz w:val="28"/>
          <w:szCs w:val="28"/>
          <w:lang w:val="uk-UA"/>
        </w:rPr>
        <w:t>від 30.05.2012 № 1499-МР «Правила регулювання земельних відносин</w:t>
      </w:r>
      <w:r w:rsidRPr="004F672C">
        <w:rPr>
          <w:sz w:val="28"/>
          <w:szCs w:val="28"/>
          <w:lang w:val="uk-UA"/>
        </w:rPr>
        <w:t>, пов’язаних  з наданням громадянам у користування або у власність земельних ділянок для будівництва і обслуговування жилого будинку, господарських будівель і споруд, ведення садівництва, індивідуального дачного будівництва, будівництва індивідуальних гаражів у м. Суми</w:t>
      </w:r>
      <w:r w:rsidR="003B226A" w:rsidRPr="004F672C">
        <w:rPr>
          <w:sz w:val="28"/>
          <w:szCs w:val="28"/>
          <w:lang w:val="uk-UA"/>
        </w:rPr>
        <w:t>»</w:t>
      </w:r>
      <w:r w:rsidRPr="004F672C">
        <w:rPr>
          <w:sz w:val="28"/>
          <w:szCs w:val="28"/>
          <w:lang w:val="uk-UA"/>
        </w:rPr>
        <w:t>;</w:t>
      </w:r>
    </w:p>
    <w:p w:rsidR="00867EE0" w:rsidRPr="004F672C" w:rsidRDefault="00867EE0" w:rsidP="00867EE0">
      <w:pPr>
        <w:pStyle w:val="aa"/>
        <w:ind w:left="0" w:firstLine="1068"/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- рішення Сумської міської ради від 29.10.2014 № 3646-МР «Тимчасовий порядок щодо оформлення права власності на земельні ділянки для ОСББ, ЖБК і ГБК у м. Суми».</w:t>
      </w:r>
    </w:p>
    <w:p w:rsidR="00867EE0" w:rsidRPr="005D79F8" w:rsidRDefault="00867EE0" w:rsidP="00867EE0">
      <w:pPr>
        <w:pStyle w:val="aa"/>
        <w:ind w:left="0" w:firstLine="709"/>
        <w:jc w:val="both"/>
        <w:rPr>
          <w:sz w:val="28"/>
          <w:szCs w:val="28"/>
          <w:lang w:val="uk-UA"/>
        </w:rPr>
      </w:pPr>
      <w:r w:rsidRPr="005D79F8">
        <w:rPr>
          <w:sz w:val="28"/>
          <w:szCs w:val="28"/>
          <w:lang w:val="uk-UA"/>
        </w:rPr>
        <w:lastRenderedPageBreak/>
        <w:t xml:space="preserve">2. </w:t>
      </w:r>
      <w:r w:rsidR="003B226A" w:rsidRPr="005D79F8">
        <w:rPr>
          <w:sz w:val="28"/>
          <w:szCs w:val="28"/>
          <w:lang w:val="uk-UA"/>
        </w:rPr>
        <w:t xml:space="preserve"> </w:t>
      </w:r>
      <w:r w:rsidRPr="005D79F8">
        <w:rPr>
          <w:sz w:val="28"/>
          <w:szCs w:val="28"/>
          <w:lang w:val="uk-UA"/>
        </w:rPr>
        <w:t xml:space="preserve">Дане рішення набирає чинності з </w:t>
      </w:r>
      <w:r w:rsidR="004F4BED">
        <w:rPr>
          <w:sz w:val="28"/>
          <w:szCs w:val="28"/>
          <w:lang w:val="uk-UA"/>
        </w:rPr>
        <w:t xml:space="preserve">моменту оприлюднення на офіційному </w:t>
      </w:r>
      <w:proofErr w:type="spellStart"/>
      <w:r w:rsidR="004F4BED">
        <w:rPr>
          <w:sz w:val="28"/>
          <w:szCs w:val="28"/>
          <w:lang w:val="uk-UA"/>
        </w:rPr>
        <w:t>вебсайті</w:t>
      </w:r>
      <w:proofErr w:type="spellEnd"/>
      <w:r w:rsidR="004F4BED">
        <w:rPr>
          <w:sz w:val="28"/>
          <w:szCs w:val="28"/>
          <w:lang w:val="uk-UA"/>
        </w:rPr>
        <w:t xml:space="preserve"> Сумської міської ради</w:t>
      </w:r>
      <w:r w:rsidRPr="005D79F8">
        <w:rPr>
          <w:sz w:val="28"/>
          <w:szCs w:val="28"/>
          <w:lang w:val="uk-UA"/>
        </w:rPr>
        <w:t>.</w:t>
      </w:r>
    </w:p>
    <w:p w:rsidR="00BA5C10" w:rsidRPr="005D79F8" w:rsidRDefault="00BA5C10" w:rsidP="00BA5C10">
      <w:pPr>
        <w:ind w:firstLine="708"/>
        <w:jc w:val="both"/>
        <w:rPr>
          <w:sz w:val="28"/>
          <w:szCs w:val="28"/>
          <w:lang w:val="uk-UA"/>
        </w:rPr>
      </w:pPr>
    </w:p>
    <w:p w:rsidR="004F672C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4F672C" w:rsidRPr="004F672C" w:rsidRDefault="004F672C" w:rsidP="00BA5C10">
      <w:pPr>
        <w:ind w:firstLine="708"/>
        <w:jc w:val="both"/>
        <w:rPr>
          <w:sz w:val="28"/>
          <w:szCs w:val="28"/>
          <w:lang w:val="uk-UA"/>
        </w:rPr>
      </w:pPr>
    </w:p>
    <w:p w:rsidR="00867EE0" w:rsidRPr="004F672C" w:rsidRDefault="00867EE0" w:rsidP="002F2095">
      <w:pPr>
        <w:jc w:val="both"/>
        <w:rPr>
          <w:sz w:val="28"/>
          <w:szCs w:val="28"/>
          <w:lang w:val="uk-UA"/>
        </w:rPr>
      </w:pPr>
    </w:p>
    <w:p w:rsidR="004D743D" w:rsidRPr="004F672C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4F672C">
        <w:rPr>
          <w:sz w:val="28"/>
          <w:szCs w:val="28"/>
          <w:lang w:val="uk-UA"/>
        </w:rPr>
        <w:t>Сумський міський голова</w:t>
      </w:r>
      <w:r w:rsidR="004D743D" w:rsidRPr="004F672C">
        <w:rPr>
          <w:sz w:val="28"/>
          <w:szCs w:val="28"/>
          <w:lang w:val="uk-UA"/>
        </w:rPr>
        <w:t xml:space="preserve">                                </w:t>
      </w:r>
      <w:r w:rsidR="00EA2DBA" w:rsidRPr="004F672C">
        <w:rPr>
          <w:sz w:val="28"/>
          <w:szCs w:val="28"/>
          <w:lang w:val="uk-UA"/>
        </w:rPr>
        <w:t xml:space="preserve">  </w:t>
      </w:r>
      <w:r w:rsidR="004D743D" w:rsidRPr="004F672C">
        <w:rPr>
          <w:sz w:val="28"/>
          <w:szCs w:val="28"/>
          <w:lang w:val="uk-UA"/>
        </w:rPr>
        <w:t xml:space="preserve">          </w:t>
      </w:r>
      <w:r w:rsidR="00021713" w:rsidRPr="004F672C">
        <w:rPr>
          <w:sz w:val="28"/>
          <w:szCs w:val="28"/>
          <w:lang w:val="uk-UA"/>
        </w:rPr>
        <w:t xml:space="preserve">   </w:t>
      </w:r>
      <w:r w:rsidR="004D743D" w:rsidRPr="004F672C">
        <w:rPr>
          <w:sz w:val="28"/>
          <w:szCs w:val="28"/>
          <w:lang w:val="uk-UA"/>
        </w:rPr>
        <w:t xml:space="preserve">            </w:t>
      </w:r>
      <w:r w:rsidRPr="004F672C">
        <w:rPr>
          <w:sz w:val="28"/>
          <w:szCs w:val="28"/>
          <w:lang w:val="uk-UA"/>
        </w:rPr>
        <w:t xml:space="preserve">        </w:t>
      </w:r>
      <w:r w:rsidR="004D743D" w:rsidRPr="004F672C">
        <w:rPr>
          <w:sz w:val="28"/>
          <w:szCs w:val="28"/>
          <w:lang w:val="uk-UA"/>
        </w:rPr>
        <w:t xml:space="preserve">     </w:t>
      </w:r>
      <w:r w:rsidRPr="004F672C">
        <w:rPr>
          <w:sz w:val="28"/>
          <w:szCs w:val="28"/>
          <w:lang w:val="uk-UA"/>
        </w:rPr>
        <w:t>О</w:t>
      </w:r>
      <w:r w:rsidR="004D743D" w:rsidRPr="004F672C">
        <w:rPr>
          <w:sz w:val="28"/>
          <w:szCs w:val="28"/>
          <w:lang w:val="uk-UA"/>
        </w:rPr>
        <w:t>.</w:t>
      </w:r>
      <w:r w:rsidRPr="004F672C">
        <w:rPr>
          <w:sz w:val="28"/>
          <w:szCs w:val="28"/>
          <w:lang w:val="uk-UA"/>
        </w:rPr>
        <w:t>М</w:t>
      </w:r>
      <w:r w:rsidR="004D743D" w:rsidRPr="004F672C">
        <w:rPr>
          <w:sz w:val="28"/>
          <w:szCs w:val="28"/>
          <w:lang w:val="uk-UA"/>
        </w:rPr>
        <w:t xml:space="preserve">. </w:t>
      </w:r>
      <w:r w:rsidRPr="004F672C">
        <w:rPr>
          <w:sz w:val="28"/>
          <w:szCs w:val="28"/>
          <w:lang w:val="uk-UA"/>
        </w:rPr>
        <w:t>Лисенко</w:t>
      </w:r>
    </w:p>
    <w:p w:rsidR="004D743D" w:rsidRPr="004F672C" w:rsidRDefault="004D743D" w:rsidP="004D743D">
      <w:pPr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2F2095" w:rsidRDefault="002F2095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Default="004F672C" w:rsidP="004D743D">
      <w:pPr>
        <w:jc w:val="both"/>
        <w:rPr>
          <w:sz w:val="16"/>
          <w:szCs w:val="16"/>
          <w:lang w:val="uk-UA"/>
        </w:rPr>
      </w:pPr>
    </w:p>
    <w:p w:rsidR="004F672C" w:rsidRPr="002F2095" w:rsidRDefault="004F672C" w:rsidP="004D743D">
      <w:pPr>
        <w:jc w:val="both"/>
        <w:rPr>
          <w:sz w:val="16"/>
          <w:szCs w:val="16"/>
          <w:lang w:val="uk-UA"/>
        </w:rPr>
      </w:pPr>
    </w:p>
    <w:p w:rsidR="002F2095" w:rsidRPr="00742BAB" w:rsidRDefault="002F2095" w:rsidP="002F2095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2F2095" w:rsidRPr="00742BAB" w:rsidRDefault="002F2095" w:rsidP="002F2095">
      <w:p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A96D51">
        <w:rPr>
          <w:sz w:val="24"/>
          <w:szCs w:val="24"/>
          <w:lang w:val="uk-UA"/>
        </w:rPr>
        <w:t>кт</w:t>
      </w:r>
      <w:proofErr w:type="spellEnd"/>
      <w:r w:rsidR="00A96D51">
        <w:rPr>
          <w:sz w:val="24"/>
          <w:szCs w:val="24"/>
          <w:lang w:val="uk-UA"/>
        </w:rPr>
        <w:t xml:space="preserve"> рішення підготовлено Д</w:t>
      </w:r>
      <w:r w:rsidRPr="00742BAB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1225E6" w:rsidRDefault="00A96D51" w:rsidP="00742BA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 – Клименко Ю.М.</w:t>
      </w:r>
    </w:p>
    <w:sectPr w:rsidR="001225E6" w:rsidSect="004F4BE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430BD2"/>
    <w:multiLevelType w:val="hybridMultilevel"/>
    <w:tmpl w:val="F5E4B31A"/>
    <w:lvl w:ilvl="0" w:tplc="30A49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4E48"/>
    <w:rsid w:val="00095026"/>
    <w:rsid w:val="000C34FC"/>
    <w:rsid w:val="000F3176"/>
    <w:rsid w:val="000F5520"/>
    <w:rsid w:val="000F63BD"/>
    <w:rsid w:val="001225E6"/>
    <w:rsid w:val="001240FA"/>
    <w:rsid w:val="001306F8"/>
    <w:rsid w:val="0016786F"/>
    <w:rsid w:val="00172D0A"/>
    <w:rsid w:val="001E4FB1"/>
    <w:rsid w:val="001F2D13"/>
    <w:rsid w:val="00201B3B"/>
    <w:rsid w:val="002306BA"/>
    <w:rsid w:val="00233279"/>
    <w:rsid w:val="002831CF"/>
    <w:rsid w:val="0028514A"/>
    <w:rsid w:val="002F2095"/>
    <w:rsid w:val="00317BA1"/>
    <w:rsid w:val="003224E5"/>
    <w:rsid w:val="003269DE"/>
    <w:rsid w:val="00327BCD"/>
    <w:rsid w:val="00327BD1"/>
    <w:rsid w:val="00333C5F"/>
    <w:rsid w:val="00344CE1"/>
    <w:rsid w:val="003511F4"/>
    <w:rsid w:val="00394F3C"/>
    <w:rsid w:val="003B226A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4F4BED"/>
    <w:rsid w:val="004F672C"/>
    <w:rsid w:val="005056F4"/>
    <w:rsid w:val="0051028F"/>
    <w:rsid w:val="005144F4"/>
    <w:rsid w:val="00516384"/>
    <w:rsid w:val="00516D82"/>
    <w:rsid w:val="00523B0D"/>
    <w:rsid w:val="00551F76"/>
    <w:rsid w:val="00553FCA"/>
    <w:rsid w:val="005735C4"/>
    <w:rsid w:val="005B5E6F"/>
    <w:rsid w:val="005B6A6A"/>
    <w:rsid w:val="005D79F8"/>
    <w:rsid w:val="006524B1"/>
    <w:rsid w:val="00671F00"/>
    <w:rsid w:val="006B3461"/>
    <w:rsid w:val="006C2E9A"/>
    <w:rsid w:val="006D1813"/>
    <w:rsid w:val="006D2F4B"/>
    <w:rsid w:val="006D46CC"/>
    <w:rsid w:val="006E4658"/>
    <w:rsid w:val="006F0DE1"/>
    <w:rsid w:val="006F147F"/>
    <w:rsid w:val="0072376B"/>
    <w:rsid w:val="007413C8"/>
    <w:rsid w:val="00742BAB"/>
    <w:rsid w:val="00746E8B"/>
    <w:rsid w:val="007A3472"/>
    <w:rsid w:val="007A4168"/>
    <w:rsid w:val="007A5286"/>
    <w:rsid w:val="008204A4"/>
    <w:rsid w:val="00863A21"/>
    <w:rsid w:val="00867EE0"/>
    <w:rsid w:val="00876257"/>
    <w:rsid w:val="00893E14"/>
    <w:rsid w:val="0089620B"/>
    <w:rsid w:val="008B75C9"/>
    <w:rsid w:val="008F36F3"/>
    <w:rsid w:val="0090000C"/>
    <w:rsid w:val="00931738"/>
    <w:rsid w:val="009356C6"/>
    <w:rsid w:val="00936C75"/>
    <w:rsid w:val="00974476"/>
    <w:rsid w:val="00977F45"/>
    <w:rsid w:val="00982908"/>
    <w:rsid w:val="00997E13"/>
    <w:rsid w:val="009A7F87"/>
    <w:rsid w:val="009B547E"/>
    <w:rsid w:val="009C4641"/>
    <w:rsid w:val="009F5F3F"/>
    <w:rsid w:val="00A03B83"/>
    <w:rsid w:val="00A35E1B"/>
    <w:rsid w:val="00A42875"/>
    <w:rsid w:val="00A5262C"/>
    <w:rsid w:val="00A76F06"/>
    <w:rsid w:val="00A9068A"/>
    <w:rsid w:val="00A919B6"/>
    <w:rsid w:val="00A96D51"/>
    <w:rsid w:val="00AA3099"/>
    <w:rsid w:val="00AB05AB"/>
    <w:rsid w:val="00AC6F77"/>
    <w:rsid w:val="00AC7BFE"/>
    <w:rsid w:val="00AE21D0"/>
    <w:rsid w:val="00B1746C"/>
    <w:rsid w:val="00BA5C10"/>
    <w:rsid w:val="00BB1073"/>
    <w:rsid w:val="00BD5495"/>
    <w:rsid w:val="00C24667"/>
    <w:rsid w:val="00C443E7"/>
    <w:rsid w:val="00CC515C"/>
    <w:rsid w:val="00D44B4D"/>
    <w:rsid w:val="00D64D96"/>
    <w:rsid w:val="00D80FD0"/>
    <w:rsid w:val="00DA5D15"/>
    <w:rsid w:val="00DC6501"/>
    <w:rsid w:val="00DD4B08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A42E1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4E5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59801-FC8D-499A-941B-A4C95E7D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12</cp:revision>
  <cp:lastPrinted>2021-01-12T14:26:00Z</cp:lastPrinted>
  <dcterms:created xsi:type="dcterms:W3CDTF">2020-07-07T08:32:00Z</dcterms:created>
  <dcterms:modified xsi:type="dcterms:W3CDTF">2021-01-12T14:43:00Z</dcterms:modified>
</cp:coreProperties>
</file>