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B573A2" w14:paraId="4E132F66" w14:textId="77777777" w:rsidTr="001C1A36">
        <w:tc>
          <w:tcPr>
            <w:tcW w:w="4537" w:type="dxa"/>
          </w:tcPr>
          <w:p w14:paraId="03937E22" w14:textId="77777777" w:rsidR="00094020" w:rsidRPr="00B573A2" w:rsidRDefault="001C1A36" w:rsidP="004952D0">
            <w:pPr>
              <w:spacing w:after="0" w:line="240" w:lineRule="auto"/>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    </w:t>
            </w:r>
          </w:p>
        </w:tc>
        <w:tc>
          <w:tcPr>
            <w:tcW w:w="1134" w:type="dxa"/>
          </w:tcPr>
          <w:p w14:paraId="4C5A8683" w14:textId="77777777" w:rsidR="00094020" w:rsidRPr="00B573A2" w:rsidRDefault="00094020" w:rsidP="004952D0">
            <w:pPr>
              <w:spacing w:after="0" w:line="240" w:lineRule="auto"/>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noProof/>
                <w:sz w:val="28"/>
                <w:szCs w:val="28"/>
                <w:lang w:val="en-US"/>
              </w:rPr>
              <w:drawing>
                <wp:inline distT="0" distB="0" distL="0" distR="0" wp14:anchorId="7DD83BB5" wp14:editId="6B779D3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14:paraId="47E73737" w14:textId="77777777" w:rsidR="00852995" w:rsidRPr="00B573A2" w:rsidRDefault="00571954" w:rsidP="00976D73">
            <w:pPr>
              <w:spacing w:after="0" w:line="240" w:lineRule="auto"/>
              <w:jc w:val="center"/>
              <w:rPr>
                <w:rFonts w:ascii="Times New Roman" w:eastAsia="Times New Roman" w:hAnsi="Times New Roman" w:cs="Times New Roman"/>
                <w:sz w:val="24"/>
                <w:szCs w:val="24"/>
                <w:lang w:val="uk-UA" w:eastAsia="ru-RU"/>
              </w:rPr>
            </w:pPr>
            <w:proofErr w:type="spellStart"/>
            <w:r w:rsidRPr="00B573A2">
              <w:rPr>
                <w:rFonts w:ascii="Times New Roman" w:eastAsia="Times New Roman" w:hAnsi="Times New Roman" w:cs="Times New Roman"/>
                <w:sz w:val="24"/>
                <w:szCs w:val="24"/>
                <w:lang w:val="uk-UA" w:eastAsia="ru-RU"/>
              </w:rPr>
              <w:t>Про</w:t>
            </w:r>
            <w:r w:rsidR="00DA573A" w:rsidRPr="00B573A2">
              <w:rPr>
                <w:rFonts w:ascii="Times New Roman" w:eastAsia="Times New Roman" w:hAnsi="Times New Roman" w:cs="Times New Roman"/>
                <w:sz w:val="24"/>
                <w:szCs w:val="24"/>
                <w:lang w:val="uk-UA" w:eastAsia="ru-RU"/>
              </w:rPr>
              <w:t>єкт</w:t>
            </w:r>
            <w:proofErr w:type="spellEnd"/>
            <w:r w:rsidR="00DA573A" w:rsidRPr="00B573A2">
              <w:rPr>
                <w:rFonts w:ascii="Times New Roman" w:eastAsia="Times New Roman" w:hAnsi="Times New Roman" w:cs="Times New Roman"/>
                <w:sz w:val="24"/>
                <w:szCs w:val="24"/>
                <w:lang w:val="uk-UA" w:eastAsia="ru-RU"/>
              </w:rPr>
              <w:t xml:space="preserve"> </w:t>
            </w:r>
          </w:p>
          <w:p w14:paraId="0C3E1AD7" w14:textId="13DB3F2C" w:rsidR="00DA573A" w:rsidRPr="00B573A2" w:rsidRDefault="00D8480A" w:rsidP="00976D7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DA573A" w:rsidRPr="00B573A2">
              <w:rPr>
                <w:rFonts w:ascii="Times New Roman" w:eastAsia="Times New Roman" w:hAnsi="Times New Roman" w:cs="Times New Roman"/>
                <w:sz w:val="24"/>
                <w:szCs w:val="24"/>
                <w:lang w:val="uk-UA" w:eastAsia="ru-RU"/>
              </w:rPr>
              <w:t>прилюднено</w:t>
            </w:r>
            <w:r>
              <w:rPr>
                <w:rFonts w:ascii="Times New Roman" w:eastAsia="Times New Roman" w:hAnsi="Times New Roman" w:cs="Times New Roman"/>
                <w:sz w:val="24"/>
                <w:szCs w:val="24"/>
                <w:lang w:val="uk-UA" w:eastAsia="ru-RU"/>
              </w:rPr>
              <w:t>:</w:t>
            </w:r>
          </w:p>
          <w:p w14:paraId="4598661F" w14:textId="77777777" w:rsidR="00DA573A" w:rsidRPr="00B573A2" w:rsidRDefault="00DA573A" w:rsidP="00976D73">
            <w:pPr>
              <w:spacing w:after="0" w:line="240" w:lineRule="auto"/>
              <w:jc w:val="center"/>
              <w:rPr>
                <w:rFonts w:ascii="Times New Roman" w:eastAsia="Times New Roman" w:hAnsi="Times New Roman" w:cs="Times New Roman"/>
                <w:sz w:val="24"/>
                <w:szCs w:val="24"/>
                <w:lang w:val="uk-UA" w:eastAsia="ru-RU"/>
              </w:rPr>
            </w:pPr>
            <w:r w:rsidRPr="00B573A2">
              <w:rPr>
                <w:rFonts w:ascii="Times New Roman" w:eastAsia="Times New Roman" w:hAnsi="Times New Roman" w:cs="Times New Roman"/>
                <w:sz w:val="24"/>
                <w:szCs w:val="24"/>
                <w:lang w:val="uk-UA" w:eastAsia="ru-RU"/>
              </w:rPr>
              <w:t>_________________</w:t>
            </w:r>
          </w:p>
          <w:p w14:paraId="0292A010" w14:textId="77777777" w:rsidR="004A1B0E" w:rsidRPr="00B573A2" w:rsidRDefault="004A1B0E" w:rsidP="00976D73">
            <w:pPr>
              <w:spacing w:after="0" w:line="240" w:lineRule="auto"/>
              <w:jc w:val="center"/>
              <w:rPr>
                <w:rFonts w:ascii="Times New Roman" w:eastAsia="Times New Roman" w:hAnsi="Times New Roman" w:cs="Times New Roman"/>
                <w:sz w:val="24"/>
                <w:szCs w:val="24"/>
                <w:lang w:val="uk-UA" w:eastAsia="ru-RU"/>
              </w:rPr>
            </w:pPr>
          </w:p>
        </w:tc>
      </w:tr>
    </w:tbl>
    <w:p w14:paraId="510E2EA1" w14:textId="77777777" w:rsidR="00094020" w:rsidRPr="00B573A2" w:rsidRDefault="00094020" w:rsidP="00094020">
      <w:pPr>
        <w:spacing w:after="0" w:line="240" w:lineRule="auto"/>
        <w:jc w:val="center"/>
        <w:rPr>
          <w:rFonts w:ascii="Times New Roman" w:eastAsia="Times New Roman" w:hAnsi="Times New Roman" w:cs="Times New Roman"/>
          <w:sz w:val="28"/>
          <w:szCs w:val="28"/>
          <w:lang w:val="uk-UA" w:eastAsia="ru-RU"/>
        </w:rPr>
      </w:pPr>
    </w:p>
    <w:p w14:paraId="281FA76A" w14:textId="77777777" w:rsidR="00094020" w:rsidRPr="00B573A2"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B573A2">
        <w:rPr>
          <w:rFonts w:ascii="Times New Roman" w:eastAsia="Times New Roman" w:hAnsi="Times New Roman" w:cs="Times New Roman"/>
          <w:sz w:val="36"/>
          <w:szCs w:val="36"/>
          <w:lang w:val="uk-UA" w:eastAsia="ru-RU"/>
        </w:rPr>
        <w:t>СУМСЬКА МІСЬКА РАДА</w:t>
      </w:r>
    </w:p>
    <w:p w14:paraId="61664793" w14:textId="77777777" w:rsidR="00094020" w:rsidRPr="00B573A2"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VІІ</w:t>
      </w:r>
      <w:r w:rsidR="001D5BE1" w:rsidRPr="00B573A2">
        <w:rPr>
          <w:rFonts w:ascii="Times New Roman" w:eastAsia="Times New Roman" w:hAnsi="Times New Roman" w:cs="Times New Roman"/>
          <w:sz w:val="28"/>
          <w:szCs w:val="28"/>
          <w:lang w:val="uk-UA" w:eastAsia="ru-RU"/>
        </w:rPr>
        <w:t>І</w:t>
      </w:r>
      <w:r w:rsidRPr="00B573A2">
        <w:rPr>
          <w:rFonts w:ascii="Times New Roman" w:eastAsia="Times New Roman" w:hAnsi="Times New Roman" w:cs="Times New Roman"/>
          <w:sz w:val="28"/>
          <w:szCs w:val="28"/>
          <w:lang w:val="uk-UA" w:eastAsia="ru-RU"/>
        </w:rPr>
        <w:t xml:space="preserve"> СКЛИКАННЯ </w:t>
      </w:r>
      <w:r w:rsidR="001D5BE1" w:rsidRPr="00B573A2">
        <w:rPr>
          <w:rFonts w:ascii="Times New Roman" w:eastAsia="Times New Roman" w:hAnsi="Times New Roman" w:cs="Times New Roman"/>
          <w:sz w:val="28"/>
          <w:szCs w:val="28"/>
          <w:lang w:val="uk-UA" w:eastAsia="ru-RU"/>
        </w:rPr>
        <w:t xml:space="preserve">              </w:t>
      </w:r>
      <w:r w:rsidR="00094020" w:rsidRPr="00B573A2">
        <w:rPr>
          <w:rFonts w:ascii="Times New Roman" w:eastAsia="Times New Roman" w:hAnsi="Times New Roman" w:cs="Times New Roman"/>
          <w:sz w:val="28"/>
          <w:szCs w:val="28"/>
          <w:lang w:val="uk-UA" w:eastAsia="ru-RU"/>
        </w:rPr>
        <w:t xml:space="preserve"> СЕСІЯ</w:t>
      </w:r>
    </w:p>
    <w:p w14:paraId="2BD4C9D7" w14:textId="77777777" w:rsidR="00094020" w:rsidRPr="00B573A2"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B573A2">
        <w:rPr>
          <w:rFonts w:ascii="Times New Roman" w:eastAsia="Times New Roman" w:hAnsi="Times New Roman" w:cs="Times New Roman"/>
          <w:b/>
          <w:sz w:val="32"/>
          <w:szCs w:val="32"/>
          <w:lang w:val="uk-UA" w:eastAsia="ru-RU"/>
        </w:rPr>
        <w:t>РІШЕННЯ</w:t>
      </w:r>
    </w:p>
    <w:p w14:paraId="1D50051D" w14:textId="77777777" w:rsidR="00094020" w:rsidRPr="00B573A2"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B573A2" w14:paraId="2B2E2E12" w14:textId="77777777" w:rsidTr="004952D0">
        <w:tc>
          <w:tcPr>
            <w:tcW w:w="4968" w:type="dxa"/>
          </w:tcPr>
          <w:p w14:paraId="21E0F25E" w14:textId="77777777" w:rsidR="00094020" w:rsidRPr="00B573A2" w:rsidRDefault="00993AD6" w:rsidP="004952D0">
            <w:pPr>
              <w:spacing w:after="0" w:line="240" w:lineRule="auto"/>
              <w:jc w:val="both"/>
              <w:outlineLvl w:val="0"/>
              <w:rPr>
                <w:rFonts w:ascii="Times New Roman" w:eastAsia="Times New Roman" w:hAnsi="Times New Roman" w:cs="Times New Roman"/>
                <w:sz w:val="28"/>
                <w:szCs w:val="24"/>
                <w:lang w:val="uk-UA" w:eastAsia="ru-RU"/>
              </w:rPr>
            </w:pPr>
            <w:r w:rsidRPr="00B573A2">
              <w:rPr>
                <w:rFonts w:ascii="Times New Roman" w:eastAsia="Times New Roman" w:hAnsi="Times New Roman" w:cs="Times New Roman"/>
                <w:sz w:val="28"/>
                <w:szCs w:val="24"/>
                <w:lang w:val="uk-UA" w:eastAsia="ru-RU"/>
              </w:rPr>
              <w:t xml:space="preserve">від </w:t>
            </w:r>
            <w:r w:rsidR="001D5BE1" w:rsidRPr="00B573A2">
              <w:rPr>
                <w:rFonts w:ascii="Times New Roman" w:eastAsia="Times New Roman" w:hAnsi="Times New Roman" w:cs="Times New Roman"/>
                <w:sz w:val="28"/>
                <w:szCs w:val="24"/>
                <w:lang w:val="uk-UA" w:eastAsia="ru-RU"/>
              </w:rPr>
              <w:t xml:space="preserve">                       </w:t>
            </w:r>
            <w:r w:rsidRPr="00B573A2">
              <w:rPr>
                <w:rFonts w:ascii="Times New Roman" w:eastAsia="Times New Roman" w:hAnsi="Times New Roman" w:cs="Times New Roman"/>
                <w:sz w:val="28"/>
                <w:szCs w:val="24"/>
                <w:lang w:val="uk-UA" w:eastAsia="ru-RU"/>
              </w:rPr>
              <w:t xml:space="preserve"> 202</w:t>
            </w:r>
            <w:r w:rsidR="001D5BE1" w:rsidRPr="00B573A2">
              <w:rPr>
                <w:rFonts w:ascii="Times New Roman" w:eastAsia="Times New Roman" w:hAnsi="Times New Roman" w:cs="Times New Roman"/>
                <w:sz w:val="28"/>
                <w:szCs w:val="24"/>
                <w:lang w:val="uk-UA" w:eastAsia="ru-RU"/>
              </w:rPr>
              <w:t>2</w:t>
            </w:r>
            <w:r w:rsidR="00094020" w:rsidRPr="00B573A2">
              <w:rPr>
                <w:rFonts w:ascii="Times New Roman" w:eastAsia="Times New Roman" w:hAnsi="Times New Roman" w:cs="Times New Roman"/>
                <w:sz w:val="28"/>
                <w:szCs w:val="24"/>
                <w:lang w:val="uk-UA" w:eastAsia="ru-RU"/>
              </w:rPr>
              <w:t xml:space="preserve"> року № </w:t>
            </w:r>
            <w:r w:rsidR="001D5BE1" w:rsidRPr="00B573A2">
              <w:rPr>
                <w:rFonts w:ascii="Times New Roman" w:eastAsia="Times New Roman" w:hAnsi="Times New Roman" w:cs="Times New Roman"/>
                <w:sz w:val="28"/>
                <w:szCs w:val="24"/>
                <w:lang w:val="uk-UA" w:eastAsia="ru-RU"/>
              </w:rPr>
              <w:t xml:space="preserve">       </w:t>
            </w:r>
            <w:r w:rsidR="00094020" w:rsidRPr="00B573A2">
              <w:rPr>
                <w:rFonts w:ascii="Times New Roman" w:eastAsia="Times New Roman" w:hAnsi="Times New Roman" w:cs="Times New Roman"/>
                <w:sz w:val="28"/>
                <w:szCs w:val="24"/>
                <w:lang w:val="uk-UA" w:eastAsia="ru-RU"/>
              </w:rPr>
              <w:t>-МР</w:t>
            </w:r>
          </w:p>
          <w:p w14:paraId="4DBEC8E7" w14:textId="77777777" w:rsidR="00094020" w:rsidRPr="00B573A2"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4"/>
                <w:lang w:val="uk-UA" w:eastAsia="ru-RU"/>
              </w:rPr>
              <w:t>м. Суми</w:t>
            </w:r>
          </w:p>
        </w:tc>
      </w:tr>
      <w:tr w:rsidR="00242E9B" w:rsidRPr="00B573A2" w14:paraId="0CC4B750" w14:textId="77777777" w:rsidTr="004952D0">
        <w:tc>
          <w:tcPr>
            <w:tcW w:w="4968" w:type="dxa"/>
          </w:tcPr>
          <w:p w14:paraId="25AA2E73" w14:textId="77777777" w:rsidR="00094020" w:rsidRPr="00B573A2" w:rsidRDefault="00094020" w:rsidP="004952D0">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B573A2" w14:paraId="1289BEE4" w14:textId="77777777" w:rsidTr="004952D0">
        <w:tc>
          <w:tcPr>
            <w:tcW w:w="4968" w:type="dxa"/>
          </w:tcPr>
          <w:p w14:paraId="6B03F98E" w14:textId="3DD92A8E" w:rsidR="00094020" w:rsidRPr="00B573A2" w:rsidRDefault="00287CCD" w:rsidP="00095288">
            <w:pPr>
              <w:spacing w:after="0"/>
              <w:ind w:right="189"/>
              <w:jc w:val="both"/>
              <w:rPr>
                <w:rFonts w:ascii="Times New Roman" w:eastAsia="Times New Roman" w:hAnsi="Times New Roman" w:cs="Times New Roman"/>
                <w:sz w:val="28"/>
                <w:szCs w:val="28"/>
                <w:lang w:val="uk-UA" w:eastAsia="ru-RU"/>
              </w:rPr>
            </w:pPr>
            <w:bookmarkStart w:id="0" w:name="_Hlk112526525"/>
            <w:r>
              <w:rPr>
                <w:rFonts w:ascii="Times New Roman" w:hAnsi="Times New Roman" w:cs="Times New Roman"/>
                <w:sz w:val="28"/>
                <w:szCs w:val="28"/>
                <w:lang w:val="uk-UA"/>
              </w:rPr>
              <w:t xml:space="preserve">Про </w:t>
            </w:r>
            <w:r w:rsidR="00172CF9">
              <w:rPr>
                <w:rFonts w:ascii="Times New Roman" w:hAnsi="Times New Roman" w:cs="Times New Roman"/>
                <w:sz w:val="28"/>
                <w:szCs w:val="28"/>
                <w:lang w:val="uk-UA"/>
              </w:rPr>
              <w:t>внесення змін до рішення Сумської міської ради від 03 листопада 2022 року № 3176-МР «</w:t>
            </w:r>
            <w:r w:rsidR="00852995" w:rsidRPr="00B573A2">
              <w:rPr>
                <w:rFonts w:ascii="Times New Roman" w:hAnsi="Times New Roman" w:cs="Times New Roman"/>
                <w:sz w:val="28"/>
                <w:szCs w:val="28"/>
                <w:lang w:val="uk-UA"/>
              </w:rPr>
              <w:t xml:space="preserve">Про </w:t>
            </w:r>
            <w:bookmarkStart w:id="1" w:name="_Hlk116417364"/>
            <w:r w:rsidR="00852995" w:rsidRPr="00B573A2">
              <w:rPr>
                <w:rFonts w:ascii="Times New Roman" w:hAnsi="Times New Roman" w:cs="Times New Roman"/>
                <w:sz w:val="28"/>
                <w:szCs w:val="28"/>
                <w:lang w:val="uk-UA"/>
              </w:rPr>
              <w:t>Положення про Управління комунального майна Сумської міської</w:t>
            </w:r>
            <w:bookmarkEnd w:id="0"/>
            <w:r w:rsidR="00852995" w:rsidRPr="00B573A2">
              <w:rPr>
                <w:rFonts w:ascii="Times New Roman" w:hAnsi="Times New Roman" w:cs="Times New Roman"/>
                <w:sz w:val="28"/>
                <w:szCs w:val="28"/>
                <w:lang w:val="uk-UA"/>
              </w:rPr>
              <w:t xml:space="preserve"> ради</w:t>
            </w:r>
            <w:bookmarkEnd w:id="1"/>
            <w:r w:rsidR="00172CF9">
              <w:rPr>
                <w:rFonts w:ascii="Times New Roman" w:hAnsi="Times New Roman" w:cs="Times New Roman"/>
                <w:sz w:val="28"/>
                <w:szCs w:val="28"/>
                <w:lang w:val="uk-UA"/>
              </w:rPr>
              <w:t>»</w:t>
            </w:r>
          </w:p>
        </w:tc>
      </w:tr>
      <w:tr w:rsidR="00242E9B" w:rsidRPr="00B573A2" w14:paraId="70C75E48" w14:textId="77777777" w:rsidTr="004952D0">
        <w:tc>
          <w:tcPr>
            <w:tcW w:w="4968" w:type="dxa"/>
          </w:tcPr>
          <w:p w14:paraId="496CDF82" w14:textId="77777777" w:rsidR="00094020" w:rsidRPr="00172CF9" w:rsidRDefault="00094020" w:rsidP="004952D0">
            <w:pPr>
              <w:spacing w:after="0" w:line="240" w:lineRule="auto"/>
              <w:rPr>
                <w:rFonts w:ascii="Times New Roman" w:eastAsia="Times New Roman" w:hAnsi="Times New Roman" w:cs="Times New Roman"/>
                <w:sz w:val="26"/>
                <w:szCs w:val="26"/>
                <w:lang w:eastAsia="ru-RU"/>
              </w:rPr>
            </w:pPr>
          </w:p>
        </w:tc>
      </w:tr>
      <w:tr w:rsidR="00FB28C6" w:rsidRPr="00B573A2" w14:paraId="58E09438" w14:textId="77777777" w:rsidTr="004952D0">
        <w:tc>
          <w:tcPr>
            <w:tcW w:w="4968" w:type="dxa"/>
          </w:tcPr>
          <w:p w14:paraId="2B78EB1D" w14:textId="77777777" w:rsidR="00FB28C6" w:rsidRPr="00B573A2" w:rsidRDefault="00FB28C6" w:rsidP="004952D0">
            <w:pPr>
              <w:spacing w:after="0" w:line="240" w:lineRule="auto"/>
              <w:rPr>
                <w:rFonts w:ascii="Times New Roman" w:eastAsia="Times New Roman" w:hAnsi="Times New Roman" w:cs="Times New Roman"/>
                <w:sz w:val="26"/>
                <w:szCs w:val="26"/>
                <w:lang w:val="uk-UA" w:eastAsia="ru-RU"/>
              </w:rPr>
            </w:pPr>
          </w:p>
        </w:tc>
      </w:tr>
    </w:tbl>
    <w:p w14:paraId="0B8A13EB" w14:textId="0411EB4A" w:rsidR="00095288" w:rsidRPr="000D523B" w:rsidRDefault="00172CF9" w:rsidP="00095288">
      <w:pPr>
        <w:pStyle w:val="a8"/>
        <w:tabs>
          <w:tab w:val="clear" w:pos="4153"/>
          <w:tab w:val="clear" w:pos="8306"/>
          <w:tab w:val="left" w:pos="142"/>
          <w:tab w:val="center" w:pos="2977"/>
          <w:tab w:val="left" w:pos="9355"/>
        </w:tabs>
        <w:ind w:right="-1" w:firstLine="709"/>
        <w:jc w:val="both"/>
        <w:rPr>
          <w:b/>
          <w:sz w:val="28"/>
          <w:lang w:val="uk-UA"/>
        </w:rPr>
      </w:pPr>
      <w:r>
        <w:rPr>
          <w:sz w:val="28"/>
          <w:lang w:val="uk-UA"/>
        </w:rPr>
        <w:t xml:space="preserve">З метою </w:t>
      </w:r>
      <w:r w:rsidR="001864BA">
        <w:rPr>
          <w:sz w:val="28"/>
          <w:lang w:val="uk-UA"/>
        </w:rPr>
        <w:t>усунення дублювання повноважень у виконавчих органів Сумської міської ради та</w:t>
      </w:r>
      <w:r w:rsidR="00095288" w:rsidRPr="000D523B">
        <w:rPr>
          <w:sz w:val="28"/>
          <w:lang w:val="uk-UA"/>
        </w:rPr>
        <w:t xml:space="preserve"> керуючись статтею 25 Закону України «Про місцеве самоврядування в Україні», </w:t>
      </w:r>
      <w:r w:rsidR="00095288" w:rsidRPr="000D523B">
        <w:rPr>
          <w:b/>
          <w:sz w:val="28"/>
          <w:lang w:val="uk-UA"/>
        </w:rPr>
        <w:t>Сумська міська рада</w:t>
      </w:r>
    </w:p>
    <w:p w14:paraId="1E8E4919" w14:textId="3D3D8F53" w:rsidR="00976D73" w:rsidRDefault="00976D73" w:rsidP="002A37AB">
      <w:pPr>
        <w:spacing w:after="0" w:line="240" w:lineRule="auto"/>
        <w:outlineLvl w:val="0"/>
        <w:rPr>
          <w:rFonts w:ascii="Times New Roman" w:eastAsia="Times New Roman" w:hAnsi="Times New Roman" w:cs="Times New Roman"/>
          <w:b/>
          <w:sz w:val="28"/>
          <w:szCs w:val="28"/>
          <w:lang w:val="uk-UA" w:eastAsia="ru-RU"/>
        </w:rPr>
      </w:pPr>
    </w:p>
    <w:p w14:paraId="7DB044C8" w14:textId="77777777" w:rsidR="00E02292" w:rsidRPr="00B573A2" w:rsidRDefault="00E02292" w:rsidP="002A37AB">
      <w:pPr>
        <w:spacing w:after="0" w:line="240" w:lineRule="auto"/>
        <w:outlineLvl w:val="0"/>
        <w:rPr>
          <w:rFonts w:ascii="Times New Roman" w:eastAsia="Times New Roman" w:hAnsi="Times New Roman" w:cs="Times New Roman"/>
          <w:b/>
          <w:sz w:val="28"/>
          <w:szCs w:val="28"/>
          <w:lang w:val="uk-UA" w:eastAsia="ru-RU"/>
        </w:rPr>
      </w:pPr>
    </w:p>
    <w:p w14:paraId="5396FA2E" w14:textId="77777777" w:rsidR="00DA573A" w:rsidRPr="000D523B" w:rsidRDefault="00094020" w:rsidP="00F75CB9">
      <w:pPr>
        <w:spacing w:after="0" w:line="240" w:lineRule="auto"/>
        <w:jc w:val="center"/>
        <w:outlineLvl w:val="0"/>
        <w:rPr>
          <w:rFonts w:ascii="Times New Roman" w:eastAsia="Times New Roman" w:hAnsi="Times New Roman" w:cs="Times New Roman"/>
          <w:b/>
          <w:sz w:val="28"/>
          <w:szCs w:val="28"/>
          <w:lang w:val="uk-UA" w:eastAsia="ru-RU"/>
        </w:rPr>
      </w:pPr>
      <w:r w:rsidRPr="00B573A2">
        <w:rPr>
          <w:rFonts w:ascii="Times New Roman" w:eastAsia="Times New Roman" w:hAnsi="Times New Roman" w:cs="Times New Roman"/>
          <w:b/>
          <w:sz w:val="28"/>
          <w:szCs w:val="28"/>
          <w:lang w:val="uk-UA" w:eastAsia="ru-RU"/>
        </w:rPr>
        <w:t>ВИРІШИЛА:</w:t>
      </w:r>
    </w:p>
    <w:p w14:paraId="62089618" w14:textId="4F83300D" w:rsidR="00094020" w:rsidRDefault="00094020" w:rsidP="00094020">
      <w:pPr>
        <w:spacing w:after="0" w:line="240" w:lineRule="auto"/>
        <w:jc w:val="center"/>
        <w:outlineLvl w:val="0"/>
        <w:rPr>
          <w:rFonts w:ascii="Times New Roman" w:eastAsia="Times New Roman" w:hAnsi="Times New Roman" w:cs="Times New Roman"/>
          <w:sz w:val="16"/>
          <w:szCs w:val="16"/>
          <w:lang w:val="uk-UA" w:eastAsia="ru-RU"/>
        </w:rPr>
      </w:pPr>
    </w:p>
    <w:p w14:paraId="76D750A4" w14:textId="77777777" w:rsidR="00E02292" w:rsidRPr="000D523B" w:rsidRDefault="00E02292" w:rsidP="00094020">
      <w:pPr>
        <w:spacing w:after="0" w:line="240" w:lineRule="auto"/>
        <w:jc w:val="center"/>
        <w:outlineLvl w:val="0"/>
        <w:rPr>
          <w:rFonts w:ascii="Times New Roman" w:eastAsia="Times New Roman" w:hAnsi="Times New Roman" w:cs="Times New Roman"/>
          <w:sz w:val="16"/>
          <w:szCs w:val="16"/>
          <w:lang w:val="uk-UA" w:eastAsia="ru-RU"/>
        </w:rPr>
      </w:pPr>
    </w:p>
    <w:p w14:paraId="105BB745" w14:textId="6C35AA88" w:rsidR="001864BA" w:rsidRPr="001864BA" w:rsidRDefault="001864BA" w:rsidP="001864BA">
      <w:pPr>
        <w:pStyle w:val="a6"/>
        <w:numPr>
          <w:ilvl w:val="0"/>
          <w:numId w:val="1"/>
        </w:numPr>
        <w:spacing w:after="0" w:line="240" w:lineRule="auto"/>
        <w:ind w:left="0" w:right="-1" w:firstLine="709"/>
        <w:jc w:val="both"/>
        <w:outlineLvl w:val="0"/>
        <w:rPr>
          <w:rFonts w:ascii="Times New Roman" w:hAnsi="Times New Roman" w:cs="Times New Roman"/>
          <w:sz w:val="28"/>
          <w:lang w:val="uk-UA"/>
        </w:rPr>
      </w:pPr>
      <w:proofErr w:type="spellStart"/>
      <w:r>
        <w:rPr>
          <w:rFonts w:ascii="Times New Roman" w:eastAsia="Times New Roman" w:hAnsi="Times New Roman" w:cs="Times New Roman"/>
          <w:bCs/>
          <w:sz w:val="28"/>
          <w:szCs w:val="28"/>
          <w:lang w:val="uk-UA" w:eastAsia="ru-RU"/>
        </w:rPr>
        <w:t>Внести</w:t>
      </w:r>
      <w:proofErr w:type="spellEnd"/>
      <w:r>
        <w:rPr>
          <w:rFonts w:ascii="Times New Roman" w:eastAsia="Times New Roman" w:hAnsi="Times New Roman" w:cs="Times New Roman"/>
          <w:bCs/>
          <w:sz w:val="28"/>
          <w:szCs w:val="28"/>
          <w:lang w:val="uk-UA" w:eastAsia="ru-RU"/>
        </w:rPr>
        <w:t xml:space="preserve"> зміни до</w:t>
      </w:r>
      <w:r w:rsidR="00974D0A" w:rsidRPr="000D523B">
        <w:rPr>
          <w:rFonts w:ascii="Times New Roman" w:eastAsia="Times New Roman" w:hAnsi="Times New Roman" w:cs="Times New Roman"/>
          <w:bCs/>
          <w:sz w:val="28"/>
          <w:szCs w:val="28"/>
          <w:lang w:val="uk-UA" w:eastAsia="ru-RU"/>
        </w:rPr>
        <w:t xml:space="preserve"> Положення про Управління комунального майна Сумської міської ради</w:t>
      </w:r>
      <w:r>
        <w:rPr>
          <w:rFonts w:ascii="Times New Roman" w:eastAsia="Times New Roman" w:hAnsi="Times New Roman" w:cs="Times New Roman"/>
          <w:bCs/>
          <w:sz w:val="28"/>
          <w:szCs w:val="28"/>
          <w:lang w:val="uk-UA" w:eastAsia="ru-RU"/>
        </w:rPr>
        <w:t xml:space="preserve">, затвердженого рішенням Сумської міської ради від 03 листопада 2022 року № 3176-МР, а саме: </w:t>
      </w:r>
    </w:p>
    <w:p w14:paraId="61DC0BEE" w14:textId="6C0186FD" w:rsidR="001864BA" w:rsidRDefault="001864BA" w:rsidP="001864BA">
      <w:pPr>
        <w:pStyle w:val="a6"/>
        <w:spacing w:after="0" w:line="240" w:lineRule="auto"/>
        <w:ind w:left="709" w:right="-1"/>
        <w:jc w:val="both"/>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1.1. Виключити підпункт 3.2.51. пункту 3.2. розділу </w:t>
      </w:r>
      <w:r w:rsidR="00374213">
        <w:rPr>
          <w:rFonts w:ascii="Times New Roman" w:eastAsia="Times New Roman" w:hAnsi="Times New Roman" w:cs="Times New Roman"/>
          <w:bCs/>
          <w:sz w:val="28"/>
          <w:szCs w:val="28"/>
          <w:lang w:val="uk-UA" w:eastAsia="ru-RU"/>
        </w:rPr>
        <w:t>ІІІ</w:t>
      </w:r>
      <w:r>
        <w:rPr>
          <w:rFonts w:ascii="Times New Roman" w:eastAsia="Times New Roman" w:hAnsi="Times New Roman" w:cs="Times New Roman"/>
          <w:bCs/>
          <w:sz w:val="28"/>
          <w:szCs w:val="28"/>
          <w:lang w:val="uk-UA" w:eastAsia="ru-RU"/>
        </w:rPr>
        <w:t xml:space="preserve"> Положення;</w:t>
      </w:r>
    </w:p>
    <w:p w14:paraId="0D2ABEB6" w14:textId="36D0BD0F" w:rsidR="001864BA" w:rsidRPr="001864BA" w:rsidRDefault="001864BA" w:rsidP="00374213">
      <w:pPr>
        <w:pStyle w:val="a6"/>
        <w:spacing w:after="0" w:line="240" w:lineRule="auto"/>
        <w:ind w:left="0" w:right="-1" w:firstLine="709"/>
        <w:jc w:val="both"/>
        <w:outlineLvl w:val="0"/>
        <w:rPr>
          <w:rFonts w:ascii="Times New Roman" w:hAnsi="Times New Roman" w:cs="Times New Roman"/>
          <w:sz w:val="28"/>
          <w:lang w:val="uk-UA"/>
        </w:rPr>
      </w:pPr>
      <w:r>
        <w:rPr>
          <w:rFonts w:ascii="Times New Roman" w:hAnsi="Times New Roman" w:cs="Times New Roman"/>
          <w:sz w:val="28"/>
          <w:lang w:val="uk-UA"/>
        </w:rPr>
        <w:t>1.2. П</w:t>
      </w:r>
      <w:r w:rsidR="00374213">
        <w:rPr>
          <w:rFonts w:ascii="Times New Roman" w:hAnsi="Times New Roman" w:cs="Times New Roman"/>
          <w:sz w:val="28"/>
          <w:lang w:val="uk-UA"/>
        </w:rPr>
        <w:t>ідп</w:t>
      </w:r>
      <w:r>
        <w:rPr>
          <w:rFonts w:ascii="Times New Roman" w:hAnsi="Times New Roman" w:cs="Times New Roman"/>
          <w:sz w:val="28"/>
          <w:lang w:val="uk-UA"/>
        </w:rPr>
        <w:t>ункти 3.2.52</w:t>
      </w:r>
      <w:r w:rsidR="00374213">
        <w:rPr>
          <w:rFonts w:ascii="Times New Roman" w:hAnsi="Times New Roman" w:cs="Times New Roman"/>
          <w:sz w:val="28"/>
          <w:lang w:val="uk-UA"/>
        </w:rPr>
        <w:t>.</w:t>
      </w:r>
      <w:r>
        <w:rPr>
          <w:rFonts w:ascii="Times New Roman" w:hAnsi="Times New Roman" w:cs="Times New Roman"/>
          <w:sz w:val="28"/>
          <w:lang w:val="uk-UA"/>
        </w:rPr>
        <w:t>-3.2.56</w:t>
      </w:r>
      <w:r w:rsidR="00374213">
        <w:rPr>
          <w:rFonts w:ascii="Times New Roman" w:hAnsi="Times New Roman" w:cs="Times New Roman"/>
          <w:sz w:val="28"/>
          <w:lang w:val="uk-UA"/>
        </w:rPr>
        <w:t xml:space="preserve">. </w:t>
      </w:r>
      <w:r w:rsidR="00374213">
        <w:rPr>
          <w:rFonts w:ascii="Times New Roman" w:eastAsia="Times New Roman" w:hAnsi="Times New Roman" w:cs="Times New Roman"/>
          <w:bCs/>
          <w:sz w:val="28"/>
          <w:szCs w:val="28"/>
          <w:lang w:val="uk-UA" w:eastAsia="ru-RU"/>
        </w:rPr>
        <w:t>пункту 3.2. розділу ІІІ Положення</w:t>
      </w:r>
      <w:r>
        <w:rPr>
          <w:rFonts w:ascii="Times New Roman" w:hAnsi="Times New Roman" w:cs="Times New Roman"/>
          <w:sz w:val="28"/>
          <w:lang w:val="uk-UA"/>
        </w:rPr>
        <w:t xml:space="preserve"> вважати </w:t>
      </w:r>
      <w:r w:rsidR="00374213">
        <w:rPr>
          <w:rFonts w:ascii="Times New Roman" w:hAnsi="Times New Roman" w:cs="Times New Roman"/>
          <w:sz w:val="28"/>
          <w:lang w:val="uk-UA"/>
        </w:rPr>
        <w:t>під</w:t>
      </w:r>
      <w:r>
        <w:rPr>
          <w:rFonts w:ascii="Times New Roman" w:hAnsi="Times New Roman" w:cs="Times New Roman"/>
          <w:sz w:val="28"/>
          <w:lang w:val="uk-UA"/>
        </w:rPr>
        <w:t>пунктами 3.2.51.-3.2.55.</w:t>
      </w:r>
      <w:r w:rsidR="00374213">
        <w:rPr>
          <w:rFonts w:ascii="Times New Roman" w:hAnsi="Times New Roman" w:cs="Times New Roman"/>
          <w:sz w:val="28"/>
          <w:lang w:val="uk-UA"/>
        </w:rPr>
        <w:t xml:space="preserve"> </w:t>
      </w:r>
      <w:r w:rsidR="00374213">
        <w:rPr>
          <w:rFonts w:ascii="Times New Roman" w:eastAsia="Times New Roman" w:hAnsi="Times New Roman" w:cs="Times New Roman"/>
          <w:bCs/>
          <w:sz w:val="28"/>
          <w:szCs w:val="28"/>
          <w:lang w:val="uk-UA" w:eastAsia="ru-RU"/>
        </w:rPr>
        <w:t>пункту 3.2. розділу ІІІ Положення</w:t>
      </w:r>
      <w:r>
        <w:rPr>
          <w:rFonts w:ascii="Times New Roman" w:hAnsi="Times New Roman" w:cs="Times New Roman"/>
          <w:sz w:val="28"/>
          <w:lang w:val="uk-UA"/>
        </w:rPr>
        <w:t xml:space="preserve"> відповідно.</w:t>
      </w:r>
    </w:p>
    <w:p w14:paraId="3CDA236E" w14:textId="6DE6EF9C" w:rsidR="000D523B" w:rsidRPr="000D523B" w:rsidRDefault="000D523B" w:rsidP="00193EA8">
      <w:pPr>
        <w:pStyle w:val="a6"/>
        <w:numPr>
          <w:ilvl w:val="0"/>
          <w:numId w:val="1"/>
        </w:numPr>
        <w:spacing w:after="0" w:line="240" w:lineRule="auto"/>
        <w:ind w:left="0" w:right="-1" w:firstLine="709"/>
        <w:jc w:val="both"/>
        <w:outlineLvl w:val="0"/>
        <w:rPr>
          <w:rFonts w:ascii="Times New Roman" w:hAnsi="Times New Roman" w:cs="Times New Roman"/>
          <w:sz w:val="28"/>
          <w:lang w:val="uk-UA"/>
        </w:rPr>
      </w:pPr>
      <w:r w:rsidRPr="000D523B">
        <w:rPr>
          <w:rFonts w:ascii="Times New Roman" w:hAnsi="Times New Roman" w:cs="Times New Roman"/>
          <w:sz w:val="28"/>
          <w:lang w:val="uk-UA"/>
        </w:rPr>
        <w:t xml:space="preserve"> Дане рішення набуває чинності з </w:t>
      </w:r>
      <w:r w:rsidR="00E02292">
        <w:rPr>
          <w:rFonts w:ascii="Times New Roman" w:hAnsi="Times New Roman" w:cs="Times New Roman"/>
          <w:sz w:val="28"/>
          <w:lang w:val="uk-UA"/>
        </w:rPr>
        <w:t>12</w:t>
      </w:r>
      <w:r w:rsidRPr="000D523B">
        <w:rPr>
          <w:rFonts w:ascii="Times New Roman" w:hAnsi="Times New Roman" w:cs="Times New Roman"/>
          <w:sz w:val="28"/>
          <w:lang w:val="uk-UA"/>
        </w:rPr>
        <w:t xml:space="preserve"> </w:t>
      </w:r>
      <w:r w:rsidR="00E02292">
        <w:rPr>
          <w:rFonts w:ascii="Times New Roman" w:hAnsi="Times New Roman" w:cs="Times New Roman"/>
          <w:sz w:val="28"/>
          <w:lang w:val="uk-UA"/>
        </w:rPr>
        <w:t xml:space="preserve">січня </w:t>
      </w:r>
      <w:r w:rsidRPr="000D523B">
        <w:rPr>
          <w:rFonts w:ascii="Times New Roman" w:hAnsi="Times New Roman" w:cs="Times New Roman"/>
          <w:sz w:val="28"/>
          <w:lang w:val="uk-UA"/>
        </w:rPr>
        <w:t>20</w:t>
      </w:r>
      <w:r w:rsidR="00E02292">
        <w:rPr>
          <w:rFonts w:ascii="Times New Roman" w:hAnsi="Times New Roman" w:cs="Times New Roman"/>
          <w:sz w:val="28"/>
          <w:lang w:val="uk-UA"/>
        </w:rPr>
        <w:t>23</w:t>
      </w:r>
      <w:r w:rsidRPr="000D523B">
        <w:rPr>
          <w:rFonts w:ascii="Times New Roman" w:hAnsi="Times New Roman" w:cs="Times New Roman"/>
          <w:sz w:val="28"/>
          <w:lang w:val="uk-UA"/>
        </w:rPr>
        <w:t xml:space="preserve"> року</w:t>
      </w:r>
    </w:p>
    <w:p w14:paraId="40A891A6" w14:textId="00A45EEC" w:rsidR="00851FD5" w:rsidRPr="000D523B" w:rsidRDefault="00851FD5" w:rsidP="00E02292">
      <w:pPr>
        <w:pStyle w:val="a6"/>
        <w:spacing w:after="0" w:line="240" w:lineRule="auto"/>
        <w:ind w:left="709" w:right="-1"/>
        <w:jc w:val="both"/>
        <w:outlineLvl w:val="0"/>
        <w:rPr>
          <w:rFonts w:ascii="Times New Roman" w:eastAsia="Times New Roman" w:hAnsi="Times New Roman" w:cs="Times New Roman"/>
          <w:sz w:val="28"/>
          <w:szCs w:val="28"/>
          <w:lang w:val="uk-UA" w:eastAsia="ru-RU"/>
        </w:rPr>
      </w:pPr>
    </w:p>
    <w:p w14:paraId="7F8D7CDB" w14:textId="77777777" w:rsidR="003F0CDC" w:rsidRPr="00B573A2" w:rsidRDefault="003F0CDC" w:rsidP="00D443C4">
      <w:pPr>
        <w:tabs>
          <w:tab w:val="center" w:pos="4153"/>
          <w:tab w:val="right" w:pos="9214"/>
        </w:tabs>
        <w:spacing w:after="0" w:line="240" w:lineRule="auto"/>
        <w:ind w:right="-1"/>
        <w:jc w:val="both"/>
        <w:rPr>
          <w:rFonts w:ascii="Times New Roman" w:eastAsia="Times New Roman" w:hAnsi="Times New Roman" w:cs="Times New Roman"/>
          <w:sz w:val="28"/>
          <w:szCs w:val="28"/>
          <w:lang w:val="uk-UA" w:eastAsia="ru-RU"/>
        </w:rPr>
      </w:pPr>
    </w:p>
    <w:p w14:paraId="71FBD31E" w14:textId="6A94E148" w:rsidR="00976D73"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64DF25F3" w14:textId="77777777" w:rsidR="005010EA" w:rsidRPr="00B573A2"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Сумськ</w:t>
      </w:r>
      <w:r w:rsidR="006E2C6A" w:rsidRPr="00B573A2">
        <w:rPr>
          <w:rFonts w:ascii="Times New Roman" w:eastAsia="Times New Roman" w:hAnsi="Times New Roman" w:cs="Times New Roman"/>
          <w:sz w:val="28"/>
          <w:szCs w:val="28"/>
          <w:lang w:val="uk-UA" w:eastAsia="ru-RU"/>
        </w:rPr>
        <w:t>ий</w:t>
      </w:r>
      <w:r w:rsidRPr="00B573A2">
        <w:rPr>
          <w:rFonts w:ascii="Times New Roman" w:eastAsia="Times New Roman" w:hAnsi="Times New Roman" w:cs="Times New Roman"/>
          <w:sz w:val="28"/>
          <w:szCs w:val="28"/>
          <w:lang w:val="uk-UA" w:eastAsia="ru-RU"/>
        </w:rPr>
        <w:t xml:space="preserve"> міськ</w:t>
      </w:r>
      <w:r w:rsidR="006E2C6A" w:rsidRPr="00B573A2">
        <w:rPr>
          <w:rFonts w:ascii="Times New Roman" w:eastAsia="Times New Roman" w:hAnsi="Times New Roman" w:cs="Times New Roman"/>
          <w:sz w:val="28"/>
          <w:szCs w:val="28"/>
          <w:lang w:val="uk-UA" w:eastAsia="ru-RU"/>
        </w:rPr>
        <w:t>ий голова</w:t>
      </w:r>
      <w:r w:rsidRPr="00B573A2">
        <w:rPr>
          <w:rFonts w:ascii="Times New Roman" w:eastAsia="Times New Roman" w:hAnsi="Times New Roman" w:cs="Times New Roman"/>
          <w:sz w:val="28"/>
          <w:szCs w:val="28"/>
          <w:lang w:val="uk-UA" w:eastAsia="ru-RU"/>
        </w:rPr>
        <w:t xml:space="preserve">                                                         </w:t>
      </w:r>
      <w:r w:rsidR="001B1812" w:rsidRPr="00B573A2">
        <w:rPr>
          <w:rFonts w:ascii="Times New Roman" w:hAnsi="Times New Roman" w:cs="Times New Roman"/>
          <w:sz w:val="28"/>
          <w:lang w:val="uk-UA"/>
        </w:rPr>
        <w:t>Олександр ЛИСЕНКО</w:t>
      </w:r>
    </w:p>
    <w:p w14:paraId="5B06B560" w14:textId="5AB7353B" w:rsidR="006E2C6A" w:rsidRDefault="006E2C6A"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FB02BE5" w14:textId="5490D1AC"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9A6A57A" w14:textId="7C182A56" w:rsidR="00D443C4" w:rsidRDefault="001B1812" w:rsidP="00640062">
      <w:pPr>
        <w:tabs>
          <w:tab w:val="center" w:pos="4153"/>
          <w:tab w:val="right" w:pos="8306"/>
        </w:tabs>
        <w:spacing w:after="0" w:line="240" w:lineRule="auto"/>
        <w:jc w:val="both"/>
        <w:rPr>
          <w:sz w:val="24"/>
          <w:szCs w:val="24"/>
          <w:lang w:val="uk-UA"/>
        </w:rPr>
      </w:pPr>
      <w:r w:rsidRPr="00B573A2">
        <w:rPr>
          <w:rFonts w:ascii="Times New Roman" w:eastAsia="Times New Roman" w:hAnsi="Times New Roman" w:cs="Times New Roman"/>
          <w:sz w:val="24"/>
          <w:szCs w:val="24"/>
          <w:lang w:val="uk-UA" w:eastAsia="ru-RU"/>
        </w:rPr>
        <w:t>Виконавець</w:t>
      </w:r>
      <w:r w:rsidR="00094020" w:rsidRPr="00B573A2">
        <w:rPr>
          <w:rFonts w:ascii="Times New Roman" w:eastAsia="Times New Roman" w:hAnsi="Times New Roman" w:cs="Times New Roman"/>
          <w:sz w:val="24"/>
          <w:szCs w:val="24"/>
          <w:lang w:val="uk-UA" w:eastAsia="ru-RU"/>
        </w:rPr>
        <w:t xml:space="preserve">: </w:t>
      </w:r>
      <w:proofErr w:type="spellStart"/>
      <w:r w:rsidR="00D8480A">
        <w:rPr>
          <w:rFonts w:ascii="Times New Roman" w:eastAsia="Times New Roman" w:hAnsi="Times New Roman" w:cs="Times New Roman"/>
          <w:sz w:val="24"/>
          <w:szCs w:val="24"/>
          <w:lang w:val="uk-UA" w:eastAsia="ru-RU"/>
        </w:rPr>
        <w:t>Чайченко</w:t>
      </w:r>
      <w:proofErr w:type="spellEnd"/>
      <w:r w:rsidR="00D8480A">
        <w:rPr>
          <w:rFonts w:ascii="Times New Roman" w:eastAsia="Times New Roman" w:hAnsi="Times New Roman" w:cs="Times New Roman"/>
          <w:sz w:val="24"/>
          <w:szCs w:val="24"/>
          <w:lang w:val="uk-UA" w:eastAsia="ru-RU"/>
        </w:rPr>
        <w:t xml:space="preserve"> Олег</w:t>
      </w:r>
      <w:bookmarkStart w:id="2" w:name="_GoBack"/>
      <w:bookmarkEnd w:id="2"/>
      <w:r w:rsidR="000879F0" w:rsidRPr="00B573A2">
        <w:rPr>
          <w:sz w:val="24"/>
          <w:szCs w:val="24"/>
          <w:lang w:val="uk-UA"/>
        </w:rPr>
        <w:t xml:space="preserve">                   </w:t>
      </w:r>
    </w:p>
    <w:p w14:paraId="79218163" w14:textId="48EF921D" w:rsidR="003F0CDC" w:rsidRPr="00B573A2" w:rsidRDefault="00D443C4" w:rsidP="00640062">
      <w:pPr>
        <w:tabs>
          <w:tab w:val="center" w:pos="4153"/>
          <w:tab w:val="right" w:pos="8306"/>
        </w:tabs>
        <w:spacing w:after="0" w:line="240" w:lineRule="auto"/>
        <w:jc w:val="both"/>
        <w:rPr>
          <w:sz w:val="24"/>
          <w:szCs w:val="24"/>
          <w:lang w:val="uk-UA"/>
        </w:rPr>
      </w:pPr>
      <w:r>
        <w:rPr>
          <w:sz w:val="24"/>
          <w:szCs w:val="24"/>
          <w:lang w:val="uk-UA"/>
        </w:rPr>
        <w:t xml:space="preserve">                       </w:t>
      </w:r>
      <w:r w:rsidR="000879F0" w:rsidRPr="00B573A2">
        <w:rPr>
          <w:sz w:val="24"/>
          <w:szCs w:val="24"/>
          <w:lang w:val="uk-UA"/>
        </w:rPr>
        <w:t xml:space="preserve">  </w:t>
      </w:r>
      <w:r w:rsidR="006517BD" w:rsidRPr="00B573A2">
        <w:rPr>
          <w:sz w:val="24"/>
          <w:szCs w:val="24"/>
          <w:lang w:val="uk-UA"/>
        </w:rPr>
        <w:t xml:space="preserve">____________ </w:t>
      </w:r>
    </w:p>
    <w:p w14:paraId="156DA4A2" w14:textId="77777777" w:rsidR="00120272" w:rsidRPr="00B573A2" w:rsidRDefault="00120272" w:rsidP="007C56FF">
      <w:pPr>
        <w:widowControl w:val="0"/>
        <w:tabs>
          <w:tab w:val="left" w:pos="566"/>
        </w:tabs>
        <w:autoSpaceDE w:val="0"/>
        <w:autoSpaceDN w:val="0"/>
        <w:adjustRightInd w:val="0"/>
        <w:spacing w:after="0"/>
        <w:jc w:val="both"/>
        <w:rPr>
          <w:rFonts w:ascii="Times New Roman" w:hAnsi="Times New Roman" w:cs="Times New Roman"/>
          <w:i/>
          <w:iCs/>
          <w:lang w:val="uk-UA"/>
        </w:rPr>
      </w:pPr>
    </w:p>
    <w:p w14:paraId="063BC871" w14:textId="77777777" w:rsidR="00776052" w:rsidRPr="00267694" w:rsidRDefault="00776052" w:rsidP="00776052">
      <w:pPr>
        <w:widowControl w:val="0"/>
        <w:tabs>
          <w:tab w:val="left" w:pos="566"/>
        </w:tabs>
        <w:autoSpaceDE w:val="0"/>
        <w:autoSpaceDN w:val="0"/>
        <w:adjustRightInd w:val="0"/>
        <w:spacing w:after="0"/>
        <w:jc w:val="both"/>
        <w:rPr>
          <w:rFonts w:ascii="Times New Roman" w:eastAsia="Times New Roman" w:hAnsi="Times New Roman" w:cs="Times New Roman"/>
          <w:i/>
          <w:iCs/>
          <w:lang w:val="uk-UA" w:eastAsia="ru-RU"/>
        </w:rPr>
      </w:pPr>
      <w:r w:rsidRPr="00267694">
        <w:rPr>
          <w:rFonts w:ascii="Times New Roman" w:hAnsi="Times New Roman" w:cs="Times New Roman"/>
          <w:i/>
          <w:iCs/>
          <w:lang w:val="uk-UA"/>
        </w:rPr>
        <w:t xml:space="preserve">Ініціатор розгляду питання – </w:t>
      </w:r>
      <w:r w:rsidRPr="00267694">
        <w:rPr>
          <w:rFonts w:ascii="Times New Roman" w:eastAsia="Times New Roman" w:hAnsi="Times New Roman" w:cs="Times New Roman"/>
          <w:i/>
          <w:iCs/>
          <w:lang w:val="uk-UA" w:eastAsia="ru-RU"/>
        </w:rPr>
        <w:t xml:space="preserve">Сумський міський голова О.М. Лисенко. </w:t>
      </w:r>
    </w:p>
    <w:p w14:paraId="3E853E63" w14:textId="77777777" w:rsidR="00776052" w:rsidRPr="00776052" w:rsidRDefault="00776052" w:rsidP="00776052">
      <w:pPr>
        <w:widowControl w:val="0"/>
        <w:tabs>
          <w:tab w:val="left" w:pos="566"/>
        </w:tabs>
        <w:autoSpaceDE w:val="0"/>
        <w:autoSpaceDN w:val="0"/>
        <w:adjustRightInd w:val="0"/>
        <w:spacing w:after="0"/>
        <w:jc w:val="both"/>
        <w:rPr>
          <w:rFonts w:ascii="Times New Roman" w:eastAsia="Times New Roman" w:hAnsi="Times New Roman" w:cs="Times New Roman"/>
          <w:i/>
          <w:iCs/>
          <w:lang w:eastAsia="ru-RU"/>
        </w:rPr>
      </w:pPr>
      <w:proofErr w:type="spellStart"/>
      <w:r w:rsidRPr="00267694">
        <w:rPr>
          <w:rFonts w:ascii="Times New Roman" w:hAnsi="Times New Roman" w:cs="Times New Roman"/>
          <w:i/>
          <w:iCs/>
          <w:lang w:val="uk-UA"/>
        </w:rPr>
        <w:t>Проєкт</w:t>
      </w:r>
      <w:proofErr w:type="spellEnd"/>
      <w:r w:rsidRPr="00267694">
        <w:rPr>
          <w:rFonts w:ascii="Times New Roman" w:hAnsi="Times New Roman" w:cs="Times New Roman"/>
          <w:i/>
          <w:iCs/>
          <w:lang w:val="uk-UA"/>
        </w:rPr>
        <w:t xml:space="preserve"> рішення підготовлений Правовим управлінням</w:t>
      </w:r>
      <w:r w:rsidRPr="00267694">
        <w:rPr>
          <w:rFonts w:ascii="Times New Roman" w:eastAsia="Times New Roman" w:hAnsi="Times New Roman" w:cs="Times New Roman"/>
          <w:i/>
          <w:iCs/>
          <w:lang w:val="uk-UA" w:eastAsia="ru-RU"/>
        </w:rPr>
        <w:t xml:space="preserve"> Сумської міської ради.</w:t>
      </w:r>
    </w:p>
    <w:p w14:paraId="18B743AB" w14:textId="3F88C124" w:rsidR="00776052" w:rsidRPr="00776052" w:rsidRDefault="00776052" w:rsidP="00776052">
      <w:pPr>
        <w:widowControl w:val="0"/>
        <w:tabs>
          <w:tab w:val="left" w:pos="566"/>
        </w:tabs>
        <w:autoSpaceDE w:val="0"/>
        <w:autoSpaceDN w:val="0"/>
        <w:adjustRightInd w:val="0"/>
        <w:spacing w:after="0"/>
        <w:jc w:val="both"/>
        <w:rPr>
          <w:rFonts w:ascii="Times New Roman" w:hAnsi="Times New Roman" w:cs="Times New Roman"/>
          <w:i/>
          <w:iCs/>
          <w:lang w:val="uk-UA"/>
        </w:rPr>
      </w:pPr>
      <w:r w:rsidRPr="00267694">
        <w:rPr>
          <w:rFonts w:ascii="Times New Roman" w:hAnsi="Times New Roman" w:cs="Times New Roman"/>
          <w:i/>
          <w:iCs/>
          <w:lang w:val="uk-UA"/>
        </w:rPr>
        <w:t xml:space="preserve">Доповідає: </w:t>
      </w:r>
      <w:proofErr w:type="spellStart"/>
      <w:r w:rsidRPr="00267694">
        <w:rPr>
          <w:rFonts w:ascii="Times New Roman" w:hAnsi="Times New Roman" w:cs="Times New Roman"/>
          <w:i/>
          <w:iCs/>
          <w:lang w:val="uk-UA"/>
        </w:rPr>
        <w:t>Чайченко</w:t>
      </w:r>
      <w:proofErr w:type="spellEnd"/>
      <w:r w:rsidRPr="00267694">
        <w:rPr>
          <w:rFonts w:ascii="Times New Roman" w:hAnsi="Times New Roman" w:cs="Times New Roman"/>
          <w:i/>
          <w:iCs/>
          <w:lang w:val="uk-UA"/>
        </w:rPr>
        <w:t xml:space="preserve"> О.В</w:t>
      </w:r>
      <w:r>
        <w:rPr>
          <w:rFonts w:ascii="Times New Roman" w:hAnsi="Times New Roman" w:cs="Times New Roman"/>
          <w:i/>
          <w:iCs/>
          <w:lang w:val="uk-UA"/>
        </w:rPr>
        <w:t>.</w:t>
      </w:r>
    </w:p>
    <w:p w14:paraId="4242FC6C" w14:textId="77777777" w:rsidR="003F0CDC" w:rsidRPr="00B573A2" w:rsidRDefault="003F0CDC" w:rsidP="00CC5AF0">
      <w:pPr>
        <w:widowControl w:val="0"/>
        <w:tabs>
          <w:tab w:val="left" w:pos="566"/>
        </w:tabs>
        <w:autoSpaceDE w:val="0"/>
        <w:autoSpaceDN w:val="0"/>
        <w:adjustRightInd w:val="0"/>
        <w:jc w:val="center"/>
        <w:rPr>
          <w:rFonts w:ascii="Times New Roman" w:hAnsi="Times New Roman" w:cs="Times New Roman"/>
          <w:b/>
          <w:caps/>
          <w:sz w:val="28"/>
          <w:szCs w:val="28"/>
          <w:lang w:val="uk-UA"/>
        </w:rPr>
      </w:pPr>
    </w:p>
    <w:p w14:paraId="22E56283" w14:textId="77777777" w:rsidR="00CC5AF0" w:rsidRPr="00B573A2" w:rsidRDefault="00CC5AF0" w:rsidP="00CC5AF0">
      <w:pPr>
        <w:widowControl w:val="0"/>
        <w:tabs>
          <w:tab w:val="left" w:pos="566"/>
        </w:tabs>
        <w:autoSpaceDE w:val="0"/>
        <w:autoSpaceDN w:val="0"/>
        <w:adjustRightInd w:val="0"/>
        <w:jc w:val="center"/>
        <w:rPr>
          <w:rFonts w:ascii="Times New Roman" w:hAnsi="Times New Roman" w:cs="Times New Roman"/>
          <w:b/>
          <w:sz w:val="28"/>
          <w:szCs w:val="28"/>
          <w:lang w:val="uk-UA"/>
        </w:rPr>
      </w:pPr>
      <w:r w:rsidRPr="00B573A2">
        <w:rPr>
          <w:rFonts w:ascii="Times New Roman" w:hAnsi="Times New Roman" w:cs="Times New Roman"/>
          <w:b/>
          <w:caps/>
          <w:sz w:val="28"/>
          <w:szCs w:val="28"/>
          <w:lang w:val="uk-UA"/>
        </w:rPr>
        <w:t xml:space="preserve">Лист </w:t>
      </w:r>
      <w:r w:rsidR="00663B02" w:rsidRPr="00B573A2">
        <w:rPr>
          <w:rFonts w:ascii="Times New Roman" w:hAnsi="Times New Roman" w:cs="Times New Roman"/>
          <w:b/>
          <w:caps/>
          <w:sz w:val="28"/>
          <w:szCs w:val="28"/>
          <w:lang w:val="uk-UA"/>
        </w:rPr>
        <w:t>Узгодження</w:t>
      </w:r>
    </w:p>
    <w:p w14:paraId="55010159" w14:textId="77777777" w:rsidR="00CC5AF0" w:rsidRPr="00B573A2" w:rsidRDefault="00CC5AF0" w:rsidP="00CC5AF0">
      <w:pPr>
        <w:widowControl w:val="0"/>
        <w:tabs>
          <w:tab w:val="left" w:pos="566"/>
        </w:tabs>
        <w:autoSpaceDE w:val="0"/>
        <w:autoSpaceDN w:val="0"/>
        <w:adjustRightInd w:val="0"/>
        <w:jc w:val="center"/>
        <w:rPr>
          <w:rFonts w:ascii="Times New Roman" w:hAnsi="Times New Roman" w:cs="Times New Roman"/>
          <w:sz w:val="28"/>
          <w:szCs w:val="28"/>
          <w:lang w:val="uk-UA"/>
        </w:rPr>
      </w:pPr>
      <w:r w:rsidRPr="00B573A2">
        <w:rPr>
          <w:rFonts w:ascii="Times New Roman" w:hAnsi="Times New Roman" w:cs="Times New Roman"/>
          <w:sz w:val="28"/>
          <w:szCs w:val="28"/>
          <w:lang w:val="uk-UA"/>
        </w:rPr>
        <w:t xml:space="preserve">до </w:t>
      </w:r>
      <w:proofErr w:type="spellStart"/>
      <w:r w:rsidRPr="00B573A2">
        <w:rPr>
          <w:rFonts w:ascii="Times New Roman" w:hAnsi="Times New Roman" w:cs="Times New Roman"/>
          <w:sz w:val="28"/>
          <w:szCs w:val="28"/>
          <w:lang w:val="uk-UA"/>
        </w:rPr>
        <w:t>проєкту</w:t>
      </w:r>
      <w:proofErr w:type="spellEnd"/>
      <w:r w:rsidRPr="00B573A2">
        <w:rPr>
          <w:rFonts w:ascii="Times New Roman" w:hAnsi="Times New Roman" w:cs="Times New Roman"/>
          <w:sz w:val="28"/>
          <w:szCs w:val="28"/>
          <w:lang w:val="uk-UA"/>
        </w:rPr>
        <w:t xml:space="preserve"> рішення Сумської міської ради</w:t>
      </w:r>
    </w:p>
    <w:p w14:paraId="229D914B" w14:textId="1C71276B" w:rsidR="00CC5AF0" w:rsidRDefault="00DA573A" w:rsidP="00841088">
      <w:pPr>
        <w:spacing w:after="0"/>
        <w:ind w:right="189"/>
        <w:jc w:val="center"/>
        <w:rPr>
          <w:rFonts w:ascii="Times New Roman" w:hAnsi="Times New Roman" w:cs="Times New Roman"/>
          <w:sz w:val="28"/>
          <w:szCs w:val="28"/>
          <w:lang w:val="uk-UA"/>
        </w:rPr>
      </w:pPr>
      <w:r w:rsidRPr="00B573A2">
        <w:rPr>
          <w:rFonts w:ascii="Times New Roman" w:hAnsi="Times New Roman" w:cs="Times New Roman"/>
          <w:sz w:val="28"/>
          <w:szCs w:val="28"/>
          <w:lang w:val="uk-UA"/>
        </w:rPr>
        <w:t>«Про</w:t>
      </w:r>
      <w:r w:rsidR="00880D43">
        <w:rPr>
          <w:rFonts w:ascii="Times New Roman" w:hAnsi="Times New Roman" w:cs="Times New Roman"/>
          <w:sz w:val="28"/>
          <w:szCs w:val="28"/>
          <w:lang w:val="uk-UA"/>
        </w:rPr>
        <w:t xml:space="preserve"> внесення змін до рішення Сумської міської ради від 03 листопада 2022 року № 3176-МР «Про</w:t>
      </w:r>
      <w:r w:rsidRPr="00B573A2">
        <w:rPr>
          <w:rFonts w:ascii="Times New Roman" w:hAnsi="Times New Roman" w:cs="Times New Roman"/>
          <w:sz w:val="28"/>
          <w:szCs w:val="28"/>
          <w:lang w:val="uk-UA"/>
        </w:rPr>
        <w:t xml:space="preserve"> Положення про Управління комунального майна Сумської міської ради»</w:t>
      </w:r>
    </w:p>
    <w:p w14:paraId="3C01ECE4" w14:textId="30E9C96F" w:rsidR="00776052" w:rsidRDefault="00776052" w:rsidP="00841088">
      <w:pPr>
        <w:spacing w:after="0"/>
        <w:ind w:right="189"/>
        <w:jc w:val="center"/>
        <w:rPr>
          <w:rFonts w:ascii="Times New Roman" w:hAnsi="Times New Roman" w:cs="Times New Roman"/>
          <w:b/>
          <w:bCs/>
          <w:color w:val="FF0000"/>
          <w:sz w:val="28"/>
          <w:szCs w:val="28"/>
          <w:lang w:val="uk-UA"/>
        </w:rPr>
      </w:pPr>
    </w:p>
    <w:p w14:paraId="13E182AA" w14:textId="4D5E7758" w:rsidR="00776052" w:rsidRDefault="00776052" w:rsidP="00841088">
      <w:pPr>
        <w:spacing w:after="0"/>
        <w:ind w:right="189"/>
        <w:jc w:val="center"/>
        <w:rPr>
          <w:rFonts w:ascii="Times New Roman" w:hAnsi="Times New Roman" w:cs="Times New Roman"/>
          <w:b/>
          <w:bCs/>
          <w:color w:val="FF0000"/>
          <w:sz w:val="28"/>
          <w:szCs w:val="28"/>
          <w:lang w:val="uk-UA"/>
        </w:rPr>
      </w:pPr>
    </w:p>
    <w:p w14:paraId="3C153EAA" w14:textId="77777777" w:rsidR="00776052" w:rsidRPr="00B573A2" w:rsidRDefault="00776052" w:rsidP="00841088">
      <w:pPr>
        <w:spacing w:after="0"/>
        <w:ind w:right="189"/>
        <w:jc w:val="center"/>
        <w:rPr>
          <w:rFonts w:ascii="Times New Roman" w:hAnsi="Times New Roman" w:cs="Times New Roman"/>
          <w:b/>
          <w:bCs/>
          <w:color w:val="FF0000"/>
          <w:sz w:val="28"/>
          <w:szCs w:val="28"/>
          <w:lang w:val="uk-UA"/>
        </w:rPr>
      </w:pPr>
    </w:p>
    <w:tbl>
      <w:tblPr>
        <w:tblW w:w="10386" w:type="dxa"/>
        <w:tblInd w:w="-426" w:type="dxa"/>
        <w:tblCellMar>
          <w:left w:w="0" w:type="dxa"/>
          <w:right w:w="0" w:type="dxa"/>
        </w:tblCellMar>
        <w:tblLook w:val="01E0" w:firstRow="1" w:lastRow="1" w:firstColumn="1" w:lastColumn="1" w:noHBand="0" w:noVBand="0"/>
      </w:tblPr>
      <w:tblGrid>
        <w:gridCol w:w="5154"/>
        <w:gridCol w:w="2423"/>
        <w:gridCol w:w="2809"/>
      </w:tblGrid>
      <w:tr w:rsidR="00776052" w:rsidRPr="00267694" w14:paraId="1ED4A9F2" w14:textId="77777777" w:rsidTr="00D8480A">
        <w:trPr>
          <w:trHeight w:val="488"/>
        </w:trPr>
        <w:tc>
          <w:tcPr>
            <w:tcW w:w="5154" w:type="dxa"/>
            <w:vAlign w:val="bottom"/>
          </w:tcPr>
          <w:p w14:paraId="78AAC5E7" w14:textId="77777777" w:rsidR="00776052" w:rsidRPr="00267694" w:rsidRDefault="00776052" w:rsidP="000F55BC">
            <w:pPr>
              <w:widowControl w:val="0"/>
              <w:autoSpaceDE w:val="0"/>
              <w:autoSpaceDN w:val="0"/>
              <w:adjustRightInd w:val="0"/>
              <w:spacing w:after="0"/>
              <w:rPr>
                <w:rFonts w:ascii="Times New Roman" w:hAnsi="Times New Roman" w:cs="Times New Roman"/>
                <w:sz w:val="28"/>
                <w:szCs w:val="28"/>
                <w:lang w:val="uk-UA"/>
              </w:rPr>
            </w:pPr>
            <w:r w:rsidRPr="00267694">
              <w:rPr>
                <w:rFonts w:ascii="Times New Roman" w:hAnsi="Times New Roman" w:cs="Times New Roman"/>
                <w:sz w:val="28"/>
                <w:szCs w:val="28"/>
                <w:lang w:val="uk-UA"/>
              </w:rPr>
              <w:t>Начальник Правового управління</w:t>
            </w:r>
          </w:p>
          <w:p w14:paraId="4A773497" w14:textId="77777777" w:rsidR="00776052" w:rsidRPr="00267694" w:rsidRDefault="00776052" w:rsidP="000F55BC">
            <w:pPr>
              <w:widowControl w:val="0"/>
              <w:autoSpaceDE w:val="0"/>
              <w:autoSpaceDN w:val="0"/>
              <w:adjustRightInd w:val="0"/>
              <w:spacing w:after="0"/>
              <w:rPr>
                <w:rFonts w:ascii="Times New Roman" w:hAnsi="Times New Roman" w:cs="Times New Roman"/>
                <w:sz w:val="20"/>
                <w:szCs w:val="20"/>
                <w:lang w:val="uk-UA"/>
              </w:rPr>
            </w:pPr>
            <w:r w:rsidRPr="00267694">
              <w:rPr>
                <w:rFonts w:ascii="Times New Roman" w:hAnsi="Times New Roman" w:cs="Times New Roman"/>
                <w:sz w:val="28"/>
                <w:szCs w:val="28"/>
                <w:lang w:val="uk-UA"/>
              </w:rPr>
              <w:t>Сумської міської ради</w:t>
            </w:r>
          </w:p>
          <w:p w14:paraId="5A29607E" w14:textId="77777777" w:rsidR="00776052" w:rsidRPr="00267694" w:rsidRDefault="00776052" w:rsidP="000F55BC">
            <w:pPr>
              <w:widowControl w:val="0"/>
              <w:autoSpaceDE w:val="0"/>
              <w:autoSpaceDN w:val="0"/>
              <w:adjustRightInd w:val="0"/>
              <w:spacing w:after="0"/>
              <w:rPr>
                <w:rFonts w:ascii="Times New Roman" w:hAnsi="Times New Roman" w:cs="Times New Roman"/>
                <w:sz w:val="20"/>
                <w:szCs w:val="20"/>
                <w:lang w:val="uk-UA"/>
              </w:rPr>
            </w:pPr>
          </w:p>
        </w:tc>
        <w:tc>
          <w:tcPr>
            <w:tcW w:w="2423" w:type="dxa"/>
            <w:vAlign w:val="bottom"/>
          </w:tcPr>
          <w:p w14:paraId="0067A13C" w14:textId="77777777" w:rsidR="00776052" w:rsidRPr="00267694" w:rsidRDefault="00776052" w:rsidP="000F55BC">
            <w:pPr>
              <w:jc w:val="center"/>
              <w:rPr>
                <w:rFonts w:ascii="Times New Roman" w:hAnsi="Times New Roman" w:cs="Times New Roman"/>
                <w:b/>
                <w:bCs/>
                <w:lang w:val="uk-UA"/>
              </w:rPr>
            </w:pPr>
          </w:p>
        </w:tc>
        <w:tc>
          <w:tcPr>
            <w:tcW w:w="2809" w:type="dxa"/>
            <w:vAlign w:val="bottom"/>
          </w:tcPr>
          <w:p w14:paraId="22A13E02" w14:textId="4C9118A0" w:rsidR="00776052" w:rsidRPr="00267694" w:rsidRDefault="00D8480A" w:rsidP="00D8480A">
            <w:pPr>
              <w:widowControl w:val="0"/>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Олег ЧАЙЧЕНКО</w:t>
            </w:r>
          </w:p>
        </w:tc>
      </w:tr>
      <w:tr w:rsidR="00776052" w:rsidRPr="00267694" w14:paraId="26FE9B0A" w14:textId="77777777" w:rsidTr="00D8480A">
        <w:trPr>
          <w:trHeight w:val="571"/>
        </w:trPr>
        <w:tc>
          <w:tcPr>
            <w:tcW w:w="5154" w:type="dxa"/>
            <w:vAlign w:val="bottom"/>
          </w:tcPr>
          <w:p w14:paraId="5F887B42" w14:textId="77777777" w:rsidR="00776052" w:rsidRPr="00267694" w:rsidRDefault="00776052" w:rsidP="000F55BC">
            <w:pPr>
              <w:widowControl w:val="0"/>
              <w:autoSpaceDE w:val="0"/>
              <w:autoSpaceDN w:val="0"/>
              <w:adjustRightInd w:val="0"/>
              <w:spacing w:after="0"/>
              <w:rPr>
                <w:rFonts w:ascii="Times New Roman" w:hAnsi="Times New Roman" w:cs="Times New Roman"/>
                <w:sz w:val="20"/>
                <w:szCs w:val="20"/>
                <w:lang w:val="uk-UA"/>
              </w:rPr>
            </w:pPr>
          </w:p>
          <w:p w14:paraId="11ED84B9" w14:textId="77777777" w:rsidR="00776052" w:rsidRPr="00267694" w:rsidRDefault="00776052" w:rsidP="000F55BC">
            <w:pPr>
              <w:widowControl w:val="0"/>
              <w:autoSpaceDE w:val="0"/>
              <w:autoSpaceDN w:val="0"/>
              <w:adjustRightInd w:val="0"/>
              <w:spacing w:after="0"/>
              <w:rPr>
                <w:rFonts w:ascii="Times New Roman" w:hAnsi="Times New Roman" w:cs="Times New Roman"/>
                <w:sz w:val="20"/>
                <w:szCs w:val="20"/>
                <w:lang w:val="uk-UA"/>
              </w:rPr>
            </w:pPr>
          </w:p>
          <w:p w14:paraId="60095657" w14:textId="77777777" w:rsidR="00776052" w:rsidRPr="00267694" w:rsidRDefault="00776052" w:rsidP="000F55BC">
            <w:pPr>
              <w:widowControl w:val="0"/>
              <w:autoSpaceDE w:val="0"/>
              <w:autoSpaceDN w:val="0"/>
              <w:adjustRightInd w:val="0"/>
              <w:spacing w:after="0"/>
              <w:rPr>
                <w:rFonts w:ascii="Times New Roman" w:hAnsi="Times New Roman" w:cs="Times New Roman"/>
                <w:sz w:val="20"/>
                <w:szCs w:val="20"/>
                <w:lang w:val="uk-UA"/>
              </w:rPr>
            </w:pPr>
          </w:p>
        </w:tc>
        <w:tc>
          <w:tcPr>
            <w:tcW w:w="2423" w:type="dxa"/>
            <w:vAlign w:val="bottom"/>
          </w:tcPr>
          <w:p w14:paraId="61423D17" w14:textId="77777777" w:rsidR="00776052" w:rsidRPr="00267694" w:rsidRDefault="00776052" w:rsidP="000F55BC">
            <w:pPr>
              <w:widowControl w:val="0"/>
              <w:autoSpaceDE w:val="0"/>
              <w:autoSpaceDN w:val="0"/>
              <w:adjustRightInd w:val="0"/>
              <w:jc w:val="center"/>
              <w:rPr>
                <w:rFonts w:ascii="Times New Roman" w:hAnsi="Times New Roman" w:cs="Times New Roman"/>
                <w:sz w:val="28"/>
                <w:szCs w:val="28"/>
                <w:lang w:val="uk-UA"/>
              </w:rPr>
            </w:pPr>
          </w:p>
        </w:tc>
        <w:tc>
          <w:tcPr>
            <w:tcW w:w="2809" w:type="dxa"/>
            <w:vAlign w:val="bottom"/>
          </w:tcPr>
          <w:p w14:paraId="452E945D" w14:textId="77777777" w:rsidR="00776052" w:rsidRPr="00267694" w:rsidRDefault="00776052" w:rsidP="000F55BC">
            <w:pPr>
              <w:widowControl w:val="0"/>
              <w:autoSpaceDE w:val="0"/>
              <w:autoSpaceDN w:val="0"/>
              <w:adjustRightInd w:val="0"/>
              <w:rPr>
                <w:rFonts w:ascii="Times New Roman" w:hAnsi="Times New Roman" w:cs="Times New Roman"/>
                <w:sz w:val="28"/>
                <w:szCs w:val="28"/>
                <w:lang w:val="uk-UA"/>
              </w:rPr>
            </w:pPr>
          </w:p>
        </w:tc>
      </w:tr>
      <w:tr w:rsidR="00776052" w:rsidRPr="00267694" w14:paraId="69475A62" w14:textId="77777777" w:rsidTr="00D8480A">
        <w:trPr>
          <w:trHeight w:val="566"/>
        </w:trPr>
        <w:tc>
          <w:tcPr>
            <w:tcW w:w="5154" w:type="dxa"/>
            <w:vAlign w:val="bottom"/>
          </w:tcPr>
          <w:p w14:paraId="47DCE9ED" w14:textId="567373E3" w:rsidR="00776052" w:rsidRPr="00D8480A" w:rsidRDefault="00776052" w:rsidP="00D8480A">
            <w:pPr>
              <w:widowControl w:val="0"/>
              <w:autoSpaceDE w:val="0"/>
              <w:autoSpaceDN w:val="0"/>
              <w:adjustRightInd w:val="0"/>
              <w:spacing w:after="0"/>
              <w:rPr>
                <w:rFonts w:ascii="Times New Roman" w:hAnsi="Times New Roman" w:cs="Times New Roman"/>
                <w:sz w:val="20"/>
                <w:szCs w:val="20"/>
                <w:lang w:val="uk-UA"/>
              </w:rPr>
            </w:pPr>
            <w:r w:rsidRPr="00267694">
              <w:rPr>
                <w:rFonts w:ascii="Times New Roman" w:hAnsi="Times New Roman" w:cs="Times New Roman"/>
                <w:sz w:val="28"/>
                <w:szCs w:val="28"/>
                <w:lang w:val="uk-UA"/>
              </w:rPr>
              <w:t>Керуючий справами виконавчого комітету</w:t>
            </w:r>
            <w:r w:rsidR="00D8480A">
              <w:rPr>
                <w:rFonts w:ascii="Times New Roman" w:hAnsi="Times New Roman" w:cs="Times New Roman"/>
                <w:sz w:val="28"/>
                <w:szCs w:val="28"/>
                <w:lang w:val="uk-UA"/>
              </w:rPr>
              <w:t xml:space="preserve"> </w:t>
            </w:r>
            <w:r w:rsidR="00D8480A" w:rsidRPr="00267694">
              <w:rPr>
                <w:rFonts w:ascii="Times New Roman" w:hAnsi="Times New Roman" w:cs="Times New Roman"/>
                <w:sz w:val="28"/>
                <w:szCs w:val="28"/>
                <w:lang w:val="uk-UA"/>
              </w:rPr>
              <w:t>Сумської міської ради</w:t>
            </w:r>
            <w:r w:rsidR="00D8480A">
              <w:rPr>
                <w:rFonts w:ascii="Times New Roman" w:hAnsi="Times New Roman" w:cs="Times New Roman"/>
                <w:sz w:val="20"/>
                <w:szCs w:val="20"/>
                <w:lang w:val="uk-UA"/>
              </w:rPr>
              <w:t xml:space="preserve"> </w:t>
            </w:r>
          </w:p>
        </w:tc>
        <w:tc>
          <w:tcPr>
            <w:tcW w:w="2423" w:type="dxa"/>
            <w:vAlign w:val="bottom"/>
          </w:tcPr>
          <w:p w14:paraId="01071406" w14:textId="77777777" w:rsidR="00776052" w:rsidRPr="00267694" w:rsidRDefault="00776052" w:rsidP="000F55BC">
            <w:pPr>
              <w:widowControl w:val="0"/>
              <w:autoSpaceDE w:val="0"/>
              <w:autoSpaceDN w:val="0"/>
              <w:adjustRightInd w:val="0"/>
              <w:rPr>
                <w:rFonts w:ascii="Times New Roman" w:hAnsi="Times New Roman" w:cs="Times New Roman"/>
                <w:sz w:val="28"/>
                <w:szCs w:val="28"/>
                <w:lang w:val="uk-UA"/>
              </w:rPr>
            </w:pPr>
          </w:p>
        </w:tc>
        <w:tc>
          <w:tcPr>
            <w:tcW w:w="2809" w:type="dxa"/>
            <w:vAlign w:val="bottom"/>
          </w:tcPr>
          <w:p w14:paraId="0797E560" w14:textId="0E23737A" w:rsidR="00776052" w:rsidRPr="00267694" w:rsidRDefault="00D8480A" w:rsidP="000F55BC">
            <w:pPr>
              <w:widowControl w:val="0"/>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Юлія ПАВЛИК</w:t>
            </w:r>
          </w:p>
        </w:tc>
      </w:tr>
      <w:tr w:rsidR="00776052" w:rsidRPr="00267694" w14:paraId="603516D1" w14:textId="77777777" w:rsidTr="00D8480A">
        <w:trPr>
          <w:trHeight w:val="206"/>
        </w:trPr>
        <w:tc>
          <w:tcPr>
            <w:tcW w:w="5154" w:type="dxa"/>
            <w:vAlign w:val="bottom"/>
          </w:tcPr>
          <w:p w14:paraId="71634404" w14:textId="77777777" w:rsidR="00776052" w:rsidRPr="00267694" w:rsidRDefault="00776052" w:rsidP="00D8480A">
            <w:pPr>
              <w:widowControl w:val="0"/>
              <w:autoSpaceDE w:val="0"/>
              <w:autoSpaceDN w:val="0"/>
              <w:adjustRightInd w:val="0"/>
              <w:spacing w:after="0"/>
              <w:rPr>
                <w:rFonts w:ascii="Times New Roman" w:hAnsi="Times New Roman" w:cs="Times New Roman"/>
                <w:color w:val="FF0000"/>
                <w:sz w:val="28"/>
                <w:szCs w:val="28"/>
                <w:lang w:val="uk-UA"/>
              </w:rPr>
            </w:pPr>
          </w:p>
        </w:tc>
        <w:tc>
          <w:tcPr>
            <w:tcW w:w="2423" w:type="dxa"/>
            <w:vAlign w:val="bottom"/>
          </w:tcPr>
          <w:p w14:paraId="083550E2" w14:textId="77777777" w:rsidR="00776052" w:rsidRPr="00267694" w:rsidRDefault="00776052" w:rsidP="000F55BC">
            <w:pPr>
              <w:widowControl w:val="0"/>
              <w:autoSpaceDE w:val="0"/>
              <w:autoSpaceDN w:val="0"/>
              <w:adjustRightInd w:val="0"/>
              <w:rPr>
                <w:rFonts w:ascii="Times New Roman" w:hAnsi="Times New Roman" w:cs="Times New Roman"/>
                <w:color w:val="FF0000"/>
                <w:sz w:val="28"/>
                <w:szCs w:val="28"/>
                <w:lang w:val="uk-UA"/>
              </w:rPr>
            </w:pPr>
          </w:p>
        </w:tc>
        <w:tc>
          <w:tcPr>
            <w:tcW w:w="2809" w:type="dxa"/>
            <w:vAlign w:val="bottom"/>
          </w:tcPr>
          <w:p w14:paraId="006C924C" w14:textId="77777777" w:rsidR="00776052" w:rsidRPr="00267694" w:rsidRDefault="00776052" w:rsidP="000F55BC">
            <w:pPr>
              <w:widowControl w:val="0"/>
              <w:autoSpaceDE w:val="0"/>
              <w:autoSpaceDN w:val="0"/>
              <w:adjustRightInd w:val="0"/>
              <w:rPr>
                <w:rFonts w:ascii="Times New Roman" w:hAnsi="Times New Roman" w:cs="Times New Roman"/>
                <w:color w:val="FF0000"/>
                <w:sz w:val="28"/>
                <w:szCs w:val="28"/>
                <w:lang w:val="uk-UA"/>
              </w:rPr>
            </w:pPr>
          </w:p>
        </w:tc>
      </w:tr>
    </w:tbl>
    <w:p w14:paraId="6FB94C61" w14:textId="77777777" w:rsidR="00776052" w:rsidRPr="00267694" w:rsidRDefault="00776052" w:rsidP="00776052">
      <w:pPr>
        <w:widowControl w:val="0"/>
        <w:tabs>
          <w:tab w:val="left" w:pos="566"/>
        </w:tabs>
        <w:autoSpaceDE w:val="0"/>
        <w:autoSpaceDN w:val="0"/>
        <w:adjustRightInd w:val="0"/>
        <w:jc w:val="both"/>
        <w:rPr>
          <w:rFonts w:ascii="Times New Roman" w:hAnsi="Times New Roman" w:cs="Times New Roman"/>
          <w:color w:val="FF0000"/>
          <w:sz w:val="6"/>
          <w:szCs w:val="6"/>
          <w:lang w:val="uk-UA"/>
        </w:rPr>
      </w:pPr>
    </w:p>
    <w:p w14:paraId="32B42597" w14:textId="77777777" w:rsidR="00776052" w:rsidRPr="00267694" w:rsidRDefault="00776052" w:rsidP="00776052">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0FA555E5" w14:textId="77777777" w:rsidR="00776052" w:rsidRPr="00267694" w:rsidRDefault="00776052" w:rsidP="00776052">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54DCF7CD" w14:textId="77777777" w:rsidR="00776052" w:rsidRPr="00267694" w:rsidRDefault="00776052" w:rsidP="00776052">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3C1B437F" w14:textId="77777777" w:rsidR="00776052" w:rsidRPr="00267694" w:rsidRDefault="00776052" w:rsidP="00776052">
      <w:pPr>
        <w:tabs>
          <w:tab w:val="center" w:pos="4153"/>
          <w:tab w:val="right" w:pos="8306"/>
        </w:tabs>
        <w:spacing w:after="0" w:line="240" w:lineRule="auto"/>
        <w:jc w:val="both"/>
        <w:rPr>
          <w:rFonts w:ascii="Times New Roman" w:hAnsi="Times New Roman" w:cs="Times New Roman"/>
          <w:sz w:val="28"/>
          <w:szCs w:val="28"/>
          <w:shd w:val="clear" w:color="auto" w:fill="FEFEFE"/>
          <w:lang w:val="uk-UA"/>
        </w:rPr>
      </w:pPr>
      <w:proofErr w:type="spellStart"/>
      <w:r w:rsidRPr="00267694">
        <w:rPr>
          <w:rFonts w:ascii="Times New Roman" w:hAnsi="Times New Roman" w:cs="Times New Roman"/>
          <w:sz w:val="28"/>
          <w:szCs w:val="28"/>
          <w:shd w:val="clear" w:color="auto" w:fill="FEFEFE"/>
          <w:lang w:val="uk-UA"/>
        </w:rPr>
        <w:t>Проєкт</w:t>
      </w:r>
      <w:proofErr w:type="spellEnd"/>
      <w:r w:rsidRPr="00267694">
        <w:rPr>
          <w:rFonts w:ascii="Times New Roman" w:hAnsi="Times New Roman" w:cs="Times New Roman"/>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7CF938AC" w14:textId="77777777" w:rsidR="00776052" w:rsidRPr="00267694" w:rsidRDefault="00776052" w:rsidP="00776052">
      <w:pPr>
        <w:widowControl w:val="0"/>
        <w:autoSpaceDE w:val="0"/>
        <w:autoSpaceDN w:val="0"/>
        <w:adjustRightInd w:val="0"/>
        <w:jc w:val="right"/>
        <w:rPr>
          <w:rFonts w:ascii="Times New Roman" w:hAnsi="Times New Roman" w:cs="Times New Roman"/>
          <w:sz w:val="16"/>
          <w:szCs w:val="16"/>
          <w:lang w:val="uk-UA"/>
        </w:rPr>
      </w:pPr>
    </w:p>
    <w:p w14:paraId="00002104" w14:textId="77777777" w:rsidR="00776052" w:rsidRPr="00267694" w:rsidRDefault="00776052" w:rsidP="00776052">
      <w:pPr>
        <w:widowControl w:val="0"/>
        <w:tabs>
          <w:tab w:val="left" w:pos="5490"/>
        </w:tabs>
        <w:autoSpaceDE w:val="0"/>
        <w:autoSpaceDN w:val="0"/>
        <w:adjustRightInd w:val="0"/>
        <w:rPr>
          <w:rFonts w:ascii="Times New Roman" w:hAnsi="Times New Roman" w:cs="Times New Roman"/>
          <w:sz w:val="24"/>
          <w:szCs w:val="24"/>
          <w:shd w:val="clear" w:color="auto" w:fill="FEFEFE"/>
          <w:lang w:val="uk-UA"/>
        </w:rPr>
      </w:pPr>
      <w:proofErr w:type="spellStart"/>
      <w:r w:rsidRPr="00267694">
        <w:rPr>
          <w:rFonts w:ascii="Times New Roman" w:hAnsi="Times New Roman" w:cs="Times New Roman"/>
          <w:sz w:val="24"/>
          <w:szCs w:val="24"/>
          <w:lang w:val="uk-UA"/>
        </w:rPr>
        <w:t>Чайченко</w:t>
      </w:r>
      <w:proofErr w:type="spellEnd"/>
      <w:r w:rsidRPr="00267694">
        <w:rPr>
          <w:rFonts w:ascii="Times New Roman" w:hAnsi="Times New Roman" w:cs="Times New Roman"/>
          <w:sz w:val="24"/>
          <w:szCs w:val="24"/>
          <w:lang w:val="uk-UA"/>
        </w:rPr>
        <w:t xml:space="preserve"> О.В. 701-583</w:t>
      </w:r>
      <w:r w:rsidRPr="00267694">
        <w:rPr>
          <w:rFonts w:ascii="Times New Roman" w:hAnsi="Times New Roman" w:cs="Times New Roman"/>
          <w:sz w:val="24"/>
          <w:szCs w:val="24"/>
          <w:shd w:val="clear" w:color="auto" w:fill="FEFEFE"/>
          <w:lang w:val="uk-UA"/>
        </w:rPr>
        <w:tab/>
      </w:r>
    </w:p>
    <w:p w14:paraId="1FFF33C1" w14:textId="77777777" w:rsidR="00776052" w:rsidRPr="00267694" w:rsidRDefault="00776052" w:rsidP="00776052">
      <w:pPr>
        <w:widowControl w:val="0"/>
        <w:autoSpaceDE w:val="0"/>
        <w:autoSpaceDN w:val="0"/>
        <w:adjustRightInd w:val="0"/>
        <w:rPr>
          <w:rFonts w:ascii="Times New Roman" w:hAnsi="Times New Roman" w:cs="Times New Roman"/>
          <w:sz w:val="24"/>
          <w:szCs w:val="24"/>
          <w:lang w:val="uk-UA"/>
        </w:rPr>
      </w:pPr>
      <w:r w:rsidRPr="00267694">
        <w:rPr>
          <w:rFonts w:ascii="Times New Roman" w:hAnsi="Times New Roman" w:cs="Times New Roman"/>
          <w:sz w:val="24"/>
          <w:szCs w:val="24"/>
          <w:lang w:val="uk-UA"/>
        </w:rPr>
        <w:t>_____________________</w:t>
      </w:r>
    </w:p>
    <w:p w14:paraId="041D948B" w14:textId="77777777" w:rsidR="005010EA" w:rsidRPr="00B573A2" w:rsidRDefault="005010EA" w:rsidP="005010EA">
      <w:pPr>
        <w:rPr>
          <w:rFonts w:ascii="Times New Roman" w:eastAsia="Times New Roman" w:hAnsi="Times New Roman" w:cs="Times New Roman"/>
          <w:sz w:val="28"/>
          <w:szCs w:val="28"/>
          <w:lang w:val="uk-UA" w:eastAsia="ru-RU"/>
        </w:rPr>
      </w:pPr>
    </w:p>
    <w:sectPr w:rsidR="005010EA" w:rsidRPr="00B573A2" w:rsidSect="00F75CB9">
      <w:pgSz w:w="11906" w:h="16838"/>
      <w:pgMar w:top="1135"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049EB"/>
    <w:rsid w:val="00012F5D"/>
    <w:rsid w:val="000200E0"/>
    <w:rsid w:val="0002423A"/>
    <w:rsid w:val="0002447D"/>
    <w:rsid w:val="00026013"/>
    <w:rsid w:val="000320D2"/>
    <w:rsid w:val="000344FF"/>
    <w:rsid w:val="00052692"/>
    <w:rsid w:val="00053D56"/>
    <w:rsid w:val="00055073"/>
    <w:rsid w:val="000660C5"/>
    <w:rsid w:val="00067A3A"/>
    <w:rsid w:val="000703B4"/>
    <w:rsid w:val="000714A5"/>
    <w:rsid w:val="00074AE7"/>
    <w:rsid w:val="000879F0"/>
    <w:rsid w:val="0009247F"/>
    <w:rsid w:val="00094020"/>
    <w:rsid w:val="00095288"/>
    <w:rsid w:val="0009645D"/>
    <w:rsid w:val="000A3BBA"/>
    <w:rsid w:val="000B47F8"/>
    <w:rsid w:val="000D2945"/>
    <w:rsid w:val="000D4058"/>
    <w:rsid w:val="000D523B"/>
    <w:rsid w:val="000E4C0B"/>
    <w:rsid w:val="000E5CAD"/>
    <w:rsid w:val="000F30BA"/>
    <w:rsid w:val="000F3CCB"/>
    <w:rsid w:val="00100D25"/>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D2"/>
    <w:rsid w:val="00155F47"/>
    <w:rsid w:val="00156DB4"/>
    <w:rsid w:val="00156EB2"/>
    <w:rsid w:val="001614BB"/>
    <w:rsid w:val="00163C8E"/>
    <w:rsid w:val="00166B19"/>
    <w:rsid w:val="00170D3D"/>
    <w:rsid w:val="00172CF9"/>
    <w:rsid w:val="00174781"/>
    <w:rsid w:val="00176AB9"/>
    <w:rsid w:val="00177630"/>
    <w:rsid w:val="0018245B"/>
    <w:rsid w:val="001857A3"/>
    <w:rsid w:val="001864BA"/>
    <w:rsid w:val="00192991"/>
    <w:rsid w:val="001A2576"/>
    <w:rsid w:val="001B1812"/>
    <w:rsid w:val="001B58A3"/>
    <w:rsid w:val="001C0914"/>
    <w:rsid w:val="001C1A36"/>
    <w:rsid w:val="001D120D"/>
    <w:rsid w:val="001D5BE1"/>
    <w:rsid w:val="001E0952"/>
    <w:rsid w:val="001E7521"/>
    <w:rsid w:val="00201F57"/>
    <w:rsid w:val="00205832"/>
    <w:rsid w:val="00211786"/>
    <w:rsid w:val="00214FFD"/>
    <w:rsid w:val="002272CD"/>
    <w:rsid w:val="00237B74"/>
    <w:rsid w:val="00242E9B"/>
    <w:rsid w:val="00250BF2"/>
    <w:rsid w:val="0025409C"/>
    <w:rsid w:val="0026237E"/>
    <w:rsid w:val="002660A7"/>
    <w:rsid w:val="002720F0"/>
    <w:rsid w:val="00275EB1"/>
    <w:rsid w:val="0028032A"/>
    <w:rsid w:val="00281ECC"/>
    <w:rsid w:val="00287CCD"/>
    <w:rsid w:val="00291A80"/>
    <w:rsid w:val="00296A17"/>
    <w:rsid w:val="002A27B1"/>
    <w:rsid w:val="002A37AB"/>
    <w:rsid w:val="002B0E26"/>
    <w:rsid w:val="002B2841"/>
    <w:rsid w:val="002B34BC"/>
    <w:rsid w:val="002C2A1F"/>
    <w:rsid w:val="002C43D1"/>
    <w:rsid w:val="002D3103"/>
    <w:rsid w:val="002D408A"/>
    <w:rsid w:val="002D52B6"/>
    <w:rsid w:val="002E19F6"/>
    <w:rsid w:val="002E303F"/>
    <w:rsid w:val="002E323D"/>
    <w:rsid w:val="002F58FB"/>
    <w:rsid w:val="002F6DC3"/>
    <w:rsid w:val="002F773E"/>
    <w:rsid w:val="00300CB7"/>
    <w:rsid w:val="00304EBC"/>
    <w:rsid w:val="003205D6"/>
    <w:rsid w:val="00324053"/>
    <w:rsid w:val="003240E0"/>
    <w:rsid w:val="00335D03"/>
    <w:rsid w:val="00336E1E"/>
    <w:rsid w:val="003460F3"/>
    <w:rsid w:val="00346242"/>
    <w:rsid w:val="00346AB7"/>
    <w:rsid w:val="00350518"/>
    <w:rsid w:val="003566E4"/>
    <w:rsid w:val="00374213"/>
    <w:rsid w:val="00374C3D"/>
    <w:rsid w:val="00375679"/>
    <w:rsid w:val="00376F4A"/>
    <w:rsid w:val="00381DB8"/>
    <w:rsid w:val="0038208D"/>
    <w:rsid w:val="00382A47"/>
    <w:rsid w:val="003977F5"/>
    <w:rsid w:val="003A2A02"/>
    <w:rsid w:val="003B0B97"/>
    <w:rsid w:val="003B19D2"/>
    <w:rsid w:val="003B2A7C"/>
    <w:rsid w:val="003B4CED"/>
    <w:rsid w:val="003C19D9"/>
    <w:rsid w:val="003C6AE7"/>
    <w:rsid w:val="003C77AF"/>
    <w:rsid w:val="003F0CDC"/>
    <w:rsid w:val="003F461A"/>
    <w:rsid w:val="003F68B3"/>
    <w:rsid w:val="00403CD3"/>
    <w:rsid w:val="00406121"/>
    <w:rsid w:val="00415313"/>
    <w:rsid w:val="0041607D"/>
    <w:rsid w:val="00427A17"/>
    <w:rsid w:val="00430CA0"/>
    <w:rsid w:val="00435695"/>
    <w:rsid w:val="00437D27"/>
    <w:rsid w:val="00442E39"/>
    <w:rsid w:val="00444C44"/>
    <w:rsid w:val="00445A93"/>
    <w:rsid w:val="00453659"/>
    <w:rsid w:val="004607D0"/>
    <w:rsid w:val="00466A45"/>
    <w:rsid w:val="004718E7"/>
    <w:rsid w:val="004742AA"/>
    <w:rsid w:val="00476893"/>
    <w:rsid w:val="00476986"/>
    <w:rsid w:val="004810B1"/>
    <w:rsid w:val="00494342"/>
    <w:rsid w:val="00497833"/>
    <w:rsid w:val="00497F62"/>
    <w:rsid w:val="004A17E3"/>
    <w:rsid w:val="004A1B0E"/>
    <w:rsid w:val="004D3EAD"/>
    <w:rsid w:val="004D7008"/>
    <w:rsid w:val="004E1174"/>
    <w:rsid w:val="004E158A"/>
    <w:rsid w:val="004E42BB"/>
    <w:rsid w:val="004E55F7"/>
    <w:rsid w:val="004F15DA"/>
    <w:rsid w:val="004F3FC9"/>
    <w:rsid w:val="004F43D2"/>
    <w:rsid w:val="004F47C9"/>
    <w:rsid w:val="004F6A4A"/>
    <w:rsid w:val="005010EA"/>
    <w:rsid w:val="00505CED"/>
    <w:rsid w:val="0051122F"/>
    <w:rsid w:val="00511EAB"/>
    <w:rsid w:val="005128A4"/>
    <w:rsid w:val="005148EF"/>
    <w:rsid w:val="00522F3F"/>
    <w:rsid w:val="00530B9B"/>
    <w:rsid w:val="005368F1"/>
    <w:rsid w:val="005424DB"/>
    <w:rsid w:val="00555B57"/>
    <w:rsid w:val="00562BDB"/>
    <w:rsid w:val="00564C5B"/>
    <w:rsid w:val="00565E1B"/>
    <w:rsid w:val="0057143B"/>
    <w:rsid w:val="00571954"/>
    <w:rsid w:val="00577C5E"/>
    <w:rsid w:val="00590A23"/>
    <w:rsid w:val="005A27F6"/>
    <w:rsid w:val="005C0F4E"/>
    <w:rsid w:val="005C5931"/>
    <w:rsid w:val="005D0DED"/>
    <w:rsid w:val="005D1CA2"/>
    <w:rsid w:val="005D386B"/>
    <w:rsid w:val="005D5B68"/>
    <w:rsid w:val="005D7965"/>
    <w:rsid w:val="005E74F7"/>
    <w:rsid w:val="005F2DA7"/>
    <w:rsid w:val="005F4B5D"/>
    <w:rsid w:val="005F713C"/>
    <w:rsid w:val="00606EFD"/>
    <w:rsid w:val="00612E38"/>
    <w:rsid w:val="00613642"/>
    <w:rsid w:val="00613E8D"/>
    <w:rsid w:val="006204FF"/>
    <w:rsid w:val="0062418A"/>
    <w:rsid w:val="00625807"/>
    <w:rsid w:val="006360FE"/>
    <w:rsid w:val="00640062"/>
    <w:rsid w:val="00641FD8"/>
    <w:rsid w:val="00646135"/>
    <w:rsid w:val="0065025A"/>
    <w:rsid w:val="006517BD"/>
    <w:rsid w:val="006531AC"/>
    <w:rsid w:val="00653899"/>
    <w:rsid w:val="00660873"/>
    <w:rsid w:val="006619CF"/>
    <w:rsid w:val="00663B02"/>
    <w:rsid w:val="00663BA8"/>
    <w:rsid w:val="00665364"/>
    <w:rsid w:val="0067688D"/>
    <w:rsid w:val="00697E8F"/>
    <w:rsid w:val="006A056F"/>
    <w:rsid w:val="006A598E"/>
    <w:rsid w:val="006A7B63"/>
    <w:rsid w:val="006B1ED6"/>
    <w:rsid w:val="006C06B8"/>
    <w:rsid w:val="006C27A8"/>
    <w:rsid w:val="006C6433"/>
    <w:rsid w:val="006D001E"/>
    <w:rsid w:val="006D769F"/>
    <w:rsid w:val="006E2C6A"/>
    <w:rsid w:val="006E5759"/>
    <w:rsid w:val="006E738A"/>
    <w:rsid w:val="006F2202"/>
    <w:rsid w:val="006F49E1"/>
    <w:rsid w:val="006F52D1"/>
    <w:rsid w:val="006F59C6"/>
    <w:rsid w:val="00700BC2"/>
    <w:rsid w:val="0070163E"/>
    <w:rsid w:val="007039F0"/>
    <w:rsid w:val="007131C5"/>
    <w:rsid w:val="00715616"/>
    <w:rsid w:val="007157E3"/>
    <w:rsid w:val="00741B6B"/>
    <w:rsid w:val="00766797"/>
    <w:rsid w:val="007674BF"/>
    <w:rsid w:val="00771152"/>
    <w:rsid w:val="00774988"/>
    <w:rsid w:val="007752C7"/>
    <w:rsid w:val="00775A47"/>
    <w:rsid w:val="00775B94"/>
    <w:rsid w:val="00776052"/>
    <w:rsid w:val="00776F9D"/>
    <w:rsid w:val="007812A2"/>
    <w:rsid w:val="007B409A"/>
    <w:rsid w:val="007C56FF"/>
    <w:rsid w:val="007D22A0"/>
    <w:rsid w:val="007D5A32"/>
    <w:rsid w:val="007D72E9"/>
    <w:rsid w:val="007E4055"/>
    <w:rsid w:val="007F65B8"/>
    <w:rsid w:val="00802D03"/>
    <w:rsid w:val="00803ECE"/>
    <w:rsid w:val="00806B19"/>
    <w:rsid w:val="00811703"/>
    <w:rsid w:val="00811CB4"/>
    <w:rsid w:val="008121F4"/>
    <w:rsid w:val="00826D58"/>
    <w:rsid w:val="0083186D"/>
    <w:rsid w:val="008338E7"/>
    <w:rsid w:val="00835C1D"/>
    <w:rsid w:val="00836BF5"/>
    <w:rsid w:val="00840FBA"/>
    <w:rsid w:val="00841088"/>
    <w:rsid w:val="00850372"/>
    <w:rsid w:val="00851FD5"/>
    <w:rsid w:val="00852995"/>
    <w:rsid w:val="00871C09"/>
    <w:rsid w:val="00880D43"/>
    <w:rsid w:val="00885738"/>
    <w:rsid w:val="0088577C"/>
    <w:rsid w:val="00887BFF"/>
    <w:rsid w:val="00891105"/>
    <w:rsid w:val="0089718B"/>
    <w:rsid w:val="008A03D5"/>
    <w:rsid w:val="008A6CE4"/>
    <w:rsid w:val="008B6D78"/>
    <w:rsid w:val="008C682B"/>
    <w:rsid w:val="008D0811"/>
    <w:rsid w:val="008D1B0E"/>
    <w:rsid w:val="008D6B55"/>
    <w:rsid w:val="008F59F5"/>
    <w:rsid w:val="00901229"/>
    <w:rsid w:val="00901D61"/>
    <w:rsid w:val="00915D5D"/>
    <w:rsid w:val="0091626A"/>
    <w:rsid w:val="0093258A"/>
    <w:rsid w:val="00934EA2"/>
    <w:rsid w:val="00942790"/>
    <w:rsid w:val="00953F9E"/>
    <w:rsid w:val="00962E79"/>
    <w:rsid w:val="00967FF9"/>
    <w:rsid w:val="00974D0A"/>
    <w:rsid w:val="00976D73"/>
    <w:rsid w:val="00977516"/>
    <w:rsid w:val="00984750"/>
    <w:rsid w:val="00991F90"/>
    <w:rsid w:val="00993AD6"/>
    <w:rsid w:val="00994C59"/>
    <w:rsid w:val="00996451"/>
    <w:rsid w:val="009A478D"/>
    <w:rsid w:val="009A60EF"/>
    <w:rsid w:val="009B0593"/>
    <w:rsid w:val="009C0FE2"/>
    <w:rsid w:val="009C2150"/>
    <w:rsid w:val="009C31F0"/>
    <w:rsid w:val="009C4177"/>
    <w:rsid w:val="009D17C7"/>
    <w:rsid w:val="009D22A0"/>
    <w:rsid w:val="009D24AE"/>
    <w:rsid w:val="009E1C1B"/>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64A5"/>
    <w:rsid w:val="00A73227"/>
    <w:rsid w:val="00A73C4B"/>
    <w:rsid w:val="00A755AB"/>
    <w:rsid w:val="00A7564C"/>
    <w:rsid w:val="00A86EEB"/>
    <w:rsid w:val="00A91A44"/>
    <w:rsid w:val="00A93D43"/>
    <w:rsid w:val="00A966E5"/>
    <w:rsid w:val="00AA2347"/>
    <w:rsid w:val="00AA3B7B"/>
    <w:rsid w:val="00AB6D40"/>
    <w:rsid w:val="00AC0596"/>
    <w:rsid w:val="00AD24C4"/>
    <w:rsid w:val="00AD4FE9"/>
    <w:rsid w:val="00AE2A21"/>
    <w:rsid w:val="00AE7BF4"/>
    <w:rsid w:val="00AF7227"/>
    <w:rsid w:val="00B06D81"/>
    <w:rsid w:val="00B07FE6"/>
    <w:rsid w:val="00B222FD"/>
    <w:rsid w:val="00B22E13"/>
    <w:rsid w:val="00B30F0A"/>
    <w:rsid w:val="00B37094"/>
    <w:rsid w:val="00B41D6F"/>
    <w:rsid w:val="00B42381"/>
    <w:rsid w:val="00B43F82"/>
    <w:rsid w:val="00B47B20"/>
    <w:rsid w:val="00B5032E"/>
    <w:rsid w:val="00B513BF"/>
    <w:rsid w:val="00B52587"/>
    <w:rsid w:val="00B573A2"/>
    <w:rsid w:val="00B5782C"/>
    <w:rsid w:val="00B74794"/>
    <w:rsid w:val="00B7492D"/>
    <w:rsid w:val="00B7681D"/>
    <w:rsid w:val="00B81775"/>
    <w:rsid w:val="00B82412"/>
    <w:rsid w:val="00B903BF"/>
    <w:rsid w:val="00BA4FAD"/>
    <w:rsid w:val="00BB273E"/>
    <w:rsid w:val="00BB2BAD"/>
    <w:rsid w:val="00BB797E"/>
    <w:rsid w:val="00BD21F3"/>
    <w:rsid w:val="00BD7E7C"/>
    <w:rsid w:val="00BE636A"/>
    <w:rsid w:val="00BF2EA1"/>
    <w:rsid w:val="00BF7BC8"/>
    <w:rsid w:val="00C0487D"/>
    <w:rsid w:val="00C222C0"/>
    <w:rsid w:val="00C23DBC"/>
    <w:rsid w:val="00C3713D"/>
    <w:rsid w:val="00C37F10"/>
    <w:rsid w:val="00C409C9"/>
    <w:rsid w:val="00C47EC2"/>
    <w:rsid w:val="00C507F7"/>
    <w:rsid w:val="00C52A09"/>
    <w:rsid w:val="00C531ED"/>
    <w:rsid w:val="00C53A0F"/>
    <w:rsid w:val="00C53E7F"/>
    <w:rsid w:val="00C54719"/>
    <w:rsid w:val="00C54919"/>
    <w:rsid w:val="00C631BA"/>
    <w:rsid w:val="00C77772"/>
    <w:rsid w:val="00C81132"/>
    <w:rsid w:val="00C82EA1"/>
    <w:rsid w:val="00C83755"/>
    <w:rsid w:val="00C85F75"/>
    <w:rsid w:val="00C97F89"/>
    <w:rsid w:val="00CA0881"/>
    <w:rsid w:val="00CA2095"/>
    <w:rsid w:val="00CA4344"/>
    <w:rsid w:val="00CA62B4"/>
    <w:rsid w:val="00CB1B12"/>
    <w:rsid w:val="00CB40F2"/>
    <w:rsid w:val="00CC474C"/>
    <w:rsid w:val="00CC5AF0"/>
    <w:rsid w:val="00CD0AF8"/>
    <w:rsid w:val="00CD1375"/>
    <w:rsid w:val="00CD22D8"/>
    <w:rsid w:val="00CD4E36"/>
    <w:rsid w:val="00CD77EE"/>
    <w:rsid w:val="00CE06C4"/>
    <w:rsid w:val="00CE093E"/>
    <w:rsid w:val="00CE439C"/>
    <w:rsid w:val="00CE5099"/>
    <w:rsid w:val="00CE5227"/>
    <w:rsid w:val="00CE61C0"/>
    <w:rsid w:val="00CF405E"/>
    <w:rsid w:val="00CF4820"/>
    <w:rsid w:val="00D021EB"/>
    <w:rsid w:val="00D035ED"/>
    <w:rsid w:val="00D043CA"/>
    <w:rsid w:val="00D133FF"/>
    <w:rsid w:val="00D13CE7"/>
    <w:rsid w:val="00D3222E"/>
    <w:rsid w:val="00D32F56"/>
    <w:rsid w:val="00D41FA1"/>
    <w:rsid w:val="00D4239A"/>
    <w:rsid w:val="00D434DF"/>
    <w:rsid w:val="00D443C4"/>
    <w:rsid w:val="00D46533"/>
    <w:rsid w:val="00D469F6"/>
    <w:rsid w:val="00D46ABE"/>
    <w:rsid w:val="00D55507"/>
    <w:rsid w:val="00D55E3E"/>
    <w:rsid w:val="00D565B3"/>
    <w:rsid w:val="00D67DF9"/>
    <w:rsid w:val="00D72995"/>
    <w:rsid w:val="00D73A3B"/>
    <w:rsid w:val="00D801F1"/>
    <w:rsid w:val="00D824A1"/>
    <w:rsid w:val="00D8480A"/>
    <w:rsid w:val="00D913DF"/>
    <w:rsid w:val="00DA1AB6"/>
    <w:rsid w:val="00DA573A"/>
    <w:rsid w:val="00DA5C92"/>
    <w:rsid w:val="00DB3E17"/>
    <w:rsid w:val="00DB52E7"/>
    <w:rsid w:val="00DC4BBF"/>
    <w:rsid w:val="00DD3ADF"/>
    <w:rsid w:val="00DF42CA"/>
    <w:rsid w:val="00DF6CF0"/>
    <w:rsid w:val="00E00675"/>
    <w:rsid w:val="00E02292"/>
    <w:rsid w:val="00E11D9C"/>
    <w:rsid w:val="00E17F53"/>
    <w:rsid w:val="00E21B57"/>
    <w:rsid w:val="00E22C03"/>
    <w:rsid w:val="00E25A0A"/>
    <w:rsid w:val="00E27B4F"/>
    <w:rsid w:val="00E30FF1"/>
    <w:rsid w:val="00E32E58"/>
    <w:rsid w:val="00E53A7C"/>
    <w:rsid w:val="00E54C80"/>
    <w:rsid w:val="00E632C0"/>
    <w:rsid w:val="00E64A04"/>
    <w:rsid w:val="00E75F24"/>
    <w:rsid w:val="00E77BD4"/>
    <w:rsid w:val="00E83A29"/>
    <w:rsid w:val="00E870FE"/>
    <w:rsid w:val="00E94AB5"/>
    <w:rsid w:val="00E951C0"/>
    <w:rsid w:val="00EC5035"/>
    <w:rsid w:val="00ED0F19"/>
    <w:rsid w:val="00EE0BFF"/>
    <w:rsid w:val="00EE37FC"/>
    <w:rsid w:val="00EF7C47"/>
    <w:rsid w:val="00F10C0B"/>
    <w:rsid w:val="00F1170C"/>
    <w:rsid w:val="00F1797F"/>
    <w:rsid w:val="00F30689"/>
    <w:rsid w:val="00F32D4A"/>
    <w:rsid w:val="00F3658E"/>
    <w:rsid w:val="00F47E26"/>
    <w:rsid w:val="00F541CE"/>
    <w:rsid w:val="00F54ED7"/>
    <w:rsid w:val="00F6501A"/>
    <w:rsid w:val="00F660FA"/>
    <w:rsid w:val="00F7490B"/>
    <w:rsid w:val="00F75CB9"/>
    <w:rsid w:val="00F75FE0"/>
    <w:rsid w:val="00F77385"/>
    <w:rsid w:val="00F87F1F"/>
    <w:rsid w:val="00F949AE"/>
    <w:rsid w:val="00F95662"/>
    <w:rsid w:val="00F957DA"/>
    <w:rsid w:val="00FA1FE9"/>
    <w:rsid w:val="00FA7642"/>
    <w:rsid w:val="00FB28C6"/>
    <w:rsid w:val="00FB3407"/>
    <w:rsid w:val="00FB62D9"/>
    <w:rsid w:val="00FC0A18"/>
    <w:rsid w:val="00FC6474"/>
    <w:rsid w:val="00FC7340"/>
    <w:rsid w:val="00FC7CC2"/>
    <w:rsid w:val="00FD2748"/>
    <w:rsid w:val="00FE0851"/>
    <w:rsid w:val="00FE2C8C"/>
    <w:rsid w:val="00FF520F"/>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DBC5-B8BF-499F-9C89-B72AFDA2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Хижняк Анна Вікторівна</dc:creator>
  <cp:lastModifiedBy>Пасиленко Ганна Михайлівна</cp:lastModifiedBy>
  <cp:revision>3</cp:revision>
  <cp:lastPrinted>2020-09-24T07:35:00Z</cp:lastPrinted>
  <dcterms:created xsi:type="dcterms:W3CDTF">2022-11-21T07:35:00Z</dcterms:created>
  <dcterms:modified xsi:type="dcterms:W3CDTF">2022-11-21T07:40:00Z</dcterms:modified>
</cp:coreProperties>
</file>