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99" w:rsidRPr="000C11B6" w:rsidRDefault="00A60B99" w:rsidP="00A60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C11B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Обґрунтування змін </w:t>
      </w:r>
    </w:p>
    <w:p w:rsidR="00A60B99" w:rsidRPr="000C11B6" w:rsidRDefault="00A60B99" w:rsidP="00A60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u w:val="single"/>
          <w:lang w:val="uk-UA"/>
        </w:rPr>
      </w:pPr>
      <w:r w:rsidRPr="000C11B6">
        <w:rPr>
          <w:rFonts w:ascii="Times New Roman" w:hAnsi="Times New Roman" w:cs="Times New Roman"/>
          <w:b/>
          <w:sz w:val="28"/>
          <w:szCs w:val="28"/>
          <w:lang w:val="uk-UA" w:eastAsia="uk-UA"/>
        </w:rPr>
        <w:t>до б</w:t>
      </w:r>
      <w:r w:rsidRPr="000C11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юджету Сумської міської територіальної громади </w:t>
      </w:r>
      <w:r w:rsidRPr="000C11B6">
        <w:rPr>
          <w:rFonts w:ascii="Times New Roman" w:hAnsi="Times New Roman" w:cs="Times New Roman"/>
          <w:b/>
          <w:sz w:val="28"/>
          <w:lang w:val="uk-UA"/>
        </w:rPr>
        <w:t xml:space="preserve">на 2023 рік </w:t>
      </w:r>
    </w:p>
    <w:p w:rsidR="00A60B99" w:rsidRPr="000C11B6" w:rsidRDefault="00A60B99" w:rsidP="00A60B99">
      <w:pPr>
        <w:pStyle w:val="a3"/>
        <w:tabs>
          <w:tab w:val="left" w:pos="993"/>
        </w:tabs>
        <w:spacing w:after="0"/>
        <w:ind w:firstLine="709"/>
        <w:jc w:val="both"/>
        <w:rPr>
          <w:spacing w:val="-2"/>
          <w:sz w:val="28"/>
          <w:szCs w:val="28"/>
          <w:lang w:val="uk-UA"/>
        </w:rPr>
      </w:pPr>
    </w:p>
    <w:p w:rsidR="00A60B99" w:rsidRPr="000C11B6" w:rsidRDefault="00120B4C" w:rsidP="00A60B99">
      <w:pPr>
        <w:pStyle w:val="a3"/>
        <w:tabs>
          <w:tab w:val="left" w:pos="993"/>
        </w:tabs>
        <w:spacing w:after="0"/>
        <w:ind w:firstLine="709"/>
        <w:jc w:val="both"/>
        <w:rPr>
          <w:spacing w:val="-2"/>
          <w:sz w:val="28"/>
          <w:szCs w:val="28"/>
          <w:lang w:val="uk-UA"/>
        </w:rPr>
      </w:pPr>
      <w:proofErr w:type="spellStart"/>
      <w:r w:rsidRPr="000C11B6">
        <w:rPr>
          <w:spacing w:val="-2"/>
          <w:sz w:val="28"/>
          <w:szCs w:val="28"/>
          <w:lang w:val="uk-UA"/>
        </w:rPr>
        <w:t>Внести</w:t>
      </w:r>
      <w:proofErr w:type="spellEnd"/>
      <w:r w:rsidRPr="000C11B6">
        <w:rPr>
          <w:spacing w:val="-2"/>
          <w:sz w:val="28"/>
          <w:szCs w:val="28"/>
          <w:lang w:val="uk-UA"/>
        </w:rPr>
        <w:t xml:space="preserve"> зміни до </w:t>
      </w:r>
      <w:r w:rsidR="00A60B99" w:rsidRPr="000C11B6">
        <w:rPr>
          <w:spacing w:val="-2"/>
          <w:sz w:val="28"/>
          <w:szCs w:val="28"/>
          <w:lang w:val="uk-UA"/>
        </w:rPr>
        <w:t>бюджету Сумської міської територіальної громади на 202</w:t>
      </w:r>
      <w:r w:rsidR="00FC040B">
        <w:rPr>
          <w:spacing w:val="-2"/>
          <w:sz w:val="28"/>
          <w:szCs w:val="28"/>
          <w:lang w:val="uk-UA"/>
        </w:rPr>
        <w:t>3</w:t>
      </w:r>
      <w:r w:rsidR="00A60B99" w:rsidRPr="000C11B6">
        <w:rPr>
          <w:spacing w:val="-2"/>
          <w:sz w:val="28"/>
          <w:szCs w:val="28"/>
          <w:lang w:val="uk-UA"/>
        </w:rPr>
        <w:t> рік, а саме</w:t>
      </w:r>
      <w:r w:rsidR="00486807" w:rsidRPr="000C11B6">
        <w:rPr>
          <w:spacing w:val="-2"/>
          <w:sz w:val="28"/>
          <w:szCs w:val="28"/>
          <w:lang w:val="uk-UA"/>
        </w:rPr>
        <w:t xml:space="preserve"> у додатки 1, 3</w:t>
      </w:r>
      <w:r w:rsidR="000C11B6" w:rsidRPr="000C11B6">
        <w:rPr>
          <w:spacing w:val="-2"/>
          <w:sz w:val="28"/>
          <w:szCs w:val="28"/>
          <w:lang w:val="uk-UA"/>
        </w:rPr>
        <w:t xml:space="preserve">, 7, 9 та </w:t>
      </w:r>
      <w:r w:rsidR="00486807" w:rsidRPr="000C11B6">
        <w:rPr>
          <w:spacing w:val="-2"/>
          <w:sz w:val="28"/>
          <w:szCs w:val="28"/>
          <w:lang w:val="uk-UA"/>
        </w:rPr>
        <w:t>10</w:t>
      </w:r>
      <w:r w:rsidR="00C97F0F" w:rsidRPr="000C11B6">
        <w:rPr>
          <w:spacing w:val="-2"/>
          <w:sz w:val="28"/>
          <w:szCs w:val="28"/>
          <w:lang w:val="uk-UA"/>
        </w:rPr>
        <w:t xml:space="preserve">, </w:t>
      </w:r>
      <w:r w:rsidR="000C11B6" w:rsidRPr="000C11B6">
        <w:rPr>
          <w:spacing w:val="-2"/>
          <w:sz w:val="28"/>
          <w:szCs w:val="28"/>
          <w:lang w:val="uk-UA"/>
        </w:rPr>
        <w:t>відповідно до наказів</w:t>
      </w:r>
      <w:r w:rsidRPr="000C11B6">
        <w:rPr>
          <w:spacing w:val="-2"/>
          <w:sz w:val="28"/>
          <w:szCs w:val="28"/>
          <w:lang w:val="uk-UA"/>
        </w:rPr>
        <w:t xml:space="preserve"> </w:t>
      </w:r>
      <w:r w:rsidRPr="000C11B6">
        <w:rPr>
          <w:sz w:val="28"/>
          <w:szCs w:val="28"/>
          <w:lang w:val="uk-UA"/>
        </w:rPr>
        <w:t>Міністерства фінансів України</w:t>
      </w:r>
      <w:r w:rsidRPr="000C11B6">
        <w:rPr>
          <w:spacing w:val="-2"/>
          <w:sz w:val="28"/>
          <w:szCs w:val="28"/>
          <w:lang w:val="uk-UA"/>
        </w:rPr>
        <w:t xml:space="preserve"> </w:t>
      </w:r>
      <w:r w:rsidR="00A60B99" w:rsidRPr="000C11B6">
        <w:rPr>
          <w:spacing w:val="-2"/>
          <w:sz w:val="28"/>
          <w:szCs w:val="28"/>
          <w:lang w:val="uk-UA"/>
        </w:rPr>
        <w:t>:</w:t>
      </w:r>
    </w:p>
    <w:p w:rsidR="00A60B99" w:rsidRPr="000C11B6" w:rsidRDefault="002F51F6" w:rsidP="00120B4C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/>
        </w:rPr>
      </w:pPr>
      <w:r w:rsidRPr="000C11B6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A60B99" w:rsidRPr="000C11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15.12.2022 № 434 «Про затвердження Змін до бюджетної класифікації»</w:t>
      </w:r>
      <w:r w:rsidR="00FC040B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</w:t>
      </w:r>
    </w:p>
    <w:p w:rsidR="00CC3594" w:rsidRPr="000C11B6" w:rsidRDefault="00CC3594" w:rsidP="00A6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позиці</w:t>
      </w:r>
      <w:r w:rsidR="002A408E" w:rsidRPr="000C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</w:t>
      </w:r>
      <w:r w:rsidRPr="000C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C11B6" w:rsidRPr="000C11B6" w:rsidRDefault="000C11B6" w:rsidP="00A6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0C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C11B6">
        <w:rPr>
          <w:rFonts w:ascii="Times New Roman" w:eastAsia="Times New Roman" w:hAnsi="Times New Roman" w:cs="Times New Roman"/>
          <w:lang w:val="uk-UA"/>
        </w:rPr>
        <w:t>грн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1220"/>
        <w:gridCol w:w="5280"/>
        <w:gridCol w:w="2080"/>
        <w:gridCol w:w="2060"/>
        <w:gridCol w:w="1720"/>
        <w:gridCol w:w="1600"/>
      </w:tblGrid>
      <w:tr w:rsidR="000C11B6" w:rsidRPr="000C11B6" w:rsidTr="000C11B6">
        <w:trPr>
          <w:trHeight w:val="43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6" w:rsidRPr="000C11B6" w:rsidRDefault="000C11B6" w:rsidP="000C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6" w:rsidRPr="000C11B6" w:rsidRDefault="000C11B6" w:rsidP="000C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</w:t>
            </w:r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Класифікацією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доходів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бюджету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6" w:rsidRPr="000C11B6" w:rsidRDefault="000C11B6" w:rsidP="000C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6" w:rsidRPr="000C11B6" w:rsidRDefault="000C11B6" w:rsidP="000C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6" w:rsidRPr="000C11B6" w:rsidRDefault="000C11B6" w:rsidP="000C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</w:tr>
      <w:tr w:rsidR="000C11B6" w:rsidRPr="00460692" w:rsidTr="000C11B6">
        <w:trPr>
          <w:trHeight w:val="7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6" w:rsidRPr="000C11B6" w:rsidRDefault="000C11B6" w:rsidP="000C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6" w:rsidRPr="000C11B6" w:rsidRDefault="000C11B6" w:rsidP="000C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6" w:rsidRPr="000C11B6" w:rsidRDefault="000C11B6" w:rsidP="000C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6" w:rsidRPr="000C11B6" w:rsidRDefault="000C11B6" w:rsidP="000C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6" w:rsidRPr="000C11B6" w:rsidRDefault="000C11B6" w:rsidP="000C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6" w:rsidRPr="000C11B6" w:rsidRDefault="000C11B6" w:rsidP="000C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 </w:t>
            </w: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бюджет </w:t>
            </w: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розвитку</w:t>
            </w:r>
            <w:proofErr w:type="spellEnd"/>
          </w:p>
        </w:tc>
      </w:tr>
      <w:tr w:rsidR="000C11B6" w:rsidRPr="000C11B6" w:rsidTr="000C11B6">
        <w:trPr>
          <w:trHeight w:val="29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B6" w:rsidRPr="000C11B6" w:rsidRDefault="000C11B6" w:rsidP="000C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B6">
              <w:rPr>
                <w:rFonts w:ascii="Times New Roman" w:hAnsi="Times New Roman" w:cs="Times New Roman"/>
                <w:sz w:val="20"/>
                <w:szCs w:val="20"/>
              </w:rPr>
              <w:t>21081500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B6" w:rsidRPr="000C11B6" w:rsidRDefault="000C11B6" w:rsidP="000C11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Адміністративні</w:t>
            </w:r>
            <w:proofErr w:type="spellEnd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штрафи</w:t>
            </w:r>
            <w:proofErr w:type="spellEnd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штрафні</w:t>
            </w:r>
            <w:proofErr w:type="spellEnd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санкції</w:t>
            </w:r>
            <w:proofErr w:type="spellEnd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порушення</w:t>
            </w:r>
            <w:proofErr w:type="spellEnd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виробництва</w:t>
            </w:r>
            <w:proofErr w:type="spellEnd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обігу</w:t>
            </w:r>
            <w:proofErr w:type="spellEnd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алкогольних</w:t>
            </w:r>
            <w:proofErr w:type="spellEnd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напоїв</w:t>
            </w:r>
            <w:proofErr w:type="spellEnd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тютюнових</w:t>
            </w:r>
            <w:proofErr w:type="spellEnd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1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виробів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B6" w:rsidRPr="000C11B6" w:rsidRDefault="000C11B6" w:rsidP="000C11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1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C11B6">
              <w:rPr>
                <w:rFonts w:ascii="Times New Roman" w:hAnsi="Times New Roman" w:cs="Times New Roman"/>
                <w:sz w:val="20"/>
                <w:szCs w:val="20"/>
              </w:rPr>
              <w:t>762 300,00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B6" w:rsidRPr="000C11B6" w:rsidRDefault="000C11B6" w:rsidP="000C11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1B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0C1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762 300,00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B6" w:rsidRPr="000C11B6" w:rsidRDefault="000C11B6" w:rsidP="000C1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B6" w:rsidRPr="000C11B6" w:rsidRDefault="000C11B6" w:rsidP="000C1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C3594" w:rsidRPr="000C11B6" w:rsidRDefault="002A408E" w:rsidP="00E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замінити </w:t>
      </w:r>
      <w:r w:rsidR="00CC3594" w:rsidRPr="000C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позиці</w:t>
      </w:r>
      <w:r w:rsidRPr="000C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єю</w:t>
      </w:r>
      <w:r w:rsidR="00CC3594" w:rsidRPr="000C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C11B6" w:rsidRPr="000C11B6" w:rsidRDefault="000C11B6" w:rsidP="000C1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0C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C11B6">
        <w:rPr>
          <w:rFonts w:ascii="Times New Roman" w:eastAsia="Times New Roman" w:hAnsi="Times New Roman" w:cs="Times New Roman"/>
          <w:lang w:val="uk-UA"/>
        </w:rPr>
        <w:t>грн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1220"/>
        <w:gridCol w:w="5280"/>
        <w:gridCol w:w="2080"/>
        <w:gridCol w:w="2060"/>
        <w:gridCol w:w="1720"/>
        <w:gridCol w:w="1600"/>
      </w:tblGrid>
      <w:tr w:rsidR="000C11B6" w:rsidRPr="000C11B6" w:rsidTr="005B5FE8">
        <w:trPr>
          <w:trHeight w:val="43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6" w:rsidRPr="000C11B6" w:rsidRDefault="000C11B6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6" w:rsidRPr="000C11B6" w:rsidRDefault="000C11B6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</w:t>
            </w:r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Класифікацією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доходів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бюджету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6" w:rsidRPr="000C11B6" w:rsidRDefault="000C11B6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6" w:rsidRPr="000C11B6" w:rsidRDefault="000C11B6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6" w:rsidRPr="000C11B6" w:rsidRDefault="000C11B6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</w:tr>
      <w:tr w:rsidR="000C11B6" w:rsidRPr="00460692" w:rsidTr="005B5FE8">
        <w:trPr>
          <w:trHeight w:val="7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6" w:rsidRPr="000C11B6" w:rsidRDefault="000C11B6" w:rsidP="005B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6" w:rsidRPr="000C11B6" w:rsidRDefault="000C11B6" w:rsidP="005B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6" w:rsidRPr="000C11B6" w:rsidRDefault="000C11B6" w:rsidP="005B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6" w:rsidRPr="000C11B6" w:rsidRDefault="000C11B6" w:rsidP="005B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6" w:rsidRPr="000C11B6" w:rsidRDefault="000C11B6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6" w:rsidRPr="000C11B6" w:rsidRDefault="000C11B6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 </w:t>
            </w: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бюджет </w:t>
            </w: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розвитку</w:t>
            </w:r>
            <w:proofErr w:type="spellEnd"/>
          </w:p>
        </w:tc>
      </w:tr>
      <w:tr w:rsidR="000C11B6" w:rsidRPr="000C11B6" w:rsidTr="005B5FE8">
        <w:trPr>
          <w:trHeight w:val="29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B6" w:rsidRPr="000C11B6" w:rsidRDefault="000C11B6" w:rsidP="005B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B6">
              <w:rPr>
                <w:rFonts w:ascii="Times New Roman" w:hAnsi="Times New Roman" w:cs="Times New Roman"/>
                <w:sz w:val="20"/>
                <w:szCs w:val="20"/>
              </w:rPr>
              <w:t>21081500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B6" w:rsidRPr="000C11B6" w:rsidRDefault="000C11B6" w:rsidP="005B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B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Штрафні санкції, що застосовуються відповідно до Закону України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B6" w:rsidRPr="000C11B6" w:rsidRDefault="000C11B6" w:rsidP="005B5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1B6">
              <w:rPr>
                <w:rFonts w:ascii="Times New Roman" w:hAnsi="Times New Roman" w:cs="Times New Roman"/>
                <w:sz w:val="20"/>
                <w:szCs w:val="20"/>
              </w:rPr>
              <w:t>762 300,00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B6" w:rsidRPr="000C11B6" w:rsidRDefault="000C11B6" w:rsidP="005B5F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762 300,00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B6" w:rsidRPr="000C11B6" w:rsidRDefault="000C11B6" w:rsidP="005B5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B6" w:rsidRPr="000C11B6" w:rsidRDefault="000C11B6" w:rsidP="005B5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60B99" w:rsidRPr="000C11B6" w:rsidRDefault="00A60B99" w:rsidP="00A60B99">
      <w:pPr>
        <w:pStyle w:val="a5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B99" w:rsidRPr="000C11B6" w:rsidRDefault="002F51F6" w:rsidP="00A60B9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B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60B99" w:rsidRPr="000C11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0B99" w:rsidRPr="000C11B6">
        <w:rPr>
          <w:rFonts w:ascii="Times New Roman" w:hAnsi="Times New Roman" w:cs="Times New Roman"/>
          <w:sz w:val="28"/>
          <w:szCs w:val="28"/>
          <w:lang w:val="uk-UA"/>
        </w:rPr>
        <w:t>21.12.2022 № 453 «Про затвердження Змін до Типової програмної класифікації видатків та кредитування місцевого бюджету»</w:t>
      </w:r>
      <w:r w:rsidR="00FC040B">
        <w:rPr>
          <w:rFonts w:ascii="Times New Roman" w:hAnsi="Times New Roman" w:cs="Times New Roman"/>
          <w:sz w:val="28"/>
          <w:szCs w:val="28"/>
          <w:lang w:val="uk-UA"/>
        </w:rPr>
        <w:t>, а саме</w:t>
      </w:r>
    </w:p>
    <w:p w:rsidR="00926494" w:rsidRDefault="00926494" w:rsidP="002B6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26494" w:rsidRDefault="00926494" w:rsidP="002B6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26494" w:rsidRDefault="00926494" w:rsidP="002B6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26494" w:rsidRDefault="00926494" w:rsidP="002B6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26494" w:rsidRDefault="00926494" w:rsidP="002B6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5FE7" w:rsidRDefault="002B6A65" w:rsidP="002B6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позиції:</w:t>
      </w:r>
    </w:p>
    <w:p w:rsidR="006E5FE7" w:rsidRPr="000C11B6" w:rsidRDefault="006E5FE7" w:rsidP="006E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0C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C11B6">
        <w:rPr>
          <w:rFonts w:ascii="Times New Roman" w:eastAsia="Times New Roman" w:hAnsi="Times New Roman" w:cs="Times New Roman"/>
          <w:lang w:val="uk-UA"/>
        </w:rPr>
        <w:t>грн</w:t>
      </w:r>
    </w:p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532"/>
        <w:gridCol w:w="1847"/>
        <w:gridCol w:w="2100"/>
        <w:gridCol w:w="1586"/>
        <w:gridCol w:w="1842"/>
      </w:tblGrid>
      <w:tr w:rsidR="00B9597C" w:rsidRPr="00B9597C" w:rsidTr="00926494">
        <w:trPr>
          <w:trHeight w:val="431"/>
          <w:tblHeader/>
          <w:jc w:val="center"/>
        </w:trPr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4532" w:type="dxa"/>
            <w:vMerge w:val="restart"/>
            <w:shd w:val="clear" w:color="auto" w:fill="auto"/>
            <w:vAlign w:val="center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1847" w:type="dxa"/>
            <w:vMerge w:val="restart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2100" w:type="dxa"/>
            <w:vMerge w:val="restart"/>
          </w:tcPr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428" w:type="dxa"/>
            <w:gridSpan w:val="2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</w:tr>
      <w:tr w:rsidR="00B9597C" w:rsidRPr="00460692" w:rsidTr="00926494">
        <w:trPr>
          <w:trHeight w:val="396"/>
          <w:tblHeader/>
          <w:jc w:val="center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2" w:type="dxa"/>
            <w:vMerge/>
            <w:shd w:val="clear" w:color="auto" w:fill="auto"/>
            <w:vAlign w:val="center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7" w:type="dxa"/>
            <w:vMerge/>
            <w:vAlign w:val="center"/>
          </w:tcPr>
          <w:p w:rsidR="00B9597C" w:rsidRPr="000C11B6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B9597C" w:rsidRPr="000C11B6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86" w:type="dxa"/>
            <w:vAlign w:val="center"/>
          </w:tcPr>
          <w:p w:rsidR="00B9597C" w:rsidRPr="000C11B6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1842" w:type="dxa"/>
            <w:vAlign w:val="center"/>
          </w:tcPr>
          <w:p w:rsidR="00B9597C" w:rsidRPr="000C11B6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 </w:t>
            </w: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бюджет </w:t>
            </w: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розвитку</w:t>
            </w:r>
            <w:proofErr w:type="spellEnd"/>
          </w:p>
        </w:tc>
      </w:tr>
      <w:tr w:rsidR="00B9597C" w:rsidRPr="00B9597C" w:rsidTr="00926494">
        <w:trPr>
          <w:trHeight w:val="431"/>
          <w:jc w:val="center"/>
        </w:trPr>
        <w:tc>
          <w:tcPr>
            <w:tcW w:w="1984" w:type="dxa"/>
            <w:shd w:val="clear" w:color="auto" w:fill="auto"/>
            <w:noWrap/>
            <w:vAlign w:val="center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9597C" w:rsidRPr="00B9597C" w:rsidRDefault="00B9597C" w:rsidP="002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Надання загальної середньої освіти закладами загальної середньої освіти </w:t>
            </w:r>
          </w:p>
        </w:tc>
        <w:tc>
          <w:tcPr>
            <w:tcW w:w="1847" w:type="dxa"/>
          </w:tcPr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- 303 308 440,00</w:t>
            </w:r>
          </w:p>
        </w:tc>
        <w:tc>
          <w:tcPr>
            <w:tcW w:w="2100" w:type="dxa"/>
          </w:tcPr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-235 067 000,00</w:t>
            </w:r>
          </w:p>
        </w:tc>
        <w:tc>
          <w:tcPr>
            <w:tcW w:w="1586" w:type="dxa"/>
          </w:tcPr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-68 241 440,00</w:t>
            </w:r>
          </w:p>
        </w:tc>
        <w:tc>
          <w:tcPr>
            <w:tcW w:w="1842" w:type="dxa"/>
          </w:tcPr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-9 131 200,00</w:t>
            </w:r>
          </w:p>
        </w:tc>
      </w:tr>
      <w:tr w:rsidR="00B9597C" w:rsidRPr="00B9597C" w:rsidTr="00926494">
        <w:trPr>
          <w:trHeight w:val="707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1022</w:t>
            </w: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B9597C" w:rsidRPr="00B9597C" w:rsidRDefault="00B9597C" w:rsidP="002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</w:t>
            </w:r>
          </w:p>
        </w:tc>
        <w:tc>
          <w:tcPr>
            <w:tcW w:w="1847" w:type="dxa"/>
          </w:tcPr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F7FBF" w:rsidRDefault="003F7FBF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-16 738 700,00</w:t>
            </w:r>
          </w:p>
        </w:tc>
        <w:tc>
          <w:tcPr>
            <w:tcW w:w="2100" w:type="dxa"/>
          </w:tcPr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-16 738 700,00</w:t>
            </w:r>
          </w:p>
        </w:tc>
        <w:tc>
          <w:tcPr>
            <w:tcW w:w="1586" w:type="dxa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597C" w:rsidRPr="00B9597C" w:rsidTr="00926494">
        <w:trPr>
          <w:trHeight w:val="577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1025</w:t>
            </w: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B9597C" w:rsidRPr="00B9597C" w:rsidRDefault="00B9597C" w:rsidP="002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Надання загальної середньої освіти навчально-реабілітаційними центрами для дітей з особливими освітніми потребами, зумовленими складними порушеннями розвитку</w:t>
            </w:r>
          </w:p>
        </w:tc>
        <w:tc>
          <w:tcPr>
            <w:tcW w:w="1847" w:type="dxa"/>
          </w:tcPr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-12 270 100,00</w:t>
            </w:r>
          </w:p>
        </w:tc>
        <w:tc>
          <w:tcPr>
            <w:tcW w:w="2100" w:type="dxa"/>
          </w:tcPr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-12 270 100,00</w:t>
            </w:r>
          </w:p>
        </w:tc>
        <w:tc>
          <w:tcPr>
            <w:tcW w:w="1586" w:type="dxa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597C" w:rsidRPr="00B9597C" w:rsidTr="00926494">
        <w:trPr>
          <w:trHeight w:val="163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1031</w:t>
            </w: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B9597C" w:rsidRPr="00B9597C" w:rsidRDefault="00B9597C" w:rsidP="002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Надання загальної середньої освіти закладами загальної середньої освіти </w:t>
            </w:r>
          </w:p>
        </w:tc>
        <w:tc>
          <w:tcPr>
            <w:tcW w:w="1847" w:type="dxa"/>
          </w:tcPr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-434 093 700,00</w:t>
            </w:r>
          </w:p>
        </w:tc>
        <w:tc>
          <w:tcPr>
            <w:tcW w:w="2100" w:type="dxa"/>
          </w:tcPr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-434 093 700,00</w:t>
            </w:r>
          </w:p>
        </w:tc>
        <w:tc>
          <w:tcPr>
            <w:tcW w:w="1586" w:type="dxa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597C" w:rsidRPr="00B9597C" w:rsidTr="00926494">
        <w:trPr>
          <w:trHeight w:val="451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1032</w:t>
            </w: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B9597C" w:rsidRPr="00B9597C" w:rsidRDefault="00B9597C" w:rsidP="002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Надання загальної середньої освіти спеціальними закладами загальної середньої освіти для дітей, які потребують корекції фізичн</w:t>
            </w:r>
            <w:r w:rsidR="0024774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ого та/або розумового розвитку</w:t>
            </w:r>
          </w:p>
        </w:tc>
        <w:tc>
          <w:tcPr>
            <w:tcW w:w="1847" w:type="dxa"/>
          </w:tcPr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-16 318 700,00</w:t>
            </w:r>
          </w:p>
        </w:tc>
        <w:tc>
          <w:tcPr>
            <w:tcW w:w="2100" w:type="dxa"/>
          </w:tcPr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-16 318 700,00</w:t>
            </w:r>
          </w:p>
        </w:tc>
        <w:tc>
          <w:tcPr>
            <w:tcW w:w="1586" w:type="dxa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9597C" w:rsidRPr="00B9597C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7747" w:rsidRPr="00247747" w:rsidTr="00926494">
        <w:trPr>
          <w:trHeight w:val="321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4774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1035</w:t>
            </w: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B9597C" w:rsidRPr="00247747" w:rsidRDefault="00B9597C" w:rsidP="002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4774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Надання загальної середньої освіти навчально-реабілітаційними центрами для дітей з особливими освітніми потребами, зумовленими складними порушеннями розвитку</w:t>
            </w:r>
          </w:p>
        </w:tc>
        <w:tc>
          <w:tcPr>
            <w:tcW w:w="1847" w:type="dxa"/>
          </w:tcPr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4774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-1 301 700,00</w:t>
            </w:r>
          </w:p>
        </w:tc>
        <w:tc>
          <w:tcPr>
            <w:tcW w:w="2100" w:type="dxa"/>
          </w:tcPr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4774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-1 301 700,00</w:t>
            </w:r>
          </w:p>
        </w:tc>
        <w:tc>
          <w:tcPr>
            <w:tcW w:w="1586" w:type="dxa"/>
          </w:tcPr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597C" w:rsidRPr="00247747" w:rsidTr="00926494">
        <w:trPr>
          <w:trHeight w:val="461"/>
          <w:jc w:val="center"/>
        </w:trPr>
        <w:tc>
          <w:tcPr>
            <w:tcW w:w="1984" w:type="dxa"/>
            <w:shd w:val="clear" w:color="auto" w:fill="auto"/>
            <w:noWrap/>
            <w:vAlign w:val="center"/>
          </w:tcPr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4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8100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9597C" w:rsidRPr="00247747" w:rsidRDefault="00247747" w:rsidP="005B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477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ru-RU"/>
              </w:rPr>
              <w:t>Захист</w:t>
            </w:r>
            <w:proofErr w:type="spellEnd"/>
            <w:r w:rsidRPr="002477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477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ru-RU"/>
              </w:rPr>
              <w:t>населення</w:t>
            </w:r>
            <w:proofErr w:type="spellEnd"/>
            <w:r w:rsidRPr="002477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2477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ru-RU"/>
              </w:rPr>
              <w:t>територій</w:t>
            </w:r>
            <w:proofErr w:type="spellEnd"/>
            <w:r w:rsidRPr="002477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477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ru-RU"/>
              </w:rPr>
              <w:t>від</w:t>
            </w:r>
            <w:proofErr w:type="spellEnd"/>
            <w:r w:rsidRPr="002477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477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ru-RU"/>
              </w:rPr>
              <w:t>надзвичайних</w:t>
            </w:r>
            <w:proofErr w:type="spellEnd"/>
            <w:r w:rsidRPr="002477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477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ru-RU"/>
              </w:rPr>
              <w:t>ситуацій</w:t>
            </w:r>
            <w:proofErr w:type="spellEnd"/>
            <w:r w:rsidRPr="002477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ru-RU"/>
              </w:rPr>
              <w:t xml:space="preserve"> техногенного та природного характеру</w:t>
            </w:r>
          </w:p>
        </w:tc>
        <w:tc>
          <w:tcPr>
            <w:tcW w:w="1847" w:type="dxa"/>
          </w:tcPr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4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-31 241 220,00</w:t>
            </w:r>
          </w:p>
        </w:tc>
        <w:tc>
          <w:tcPr>
            <w:tcW w:w="2100" w:type="dxa"/>
          </w:tcPr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4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-6 135 120,00</w:t>
            </w:r>
          </w:p>
        </w:tc>
        <w:tc>
          <w:tcPr>
            <w:tcW w:w="1586" w:type="dxa"/>
          </w:tcPr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4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-25 106 100,00</w:t>
            </w:r>
          </w:p>
        </w:tc>
        <w:tc>
          <w:tcPr>
            <w:tcW w:w="1842" w:type="dxa"/>
          </w:tcPr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9597C" w:rsidRPr="00247747" w:rsidRDefault="00B9597C" w:rsidP="005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4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-25 106 100,00</w:t>
            </w:r>
          </w:p>
        </w:tc>
      </w:tr>
    </w:tbl>
    <w:p w:rsidR="006E5FE7" w:rsidRPr="00247747" w:rsidRDefault="006E5FE7" w:rsidP="002B6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6A65" w:rsidRDefault="002B6A65" w:rsidP="002B6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замінити позиціями:</w:t>
      </w:r>
    </w:p>
    <w:p w:rsidR="00926494" w:rsidRDefault="00B9597C" w:rsidP="00B9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926494" w:rsidRDefault="00926494" w:rsidP="00B9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9597C" w:rsidRPr="000C11B6" w:rsidRDefault="00B9597C" w:rsidP="00B9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0C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r w:rsidRPr="00460692">
        <w:rPr>
          <w:rFonts w:ascii="Times New Roman" w:eastAsia="Times New Roman" w:hAnsi="Times New Roman" w:cs="Times New Roman"/>
          <w:color w:val="FFFFFF" w:themeColor="background1"/>
          <w:lang w:val="uk-UA"/>
        </w:rPr>
        <w:t>грн</w:t>
      </w:r>
      <w:bookmarkEnd w:id="0"/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95"/>
        <w:gridCol w:w="1984"/>
        <w:gridCol w:w="2100"/>
        <w:gridCol w:w="1586"/>
        <w:gridCol w:w="1842"/>
      </w:tblGrid>
      <w:tr w:rsidR="00B9597C" w:rsidRPr="00B9597C" w:rsidTr="00926494">
        <w:trPr>
          <w:trHeight w:val="431"/>
          <w:tblHeader/>
          <w:jc w:val="center"/>
        </w:trPr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1984" w:type="dxa"/>
            <w:vMerge w:val="restart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2100" w:type="dxa"/>
            <w:vMerge w:val="restart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428" w:type="dxa"/>
            <w:gridSpan w:val="2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</w:tr>
      <w:tr w:rsidR="00B9597C" w:rsidRPr="00460692" w:rsidTr="00926494">
        <w:trPr>
          <w:trHeight w:val="396"/>
          <w:tblHeader/>
          <w:jc w:val="center"/>
        </w:trPr>
        <w:tc>
          <w:tcPr>
            <w:tcW w:w="2268" w:type="dxa"/>
            <w:vMerge/>
            <w:shd w:val="clear" w:color="auto" w:fill="auto"/>
            <w:noWrap/>
            <w:vAlign w:val="center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B9597C" w:rsidRPr="000C11B6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B9597C" w:rsidRPr="000C11B6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86" w:type="dxa"/>
            <w:vAlign w:val="center"/>
          </w:tcPr>
          <w:p w:rsidR="00B9597C" w:rsidRPr="000C11B6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1842" w:type="dxa"/>
            <w:vAlign w:val="center"/>
          </w:tcPr>
          <w:p w:rsidR="00B9597C" w:rsidRPr="000C11B6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 </w:t>
            </w: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бюджет </w:t>
            </w:r>
            <w:proofErr w:type="spellStart"/>
            <w:r w:rsidRPr="000C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розвитку</w:t>
            </w:r>
            <w:proofErr w:type="spellEnd"/>
          </w:p>
        </w:tc>
      </w:tr>
      <w:tr w:rsidR="00B9597C" w:rsidRPr="00B9597C" w:rsidTr="00926494">
        <w:trPr>
          <w:trHeight w:val="431"/>
          <w:jc w:val="center"/>
        </w:trPr>
        <w:tc>
          <w:tcPr>
            <w:tcW w:w="2268" w:type="dxa"/>
            <w:shd w:val="clear" w:color="auto" w:fill="auto"/>
            <w:noWrap/>
            <w:vAlign w:val="center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597C" w:rsidRPr="00B9597C" w:rsidRDefault="00B9597C" w:rsidP="00B9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Надання загальної середньої освіти закладами загальної середньої освіти </w:t>
            </w:r>
            <w:r w:rsidRPr="0024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рахунок коштів місцевого бюджету</w:t>
            </w:r>
          </w:p>
        </w:tc>
        <w:tc>
          <w:tcPr>
            <w:tcW w:w="1984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303 308 440,00</w:t>
            </w:r>
          </w:p>
        </w:tc>
        <w:tc>
          <w:tcPr>
            <w:tcW w:w="2100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235 067 000,00</w:t>
            </w:r>
          </w:p>
        </w:tc>
        <w:tc>
          <w:tcPr>
            <w:tcW w:w="1586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68 241 440,00</w:t>
            </w:r>
          </w:p>
        </w:tc>
        <w:tc>
          <w:tcPr>
            <w:tcW w:w="1842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9 131 200,00</w:t>
            </w:r>
          </w:p>
        </w:tc>
      </w:tr>
      <w:tr w:rsidR="00B9597C" w:rsidRPr="00B9597C" w:rsidTr="00926494">
        <w:trPr>
          <w:trHeight w:val="707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B9597C" w:rsidRPr="00B9597C" w:rsidRDefault="00B9597C" w:rsidP="00B9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розвитку, </w:t>
            </w:r>
            <w:r w:rsidRPr="0024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рахунок коштів місцевого бюджету</w:t>
            </w:r>
          </w:p>
        </w:tc>
        <w:tc>
          <w:tcPr>
            <w:tcW w:w="1984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16 738 700,00</w:t>
            </w:r>
          </w:p>
        </w:tc>
        <w:tc>
          <w:tcPr>
            <w:tcW w:w="2100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16 738 700,00</w:t>
            </w:r>
          </w:p>
        </w:tc>
        <w:tc>
          <w:tcPr>
            <w:tcW w:w="1586" w:type="dxa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597C" w:rsidRPr="00B9597C" w:rsidTr="00926494">
        <w:trPr>
          <w:trHeight w:val="577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B9597C" w:rsidRPr="00B9597C" w:rsidRDefault="00B9597C" w:rsidP="00B9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Надання загальної середньої освіти навчально-реабілітаційними центрами для дітей з особливими освітніми потребами, зумовленими складними порушеннями розвитку, </w:t>
            </w:r>
            <w:r w:rsidRPr="0024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рахунок коштів місцевого бюджету</w:t>
            </w:r>
          </w:p>
        </w:tc>
        <w:tc>
          <w:tcPr>
            <w:tcW w:w="1984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12 270 100,00</w:t>
            </w:r>
          </w:p>
        </w:tc>
        <w:tc>
          <w:tcPr>
            <w:tcW w:w="2100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12 270 100,00</w:t>
            </w:r>
          </w:p>
        </w:tc>
        <w:tc>
          <w:tcPr>
            <w:tcW w:w="1586" w:type="dxa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597C" w:rsidRPr="00B9597C" w:rsidTr="00926494">
        <w:trPr>
          <w:trHeight w:val="163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B9597C" w:rsidRPr="00B9597C" w:rsidRDefault="00B9597C" w:rsidP="00B9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Надання загальної середньої освіти закладами загальної середньої освіти </w:t>
            </w:r>
            <w:r w:rsidRPr="0024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рахунок освітньої субвенції</w:t>
            </w:r>
          </w:p>
        </w:tc>
        <w:tc>
          <w:tcPr>
            <w:tcW w:w="1984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434 093 700,00</w:t>
            </w:r>
          </w:p>
        </w:tc>
        <w:tc>
          <w:tcPr>
            <w:tcW w:w="2100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434 093 700,00</w:t>
            </w:r>
          </w:p>
        </w:tc>
        <w:tc>
          <w:tcPr>
            <w:tcW w:w="1586" w:type="dxa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597C" w:rsidRPr="00B9597C" w:rsidTr="00926494">
        <w:trPr>
          <w:trHeight w:val="451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B9597C" w:rsidRPr="00B9597C" w:rsidRDefault="00B9597C" w:rsidP="00B9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розвитку, </w:t>
            </w:r>
            <w:r w:rsidRPr="0024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рахунок освітньої субвенції</w:t>
            </w:r>
          </w:p>
        </w:tc>
        <w:tc>
          <w:tcPr>
            <w:tcW w:w="1984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16 318 700,00</w:t>
            </w:r>
          </w:p>
        </w:tc>
        <w:tc>
          <w:tcPr>
            <w:tcW w:w="2100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16 318 700,00</w:t>
            </w:r>
          </w:p>
        </w:tc>
        <w:tc>
          <w:tcPr>
            <w:tcW w:w="1586" w:type="dxa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597C" w:rsidRPr="00B9597C" w:rsidTr="00926494">
        <w:trPr>
          <w:trHeight w:val="321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B9597C" w:rsidRPr="00B9597C" w:rsidRDefault="00B9597C" w:rsidP="00B9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Надання загальної середньої освіти навчально-реабілітаційними центрами для дітей з особливими освітніми потребами, зумовленими складними порушеннями розвитку, </w:t>
            </w:r>
            <w:r w:rsidRPr="0024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рахунок освітньої субвенції</w:t>
            </w:r>
          </w:p>
        </w:tc>
        <w:tc>
          <w:tcPr>
            <w:tcW w:w="1984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1 301 700,00</w:t>
            </w:r>
          </w:p>
        </w:tc>
        <w:tc>
          <w:tcPr>
            <w:tcW w:w="2100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1 301 700,00</w:t>
            </w:r>
          </w:p>
        </w:tc>
        <w:tc>
          <w:tcPr>
            <w:tcW w:w="1586" w:type="dxa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597C" w:rsidRPr="00B9597C" w:rsidTr="00926494">
        <w:trPr>
          <w:trHeight w:val="461"/>
          <w:jc w:val="center"/>
        </w:trPr>
        <w:tc>
          <w:tcPr>
            <w:tcW w:w="2268" w:type="dxa"/>
            <w:shd w:val="clear" w:color="auto" w:fill="auto"/>
            <w:noWrap/>
            <w:vAlign w:val="center"/>
          </w:tcPr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8100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597C" w:rsidRPr="00B9597C" w:rsidRDefault="00B9597C" w:rsidP="00B95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95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Захист населення і територій від надзвичайних ситуацій</w:t>
            </w:r>
            <w:r w:rsidR="0024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247747" w:rsidRPr="00247747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  <w:shd w:val="clear" w:color="auto" w:fill="FFFFFF"/>
                <w:lang w:val="ru-RU"/>
              </w:rPr>
              <w:t>техногенного та природного характеру</w:t>
            </w:r>
          </w:p>
        </w:tc>
        <w:tc>
          <w:tcPr>
            <w:tcW w:w="1984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31 241 220,00</w:t>
            </w:r>
          </w:p>
        </w:tc>
        <w:tc>
          <w:tcPr>
            <w:tcW w:w="2100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6 135 120,00</w:t>
            </w:r>
          </w:p>
        </w:tc>
        <w:tc>
          <w:tcPr>
            <w:tcW w:w="1586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25 106 100,00</w:t>
            </w:r>
          </w:p>
        </w:tc>
        <w:tc>
          <w:tcPr>
            <w:tcW w:w="1842" w:type="dxa"/>
          </w:tcPr>
          <w:p w:rsid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9597C" w:rsidRPr="00B9597C" w:rsidRDefault="00B9597C" w:rsidP="00B9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25 106 100,00</w:t>
            </w:r>
          </w:p>
        </w:tc>
      </w:tr>
    </w:tbl>
    <w:p w:rsidR="00A60B99" w:rsidRPr="000C11B6" w:rsidRDefault="00A60B99" w:rsidP="004868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286A2E" w:rsidRPr="000C11B6" w:rsidRDefault="00286A2E" w:rsidP="004868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286A2E" w:rsidRPr="000C11B6" w:rsidRDefault="00286A2E" w:rsidP="004868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77452" w:rsidRPr="000C11B6" w:rsidRDefault="00977452" w:rsidP="009774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11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 Департаменту фінансів, </w:t>
      </w:r>
    </w:p>
    <w:p w:rsidR="00977452" w:rsidRPr="000C11B6" w:rsidRDefault="00977452" w:rsidP="009774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11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економіки та інвестицій </w:t>
      </w:r>
    </w:p>
    <w:p w:rsidR="00977452" w:rsidRPr="000C11B6" w:rsidRDefault="00977452" w:rsidP="009264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C11B6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Сумської міської ради</w:t>
      </w:r>
      <w:r w:rsidRPr="000C11B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Pr="000C11B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                 </w:t>
      </w:r>
      <w:r w:rsidR="009264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</w:t>
      </w:r>
      <w:r w:rsidRPr="000C11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Світлана ЛИПОВА</w:t>
      </w:r>
    </w:p>
    <w:sectPr w:rsidR="00977452" w:rsidRPr="000C11B6" w:rsidSect="00926494">
      <w:pgSz w:w="15840" w:h="12240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1B3"/>
    <w:multiLevelType w:val="hybridMultilevel"/>
    <w:tmpl w:val="75D85614"/>
    <w:lvl w:ilvl="0" w:tplc="1618D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50DA8"/>
    <w:multiLevelType w:val="hybridMultilevel"/>
    <w:tmpl w:val="3ADA0B68"/>
    <w:lvl w:ilvl="0" w:tplc="48263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361D"/>
    <w:multiLevelType w:val="hybridMultilevel"/>
    <w:tmpl w:val="75D85614"/>
    <w:lvl w:ilvl="0" w:tplc="1618D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94"/>
    <w:rsid w:val="000C11B6"/>
    <w:rsid w:val="00120B4C"/>
    <w:rsid w:val="00247747"/>
    <w:rsid w:val="00286A2E"/>
    <w:rsid w:val="00294FD0"/>
    <w:rsid w:val="002A408E"/>
    <w:rsid w:val="002B6A65"/>
    <w:rsid w:val="002F51F6"/>
    <w:rsid w:val="00324497"/>
    <w:rsid w:val="0039448D"/>
    <w:rsid w:val="003F7FBF"/>
    <w:rsid w:val="00460692"/>
    <w:rsid w:val="00486807"/>
    <w:rsid w:val="006E5FE7"/>
    <w:rsid w:val="007E2BC9"/>
    <w:rsid w:val="00926494"/>
    <w:rsid w:val="00977452"/>
    <w:rsid w:val="00A60B99"/>
    <w:rsid w:val="00B44E47"/>
    <w:rsid w:val="00B9597C"/>
    <w:rsid w:val="00BD0842"/>
    <w:rsid w:val="00BF237E"/>
    <w:rsid w:val="00C97F0F"/>
    <w:rsid w:val="00CC3594"/>
    <w:rsid w:val="00EC1227"/>
    <w:rsid w:val="00F67687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7B82D-744B-4A5B-A43A-FE3DFB9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CC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CC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CC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A60B9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A60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6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60B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Куцомеля Наталія Олексіївна</dc:creator>
  <cp:keywords/>
  <dc:description/>
  <cp:lastModifiedBy>Майковська Юлія Миколаївна</cp:lastModifiedBy>
  <cp:revision>34</cp:revision>
  <cp:lastPrinted>2022-12-26T12:48:00Z</cp:lastPrinted>
  <dcterms:created xsi:type="dcterms:W3CDTF">2022-12-19T09:49:00Z</dcterms:created>
  <dcterms:modified xsi:type="dcterms:W3CDTF">2022-12-26T12:49:00Z</dcterms:modified>
</cp:coreProperties>
</file>