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B33385">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B33385">
              <w:rPr>
                <w:szCs w:val="28"/>
              </w:rPr>
              <w:t>2</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B33385">
        <w:rPr>
          <w:rFonts w:eastAsia="Times New Roman" w:cs="Times New Roman"/>
          <w:szCs w:val="28"/>
          <w:lang w:eastAsia="ru-RU"/>
        </w:rPr>
        <w:t>2</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spacing w:line="240" w:lineRule="auto"/>
        <w:ind w:right="4579" w:firstLine="0"/>
        <w:jc w:val="left"/>
        <w:rPr>
          <w:rFonts w:eastAsia="Times New Roman" w:cs="Times New Roman"/>
          <w:szCs w:val="28"/>
          <w:lang w:eastAsia="ru-RU"/>
        </w:rPr>
      </w:pP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4C2D2F">
            <w:pPr>
              <w:spacing w:line="240" w:lineRule="auto"/>
              <w:ind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адресою:                      м. Суми, </w:t>
            </w:r>
            <w:r w:rsidR="004C2D2F">
              <w:rPr>
                <w:szCs w:val="28"/>
              </w:rPr>
              <w:t>_____</w:t>
            </w:r>
            <w:r>
              <w:rPr>
                <w:szCs w:val="28"/>
              </w:rPr>
              <w:t>, площею 0,0316 га</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240FAA" w:rsidRDefault="001A1BBC" w:rsidP="001A1BBC">
      <w:pPr>
        <w:tabs>
          <w:tab w:val="left" w:pos="1020"/>
        </w:tabs>
        <w:spacing w:line="240" w:lineRule="auto"/>
        <w:rPr>
          <w:szCs w:val="28"/>
          <w:lang w:val="en-US"/>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статті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Pr>
          <w:color w:val="000000"/>
          <w:szCs w:val="28"/>
        </w:rPr>
        <w:t xml:space="preserve">на підставі </w:t>
      </w:r>
      <w:r>
        <w:rPr>
          <w:szCs w:val="28"/>
        </w:rPr>
        <w:t>пункту 3.2.60 Положення про Департамент забезпечення ресурсних платежів Сумської міської ради, затвердженого рішенням Сумськ</w:t>
      </w:r>
      <w:r w:rsidR="009B415F">
        <w:rPr>
          <w:szCs w:val="28"/>
        </w:rPr>
        <w:t>ої міської ради від 28.09.2016</w:t>
      </w:r>
      <w:r>
        <w:rPr>
          <w:szCs w:val="28"/>
        </w:rPr>
        <w:t xml:space="preserve"> № 1128-МР (зі змінами),</w:t>
      </w:r>
      <w:r>
        <w:rPr>
          <w:color w:val="000000"/>
          <w:szCs w:val="28"/>
        </w:rPr>
        <w:t xml:space="preserve"> рішення Сумської міської ради від 24 червня 2020 року № 7000-МР «Про встановлення плати за землю» (зі змінами),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1. Затвердити технічну документацію із землеустрою щодо поділу земельної ділянки</w:t>
      </w:r>
      <w:r w:rsidR="00734DE5">
        <w:rPr>
          <w:szCs w:val="28"/>
        </w:rPr>
        <w:t xml:space="preserve"> </w:t>
      </w:r>
      <w:r w:rsidR="005E1220">
        <w:rPr>
          <w:szCs w:val="28"/>
        </w:rPr>
        <w:t xml:space="preserve">з кадастровим номером </w:t>
      </w:r>
      <w:r w:rsidR="004C2D2F">
        <w:rPr>
          <w:szCs w:val="28"/>
        </w:rPr>
        <w:t>_____</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4C2D2F">
        <w:rPr>
          <w:szCs w:val="28"/>
        </w:rPr>
        <w:t>_____</w:t>
      </w:r>
      <w:r w:rsidRPr="00023AD2">
        <w:rPr>
          <w:szCs w:val="28"/>
        </w:rPr>
        <w:t xml:space="preserve">, площею </w:t>
      </w:r>
      <w:r w:rsidRPr="00023AD2">
        <w:rPr>
          <w:szCs w:val="28"/>
          <w:shd w:val="clear" w:color="auto" w:fill="FFFFFF"/>
        </w:rPr>
        <w:t>2</w:t>
      </w:r>
      <w:r w:rsidR="000A061A" w:rsidRPr="00023AD2">
        <w:rPr>
          <w:szCs w:val="28"/>
          <w:shd w:val="clear" w:color="auto" w:fill="FFFFFF"/>
        </w:rPr>
        <w:t xml:space="preserve">,8063 </w:t>
      </w:r>
      <w:r w:rsidRPr="00023AD2">
        <w:rPr>
          <w:rFonts w:ascii="Arial" w:hAnsi="Arial" w:cs="Arial"/>
          <w:sz w:val="17"/>
          <w:szCs w:val="17"/>
          <w:shd w:val="clear" w:color="auto" w:fill="FFFFFF"/>
        </w:rPr>
        <w:t xml:space="preserve"> </w:t>
      </w:r>
      <w:r w:rsidRPr="00023AD2">
        <w:rPr>
          <w:szCs w:val="28"/>
        </w:rPr>
        <w:t xml:space="preserve">га. Категорія, цільове та функціональне призначення земельної ділянки: </w:t>
      </w:r>
      <w:r w:rsidR="000A061A" w:rsidRPr="00023AD2">
        <w:rPr>
          <w:szCs w:val="28"/>
        </w:rPr>
        <w:t>землі промисловості</w:t>
      </w:r>
      <w:r w:rsidR="000A061A">
        <w:rPr>
          <w:szCs w:val="28"/>
        </w:rPr>
        <w:t>, транспорту, зв’язку,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на дві земельні ділянки з кадастровим</w:t>
      </w:r>
      <w:r w:rsidR="00734DE5">
        <w:rPr>
          <w:szCs w:val="28"/>
        </w:rPr>
        <w:t>и номерами:</w:t>
      </w:r>
      <w:r w:rsidR="000A061A">
        <w:rPr>
          <w:szCs w:val="28"/>
        </w:rPr>
        <w:t xml:space="preserve"> </w:t>
      </w:r>
      <w:r w:rsidR="004C2D2F">
        <w:rPr>
          <w:szCs w:val="28"/>
        </w:rPr>
        <w:t>_____</w:t>
      </w:r>
      <w:r w:rsidR="000A061A">
        <w:rPr>
          <w:szCs w:val="28"/>
        </w:rPr>
        <w:t xml:space="preserve"> площею 2,7747 га та </w:t>
      </w:r>
      <w:r w:rsidR="004C2D2F">
        <w:rPr>
          <w:szCs w:val="28"/>
        </w:rPr>
        <w:t>_____</w:t>
      </w:r>
      <w:r w:rsidR="000A061A">
        <w:rPr>
          <w:szCs w:val="28"/>
        </w:rPr>
        <w:t xml:space="preserve"> площею 0,0316 га</w:t>
      </w:r>
      <w:r>
        <w:rPr>
          <w:szCs w:val="28"/>
        </w:rPr>
        <w:t>.</w:t>
      </w:r>
    </w:p>
    <w:p w:rsidR="001A1BBC" w:rsidRDefault="001A1BBC" w:rsidP="001A1BBC">
      <w:pPr>
        <w:spacing w:line="240" w:lineRule="auto"/>
        <w:rPr>
          <w:szCs w:val="28"/>
        </w:rPr>
      </w:pPr>
      <w:r>
        <w:rPr>
          <w:szCs w:val="28"/>
        </w:rPr>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м. Суми, </w:t>
      </w:r>
      <w:r w:rsidR="000A061A">
        <w:rPr>
          <w:szCs w:val="28"/>
        </w:rPr>
        <w:t>Брянська, 1</w:t>
      </w:r>
      <w:r>
        <w:rPr>
          <w:szCs w:val="28"/>
        </w:rPr>
        <w:t>,</w:t>
      </w:r>
      <w:r w:rsidR="000A061A">
        <w:rPr>
          <w:szCs w:val="28"/>
        </w:rPr>
        <w:t xml:space="preserve"> кадастровий номер </w:t>
      </w:r>
      <w:r w:rsidR="004C2D2F">
        <w:rPr>
          <w:szCs w:val="28"/>
        </w:rPr>
        <w:lastRenderedPageBreak/>
        <w:t>_____</w:t>
      </w:r>
      <w:r>
        <w:rPr>
          <w:szCs w:val="28"/>
        </w:rPr>
        <w:t xml:space="preserve">, площею </w:t>
      </w:r>
      <w:r w:rsidR="000A061A">
        <w:rPr>
          <w:color w:val="000000"/>
          <w:szCs w:val="28"/>
          <w:shd w:val="clear" w:color="auto" w:fill="FFFFFF"/>
        </w:rPr>
        <w:t>0,0316</w:t>
      </w:r>
      <w:r>
        <w:rPr>
          <w:rFonts w:ascii="Arial" w:hAnsi="Arial" w:cs="Arial"/>
          <w:color w:val="000000"/>
          <w:sz w:val="17"/>
          <w:szCs w:val="17"/>
          <w:shd w:val="clear" w:color="auto" w:fill="FFFFFF"/>
        </w:rPr>
        <w:t xml:space="preserve"> </w:t>
      </w:r>
      <w:r>
        <w:rPr>
          <w:szCs w:val="28"/>
        </w:rPr>
        <w:t xml:space="preserve">га. Категорія, цільове та функціональне призначення земельної ділянки: </w:t>
      </w:r>
      <w:r w:rsidR="000A061A">
        <w:rPr>
          <w:szCs w:val="28"/>
        </w:rPr>
        <w:t xml:space="preserve">землі промисловості, транспорту, зв’язку, енергетики, оборони та іншого призначення; для розміщення та експлуатації основних, підсобних і допоміжних будівель та споруд </w:t>
      </w:r>
      <w:r w:rsidR="00604C38">
        <w:rPr>
          <w:szCs w:val="28"/>
        </w:rPr>
        <w:t>підприємств переробної, машинобудівної та іншої промисловості</w:t>
      </w:r>
      <w:r>
        <w:rPr>
          <w:szCs w:val="28"/>
        </w:rPr>
        <w:t>.</w:t>
      </w:r>
    </w:p>
    <w:p w:rsidR="001A1BBC" w:rsidRDefault="001A1BBC" w:rsidP="001A1BBC">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строком на 10 років</w:t>
      </w:r>
      <w:r>
        <w:rPr>
          <w:szCs w:val="28"/>
        </w:rPr>
        <w:t xml:space="preserve"> за адресою: м. </w:t>
      </w:r>
      <w:r w:rsidR="00604C38">
        <w:rPr>
          <w:szCs w:val="28"/>
        </w:rPr>
        <w:t xml:space="preserve">Суми, </w:t>
      </w:r>
      <w:r w:rsidR="004C2D2F">
        <w:rPr>
          <w:szCs w:val="28"/>
        </w:rPr>
        <w:t>_____</w:t>
      </w:r>
      <w:r>
        <w:rPr>
          <w:szCs w:val="28"/>
        </w:rPr>
        <w:t xml:space="preserve">, кадастровий номер </w:t>
      </w:r>
      <w:r w:rsidR="004C2D2F">
        <w:rPr>
          <w:szCs w:val="28"/>
        </w:rPr>
        <w:t>_____</w:t>
      </w:r>
      <w:r>
        <w:rPr>
          <w:szCs w:val="28"/>
        </w:rPr>
        <w:t xml:space="preserve">, площею </w:t>
      </w:r>
      <w:r>
        <w:rPr>
          <w:color w:val="000000"/>
          <w:szCs w:val="28"/>
          <w:shd w:val="clear" w:color="auto" w:fill="FFFFFF"/>
        </w:rPr>
        <w:t>0,0</w:t>
      </w:r>
      <w:r w:rsidR="00604C38">
        <w:rPr>
          <w:color w:val="000000"/>
          <w:szCs w:val="28"/>
          <w:shd w:val="clear" w:color="auto" w:fill="FFFFFF"/>
        </w:rPr>
        <w:t>316</w:t>
      </w:r>
      <w:r>
        <w:rPr>
          <w:rFonts w:ascii="Arial" w:hAnsi="Arial" w:cs="Arial"/>
          <w:color w:val="000000"/>
          <w:sz w:val="17"/>
          <w:szCs w:val="17"/>
          <w:shd w:val="clear" w:color="auto" w:fill="FFFFFF"/>
        </w:rPr>
        <w:t xml:space="preserve"> </w:t>
      </w:r>
      <w:r>
        <w:rPr>
          <w:szCs w:val="28"/>
        </w:rPr>
        <w:t xml:space="preserve">га. Категорія, цільове та функціональне призначення земельної ділянки: </w:t>
      </w:r>
      <w:r w:rsidR="00604C38">
        <w:rPr>
          <w:szCs w:val="28"/>
        </w:rPr>
        <w:t xml:space="preserve">землі промисловості, транспорту, зв’язку, енергетики, </w:t>
      </w:r>
      <w:r w:rsidR="001C7972">
        <w:rPr>
          <w:szCs w:val="28"/>
        </w:rPr>
        <w:t xml:space="preserve">оборони та іншого призначення </w:t>
      </w:r>
      <w:r>
        <w:rPr>
          <w:szCs w:val="28"/>
        </w:rPr>
        <w:t>(код виду цільового призначення</w:t>
      </w:r>
      <w:r w:rsidR="00604C38">
        <w:rPr>
          <w:szCs w:val="28"/>
        </w:rPr>
        <w:t xml:space="preserve"> – 11.02</w:t>
      </w:r>
      <w:r>
        <w:rPr>
          <w:szCs w:val="28"/>
        </w:rPr>
        <w:t xml:space="preserve">); для розміщення та експлуатації </w:t>
      </w:r>
      <w:r w:rsidR="00604C38">
        <w:rPr>
          <w:szCs w:val="28"/>
        </w:rPr>
        <w:t>основних, підсобних та допоміжних будівель і споруд підприємств переробної, машинобудівної та іншої промисловості.</w:t>
      </w:r>
    </w:p>
    <w:p w:rsidR="001A1BBC" w:rsidRDefault="001A1BBC" w:rsidP="001A1BBC">
      <w:pPr>
        <w:spacing w:line="240" w:lineRule="auto"/>
        <w:ind w:firstLine="708"/>
        <w:rPr>
          <w:szCs w:val="28"/>
        </w:rPr>
      </w:pPr>
      <w:r>
        <w:rPr>
          <w:szCs w:val="28"/>
        </w:rPr>
        <w:t xml:space="preserve">4. Встановити стартову ціну лота, яка дорівнює річній орендній платі за користування земельною ділянкою у </w:t>
      </w:r>
      <w:r>
        <w:rPr>
          <w:color w:val="000000"/>
          <w:szCs w:val="28"/>
        </w:rPr>
        <w:t xml:space="preserve">розмірі </w:t>
      </w:r>
      <w:r w:rsidR="00023AD2" w:rsidRPr="00023AD2">
        <w:rPr>
          <w:szCs w:val="28"/>
        </w:rPr>
        <w:t>___________</w:t>
      </w:r>
      <w:r w:rsidRPr="00023AD2">
        <w:rPr>
          <w:szCs w:val="28"/>
        </w:rPr>
        <w:t xml:space="preserve"> грн.,</w:t>
      </w:r>
      <w:r w:rsidRPr="00023AD2">
        <w:t xml:space="preserve"> </w:t>
      </w:r>
      <w:r w:rsidRPr="00023AD2">
        <w:rPr>
          <w:szCs w:val="28"/>
        </w:rPr>
        <w:t xml:space="preserve">що становить </w:t>
      </w:r>
      <w:r w:rsidRPr="00023AD2">
        <w:rPr>
          <w:szCs w:val="28"/>
          <w:u w:val="single"/>
        </w:rPr>
        <w:t>3</w:t>
      </w:r>
      <w:r w:rsidRPr="00023AD2">
        <w:rPr>
          <w:szCs w:val="28"/>
        </w:rPr>
        <w:t xml:space="preserve"> відсотка від нормативної грошової оцінки земельної ділянки.</w:t>
      </w:r>
    </w:p>
    <w:p w:rsidR="001A1BBC" w:rsidRPr="00604C38" w:rsidRDefault="001A1BBC" w:rsidP="001A1BBC">
      <w:pPr>
        <w:spacing w:line="240" w:lineRule="auto"/>
        <w:ind w:firstLine="708"/>
        <w:rPr>
          <w:color w:val="FF0000"/>
          <w:szCs w:val="28"/>
        </w:rPr>
      </w:pPr>
      <w:r>
        <w:rPr>
          <w:szCs w:val="28"/>
        </w:rPr>
        <w:t xml:space="preserve">5. </w:t>
      </w:r>
      <w:r w:rsidR="0038192F">
        <w:rPr>
          <w:szCs w:val="28"/>
        </w:rPr>
        <w:t xml:space="preserve">Відповідно до витягу № НВ-0008441502021 з Державного земельного кадастру про земельну ділянку з кадастровим номером </w:t>
      </w:r>
      <w:r w:rsidR="004C2D2F">
        <w:rPr>
          <w:szCs w:val="28"/>
        </w:rPr>
        <w:t>_____</w:t>
      </w:r>
      <w:r w:rsidR="0038192F">
        <w:rPr>
          <w:szCs w:val="28"/>
        </w:rPr>
        <w:t>, на площі земельної ділянки наявні наступні обмеження у використанні -</w:t>
      </w:r>
      <w:r w:rsidR="0038192F" w:rsidRPr="0038192F">
        <w:rPr>
          <w:szCs w:val="28"/>
        </w:rPr>
        <w:t xml:space="preserve"> третій пояс зони санітарної охорони джерел та об’єктів централізованого питного водопостачання (спостереження)</w:t>
      </w:r>
      <w:r w:rsidR="0038192F">
        <w:rPr>
          <w:szCs w:val="28"/>
        </w:rPr>
        <w:t xml:space="preserve">, </w:t>
      </w:r>
      <w:r w:rsidR="0038192F" w:rsidRPr="0038192F">
        <w:rPr>
          <w:szCs w:val="28"/>
        </w:rPr>
        <w:t>площа обмежень -</w:t>
      </w:r>
      <w:r w:rsidR="005E1220" w:rsidRPr="0038192F">
        <w:rPr>
          <w:szCs w:val="28"/>
        </w:rPr>
        <w:t xml:space="preserve"> </w:t>
      </w:r>
      <w:r w:rsidR="0038192F">
        <w:rPr>
          <w:szCs w:val="28"/>
        </w:rPr>
        <w:t>0,0316 га.</w:t>
      </w:r>
      <w:r w:rsidR="00807336">
        <w:rPr>
          <w:szCs w:val="28"/>
        </w:rPr>
        <w:t xml:space="preserve"> </w:t>
      </w:r>
    </w:p>
    <w:p w:rsidR="001A1BBC" w:rsidRDefault="001A1BBC" w:rsidP="001A1BBC">
      <w:pPr>
        <w:spacing w:line="240" w:lineRule="auto"/>
        <w:ind w:firstLine="708"/>
        <w:rPr>
          <w:szCs w:val="28"/>
        </w:rPr>
      </w:pPr>
      <w:r>
        <w:rPr>
          <w:szCs w:val="28"/>
        </w:rPr>
        <w:t>6. Департаменту забезпечення ресурсних платежів Сумської міської ради (Клименко Ю.М.)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адресою:                м. Суми, </w:t>
      </w:r>
      <w:r w:rsidR="00645421">
        <w:rPr>
          <w:szCs w:val="28"/>
        </w:rPr>
        <w:t>_____</w:t>
      </w:r>
      <w:r>
        <w:rPr>
          <w:szCs w:val="28"/>
        </w:rPr>
        <w:t>, 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Pr>
          <w:color w:val="000000"/>
          <w:szCs w:val="28"/>
        </w:rPr>
        <w:t>директора департаменту забезпечення ресурсних платежів Сумської міської ради Юрія КЛИМЕНКА.</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ind w:firstLine="0"/>
        <w:rPr>
          <w:szCs w:val="28"/>
        </w:rPr>
      </w:pPr>
      <w:r>
        <w:rPr>
          <w:szCs w:val="28"/>
        </w:rPr>
        <w:t>Сумський міський голова                                                   Олександр ЛИСЕНКО</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 xml:space="preserve">«Про передачу в оренду земельної ділянки на конкурентних засадах (земельних торгах) за адресою:                      м. Суми, </w:t>
            </w:r>
            <w:r w:rsidR="004C2D2F">
              <w:rPr>
                <w:szCs w:val="28"/>
              </w:rPr>
              <w:t>_____</w:t>
            </w:r>
            <w:r w:rsidR="00604C38">
              <w:rPr>
                <w:szCs w:val="28"/>
              </w:rPr>
              <w:t xml:space="preserve">, </w:t>
            </w:r>
            <w:r>
              <w:rPr>
                <w:szCs w:val="28"/>
              </w:rPr>
              <w:t>площею 0,0</w:t>
            </w:r>
            <w:r w:rsidR="00604C38">
              <w:rPr>
                <w:szCs w:val="28"/>
              </w:rPr>
              <w:t>316</w:t>
            </w:r>
            <w:r>
              <w:rPr>
                <w:szCs w:val="28"/>
              </w:rPr>
              <w:t xml:space="preserve"> га» </w:t>
            </w:r>
          </w:p>
          <w:p w:rsidR="001A1BBC" w:rsidRDefault="001A1BBC" w:rsidP="00240FAA">
            <w:pPr>
              <w:spacing w:line="240" w:lineRule="auto"/>
              <w:ind w:right="104" w:firstLine="0"/>
              <w:rPr>
                <w:szCs w:val="28"/>
              </w:rPr>
            </w:pPr>
            <w:r w:rsidRPr="00023AD2">
              <w:rPr>
                <w:szCs w:val="28"/>
              </w:rPr>
              <w:t xml:space="preserve">від </w:t>
            </w:r>
            <w:r w:rsidR="00240FAA">
              <w:rPr>
                <w:szCs w:val="28"/>
                <w:lang w:val="en-US"/>
              </w:rPr>
              <w:t xml:space="preserve">                    </w:t>
            </w:r>
            <w:r w:rsidRPr="00023AD2">
              <w:rPr>
                <w:szCs w:val="28"/>
              </w:rPr>
              <w:t xml:space="preserve"> року № </w:t>
            </w:r>
          </w:p>
        </w:tc>
      </w:tr>
    </w:tbl>
    <w:p w:rsidR="001A1BBC" w:rsidRDefault="001A1BBC" w:rsidP="001A1BBC">
      <w:pPr>
        <w:spacing w:line="240" w:lineRule="auto"/>
        <w:ind w:left="4962" w:right="174"/>
        <w:rPr>
          <w:szCs w:val="28"/>
        </w:rPr>
      </w:pPr>
    </w:p>
    <w:p w:rsidR="001A1BBC" w:rsidRDefault="001A1BBC" w:rsidP="001A1BBC">
      <w:pPr>
        <w:spacing w:line="240" w:lineRule="auto"/>
        <w:ind w:left="4962" w:right="174"/>
        <w:rPr>
          <w:szCs w:val="28"/>
        </w:rPr>
      </w:pPr>
    </w:p>
    <w:p w:rsidR="001A1BBC" w:rsidRDefault="001A1BBC" w:rsidP="001A1BBC">
      <w:pPr>
        <w:spacing w:line="240" w:lineRule="auto"/>
        <w:ind w:left="4962" w:right="174"/>
        <w:rPr>
          <w:szCs w:val="28"/>
        </w:rPr>
      </w:pPr>
    </w:p>
    <w:p w:rsidR="001A1BBC" w:rsidRDefault="001A1BBC" w:rsidP="001A1BBC">
      <w:pPr>
        <w:spacing w:line="240" w:lineRule="auto"/>
        <w:ind w:left="4962" w:right="174"/>
        <w:rPr>
          <w:szCs w:val="28"/>
        </w:rPr>
      </w:pPr>
    </w:p>
    <w:p w:rsidR="001A1BBC" w:rsidRDefault="001A1BBC" w:rsidP="001A1BBC">
      <w:pPr>
        <w:spacing w:line="240" w:lineRule="auto"/>
        <w:ind w:left="4962" w:right="174"/>
        <w:rPr>
          <w:szCs w:val="28"/>
        </w:rPr>
      </w:pPr>
    </w:p>
    <w:p w:rsidR="001A1BBC" w:rsidRDefault="001A1BBC" w:rsidP="001A1BBC">
      <w:pPr>
        <w:spacing w:line="240" w:lineRule="auto"/>
        <w:ind w:left="4962"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1A1BBC">
      <w:pPr>
        <w:spacing w:line="240" w:lineRule="auto"/>
        <w:ind w:firstLine="708"/>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1A1BBC">
      <w:pPr>
        <w:tabs>
          <w:tab w:val="left" w:pos="540"/>
        </w:tabs>
        <w:spacing w:line="240" w:lineRule="auto"/>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Pr>
          <w:bCs/>
          <w:szCs w:val="28"/>
        </w:rPr>
        <w:t xml:space="preserve">рішень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 xml:space="preserve">«Про </w:t>
      </w:r>
      <w:r w:rsidR="00CF1BD8">
        <w:rPr>
          <w:szCs w:val="28"/>
        </w:rPr>
        <w:t xml:space="preserve">передачу в оренду земельної ділянки </w:t>
      </w:r>
      <w:r w:rsidR="00CF1BD8">
        <w:rPr>
          <w:szCs w:val="28"/>
        </w:rPr>
        <w:lastRenderedPageBreak/>
        <w:t>на конкурентних засадах (земельних торгах) за адресою</w:t>
      </w:r>
      <w:r w:rsidR="00CF1BD8">
        <w:rPr>
          <w:szCs w:val="28"/>
          <w:lang w:val="ru-RU"/>
        </w:rPr>
        <w:t>:</w:t>
      </w:r>
      <w:r w:rsidR="00CF1BD8">
        <w:rPr>
          <w:szCs w:val="28"/>
        </w:rPr>
        <w:t xml:space="preserve">м. Суми, </w:t>
      </w:r>
      <w:r w:rsidR="001F4D1D">
        <w:rPr>
          <w:szCs w:val="28"/>
        </w:rPr>
        <w:t>_____</w:t>
      </w:r>
      <w:r w:rsidR="00CF1BD8">
        <w:rPr>
          <w:szCs w:val="28"/>
        </w:rPr>
        <w:t xml:space="preserve">, площею 0,0316 га»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знаходиться за адресою: м. Суми, </w:t>
      </w:r>
      <w:r w:rsidR="00CF1BD8">
        <w:rPr>
          <w:szCs w:val="28"/>
        </w:rPr>
        <w:t>вул. Брянська, 1</w:t>
      </w:r>
      <w:r>
        <w:rPr>
          <w:szCs w:val="28"/>
        </w:rPr>
        <w:t>, площею 0,0</w:t>
      </w:r>
      <w:r w:rsidR="00CF1BD8">
        <w:rPr>
          <w:szCs w:val="28"/>
        </w:rPr>
        <w:t xml:space="preserve">316 </w:t>
      </w:r>
      <w:r>
        <w:rPr>
          <w:szCs w:val="28"/>
        </w:rPr>
        <w:t>га.</w:t>
      </w:r>
    </w:p>
    <w:p w:rsidR="001A1BBC" w:rsidRDefault="001A1BBC" w:rsidP="001A1BBC">
      <w:pPr>
        <w:tabs>
          <w:tab w:val="left" w:pos="540"/>
        </w:tabs>
        <w:spacing w:line="240" w:lineRule="auto"/>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0,0</w:t>
      </w:r>
      <w:r w:rsidR="00CF1BD8">
        <w:rPr>
          <w:b/>
        </w:rPr>
        <w:t xml:space="preserve">316 </w:t>
      </w:r>
      <w:r>
        <w:rPr>
          <w:b/>
        </w:rPr>
        <w:t xml:space="preserve">га, кадастровий </w:t>
      </w:r>
      <w:r>
        <w:rPr>
          <w:b/>
          <w:lang w:val="ru-RU"/>
        </w:rPr>
        <w:t>номер</w:t>
      </w:r>
      <w:r>
        <w:rPr>
          <w:b/>
        </w:rPr>
        <w:t xml:space="preserve"> </w:t>
      </w:r>
      <w:r w:rsidR="001F4D1D">
        <w:rPr>
          <w:b/>
        </w:rPr>
        <w:t>_____</w:t>
      </w:r>
      <w:r>
        <w:t>.</w:t>
      </w:r>
    </w:p>
    <w:p w:rsidR="001A1BBC" w:rsidRDefault="001A1BBC" w:rsidP="001A1BBC">
      <w:pPr>
        <w:widowControl w:val="0"/>
        <w:autoSpaceDE w:val="0"/>
        <w:autoSpaceDN w:val="0"/>
        <w:adjustRightInd w:val="0"/>
        <w:spacing w:line="240" w:lineRule="auto"/>
        <w:ind w:firstLine="708"/>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1A1BBC">
      <w:pPr>
        <w:tabs>
          <w:tab w:val="left" w:pos="540"/>
        </w:tabs>
        <w:spacing w:line="240" w:lineRule="auto"/>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1A1BBC">
      <w:pPr>
        <w:tabs>
          <w:tab w:val="left" w:pos="540"/>
        </w:tabs>
        <w:spacing w:line="240" w:lineRule="auto"/>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1A1BBC">
      <w:pPr>
        <w:tabs>
          <w:tab w:val="left" w:pos="540"/>
        </w:tabs>
        <w:spacing w:line="240" w:lineRule="auto"/>
        <w:rPr>
          <w:szCs w:val="28"/>
        </w:rPr>
      </w:pPr>
      <w:r>
        <w:rPr>
          <w:szCs w:val="28"/>
        </w:rPr>
        <w:t>Відомості про обмеження у використанні земельної ділянки не зареєстровані.</w:t>
      </w:r>
    </w:p>
    <w:p w:rsidR="001A1BBC" w:rsidRDefault="001A1BBC" w:rsidP="001A1BBC">
      <w:pPr>
        <w:tabs>
          <w:tab w:val="left" w:pos="540"/>
        </w:tabs>
        <w:spacing w:line="240" w:lineRule="auto"/>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1A1BBC">
      <w:pPr>
        <w:tabs>
          <w:tab w:val="left" w:pos="540"/>
        </w:tabs>
        <w:spacing w:line="240" w:lineRule="auto"/>
        <w:rPr>
          <w:b/>
          <w:szCs w:val="28"/>
        </w:rPr>
      </w:pPr>
      <w:r>
        <w:rPr>
          <w:szCs w:val="28"/>
        </w:rPr>
        <w:t>1.7.</w:t>
      </w:r>
      <w:r>
        <w:rPr>
          <w:szCs w:val="28"/>
        </w:rPr>
        <w:tab/>
        <w:t xml:space="preserve">Категорія </w:t>
      </w:r>
      <w:r w:rsidR="00CF1BD8">
        <w:rPr>
          <w:szCs w:val="28"/>
        </w:rPr>
        <w:t>земель</w:t>
      </w:r>
      <w:r>
        <w:rPr>
          <w:szCs w:val="28"/>
        </w:rPr>
        <w:t xml:space="preserve">– </w:t>
      </w:r>
      <w:r>
        <w:rPr>
          <w:b/>
          <w:szCs w:val="28"/>
        </w:rPr>
        <w:t>землі</w:t>
      </w:r>
      <w:r>
        <w:rPr>
          <w:b/>
          <w:szCs w:val="28"/>
          <w:lang w:val="ru-RU"/>
        </w:rPr>
        <w:t xml:space="preserve"> </w:t>
      </w:r>
      <w:proofErr w:type="spellStart"/>
      <w:r w:rsidR="00CF1BD8">
        <w:rPr>
          <w:b/>
          <w:szCs w:val="28"/>
          <w:lang w:val="ru-RU"/>
        </w:rPr>
        <w:t>промисловості</w:t>
      </w:r>
      <w:proofErr w:type="spellEnd"/>
      <w:r w:rsidR="00CF1BD8">
        <w:rPr>
          <w:b/>
          <w:szCs w:val="28"/>
          <w:lang w:val="ru-RU"/>
        </w:rPr>
        <w:t xml:space="preserve">, транспорту, зв`язку, </w:t>
      </w:r>
      <w:proofErr w:type="spellStart"/>
      <w:r w:rsidR="00CF1BD8">
        <w:rPr>
          <w:b/>
          <w:szCs w:val="28"/>
          <w:lang w:val="ru-RU"/>
        </w:rPr>
        <w:t>енергетики</w:t>
      </w:r>
      <w:proofErr w:type="spellEnd"/>
      <w:r w:rsidR="00CF1BD8">
        <w:rPr>
          <w:b/>
          <w:szCs w:val="28"/>
          <w:lang w:val="ru-RU"/>
        </w:rPr>
        <w:t xml:space="preserve">, оборони та </w:t>
      </w:r>
      <w:proofErr w:type="spellStart"/>
      <w:r w:rsidR="00CF1BD8">
        <w:rPr>
          <w:b/>
          <w:szCs w:val="28"/>
          <w:lang w:val="ru-RU"/>
        </w:rPr>
        <w:t>іншого</w:t>
      </w:r>
      <w:proofErr w:type="spellEnd"/>
      <w:r w:rsidR="00CF1BD8">
        <w:rPr>
          <w:b/>
          <w:szCs w:val="28"/>
          <w:lang w:val="ru-RU"/>
        </w:rPr>
        <w:t xml:space="preserve"> </w:t>
      </w:r>
      <w:proofErr w:type="spellStart"/>
      <w:r w:rsidR="00CF1BD8">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1A1BBC">
      <w:pPr>
        <w:tabs>
          <w:tab w:val="left" w:pos="540"/>
        </w:tabs>
        <w:spacing w:line="240" w:lineRule="auto"/>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Pr>
          <w:b/>
          <w:i/>
          <w:color w:val="000000"/>
          <w:szCs w:val="28"/>
        </w:rPr>
        <w:t xml:space="preserve">для розміщення та експлуатації </w:t>
      </w:r>
      <w:r w:rsidR="0063243E">
        <w:rPr>
          <w:b/>
          <w:i/>
          <w:color w:val="000000"/>
          <w:szCs w:val="28"/>
        </w:rPr>
        <w:t>основних, підсо</w:t>
      </w:r>
      <w:r w:rsidR="00240FAA">
        <w:rPr>
          <w:b/>
          <w:i/>
          <w:color w:val="000000"/>
          <w:szCs w:val="28"/>
        </w:rPr>
        <w:t xml:space="preserve">бних і допоміжних будівель та </w:t>
      </w:r>
      <w:r w:rsidR="0063243E">
        <w:rPr>
          <w:b/>
          <w:i/>
          <w:color w:val="000000"/>
          <w:szCs w:val="28"/>
        </w:rPr>
        <w:t>споруд підприємств переробної, машинобудівної та іншої промисловості</w:t>
      </w:r>
      <w:r>
        <w:rPr>
          <w:b/>
          <w:color w:val="000000"/>
          <w:szCs w:val="28"/>
        </w:rPr>
        <w:t>,</w:t>
      </w:r>
      <w:r>
        <w:rPr>
          <w:color w:val="000000"/>
          <w:szCs w:val="28"/>
        </w:rPr>
        <w:t xml:space="preserve"> згідно з Класифікацією видів цільового призначення земель – </w:t>
      </w:r>
      <w:r w:rsidR="0063243E">
        <w:rPr>
          <w:b/>
          <w:i/>
          <w:color w:val="000000"/>
          <w:szCs w:val="28"/>
        </w:rPr>
        <w:t xml:space="preserve">11.02 </w:t>
      </w:r>
      <w:r>
        <w:rPr>
          <w:b/>
          <w:i/>
          <w:color w:val="000000"/>
          <w:szCs w:val="28"/>
        </w:rPr>
        <w:t xml:space="preserve"> Для розміщення та експлуатації </w:t>
      </w:r>
      <w:r w:rsidR="0063243E">
        <w:rPr>
          <w:b/>
          <w:i/>
          <w:color w:val="000000"/>
          <w:szCs w:val="28"/>
        </w:rPr>
        <w:t xml:space="preserve"> основних, підсобних і допоміжних будівель та споруд підприємств переробної, машинобудівної та іншої промисловості</w:t>
      </w:r>
      <w:r>
        <w:rPr>
          <w:color w:val="000000"/>
          <w:szCs w:val="28"/>
        </w:rPr>
        <w:t>.</w:t>
      </w:r>
    </w:p>
    <w:p w:rsidR="001A1BBC" w:rsidRDefault="001A1BBC" w:rsidP="001A1BBC">
      <w:pPr>
        <w:tabs>
          <w:tab w:val="left" w:pos="540"/>
        </w:tabs>
        <w:spacing w:line="240" w:lineRule="auto"/>
        <w:rPr>
          <w:b/>
          <w:szCs w:val="28"/>
        </w:rPr>
      </w:pPr>
      <w:r>
        <w:rPr>
          <w:szCs w:val="28"/>
        </w:rPr>
        <w:t xml:space="preserve">2.2. Договір укладається строком </w:t>
      </w:r>
      <w:r>
        <w:rPr>
          <w:b/>
          <w:szCs w:val="28"/>
        </w:rPr>
        <w:t>на 10 років.</w:t>
      </w:r>
    </w:p>
    <w:p w:rsidR="001A1BBC" w:rsidRDefault="001A1BBC" w:rsidP="001A1BBC">
      <w:pPr>
        <w:tabs>
          <w:tab w:val="left" w:pos="540"/>
        </w:tabs>
        <w:spacing w:line="240" w:lineRule="auto"/>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1A1BBC">
      <w:pPr>
        <w:tabs>
          <w:tab w:val="left" w:pos="540"/>
        </w:tabs>
        <w:spacing w:line="240" w:lineRule="auto"/>
        <w:rPr>
          <w:szCs w:val="28"/>
        </w:rPr>
      </w:pPr>
      <w:r>
        <w:rPr>
          <w:szCs w:val="28"/>
        </w:rPr>
        <w:lastRenderedPageBreak/>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1A1BBC">
      <w:pPr>
        <w:tabs>
          <w:tab w:val="left" w:pos="540"/>
        </w:tabs>
        <w:spacing w:line="240" w:lineRule="auto"/>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1A1BBC" w:rsidRDefault="001A1BBC" w:rsidP="001A1BBC">
      <w:pPr>
        <w:spacing w:line="240" w:lineRule="auto"/>
        <w:ind w:firstLine="708"/>
        <w:rPr>
          <w:szCs w:val="28"/>
          <w:lang w:eastAsia="uk-UA"/>
        </w:rPr>
      </w:pPr>
      <w:r>
        <w:rPr>
          <w:bCs/>
          <w:szCs w:val="28"/>
          <w:lang w:eastAsia="uk-UA"/>
        </w:rPr>
        <w:t>3.1. Р</w:t>
      </w:r>
      <w:r>
        <w:rPr>
          <w:szCs w:val="28"/>
          <w:lang w:eastAsia="uk-UA"/>
        </w:rPr>
        <w:t xml:space="preserve">ічна орендна плата за перший рік користування земельною ділянкою </w:t>
      </w:r>
      <w:r>
        <w:rPr>
          <w:i/>
          <w:szCs w:val="28"/>
          <w:lang w:eastAsia="uk-UA"/>
        </w:rPr>
        <w:t>визначається за результатами проведення земельних торгів</w:t>
      </w:r>
      <w:r>
        <w:rPr>
          <w:szCs w:val="28"/>
          <w:lang w:eastAsia="uk-UA"/>
        </w:rPr>
        <w:t xml:space="preserve">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1A1BBC" w:rsidRDefault="001A1BBC" w:rsidP="001A1BBC">
      <w:pPr>
        <w:spacing w:line="240" w:lineRule="auto"/>
        <w:ind w:firstLine="708"/>
        <w:rPr>
          <w:bCs/>
          <w:szCs w:val="28"/>
          <w:lang w:eastAsia="uk-UA"/>
        </w:rPr>
      </w:pPr>
      <w:r>
        <w:rPr>
          <w:bCs/>
          <w:szCs w:val="28"/>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rsidR="001A1BBC" w:rsidRDefault="001A1BBC" w:rsidP="001A1BBC">
      <w:pPr>
        <w:spacing w:line="240" w:lineRule="auto"/>
        <w:ind w:right="-5" w:firstLine="567"/>
        <w:rPr>
          <w:color w:val="000000"/>
          <w:szCs w:val="28"/>
        </w:rPr>
      </w:pPr>
      <w:r>
        <w:rPr>
          <w:color w:val="000000"/>
          <w:szCs w:val="28"/>
        </w:rPr>
        <w:t>3.2. Складовими частинами розрахунку орендної плати є:</w:t>
      </w:r>
    </w:p>
    <w:p w:rsidR="001A1BBC" w:rsidRDefault="001A1BBC" w:rsidP="001A1BBC">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1A1BBC" w:rsidRDefault="001A1BBC" w:rsidP="001A1BBC">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1A1BBC" w:rsidRDefault="001A1BBC" w:rsidP="001A1BBC">
      <w:pPr>
        <w:spacing w:line="240" w:lineRule="auto"/>
        <w:ind w:firstLine="708"/>
        <w:rPr>
          <w:szCs w:val="28"/>
        </w:rPr>
      </w:pPr>
      <w:r>
        <w:rPr>
          <w:color w:val="000000"/>
          <w:szCs w:val="28"/>
        </w:rPr>
        <w:t>3.3. Починаючи з 202</w:t>
      </w:r>
      <w:r w:rsidR="0063243E">
        <w:rPr>
          <w:color w:val="000000"/>
          <w:szCs w:val="28"/>
        </w:rPr>
        <w:t>3</w:t>
      </w:r>
      <w:r>
        <w:rPr>
          <w:color w:val="000000"/>
          <w:szCs w:val="28"/>
        </w:rPr>
        <w:t xml:space="preserve"> року орендна плата на рік становить _______</w:t>
      </w:r>
      <w:r>
        <w:rPr>
          <w:b/>
          <w:color w:val="000000"/>
          <w:szCs w:val="28"/>
        </w:rPr>
        <w:t>%</w:t>
      </w:r>
      <w:r>
        <w:rPr>
          <w:color w:val="000000"/>
          <w:szCs w:val="28"/>
        </w:rPr>
        <w:t xml:space="preserve"> від нормативної грошової оцінки землі</w:t>
      </w:r>
      <w:r>
        <w:rPr>
          <w:bCs/>
          <w:szCs w:val="28"/>
        </w:rPr>
        <w:t xml:space="preserve"> (процентна ставка визначається</w:t>
      </w:r>
      <w:r>
        <w:rPr>
          <w:szCs w:val="28"/>
        </w:rPr>
        <w:t xml:space="preserve">  за наслідком проведених  земельних торгів з продажу права оренди земельної ділянки</w:t>
      </w:r>
      <w:r>
        <w:rPr>
          <w:bCs/>
          <w:szCs w:val="28"/>
        </w:rPr>
        <w:t xml:space="preserve"> відповідно до </w:t>
      </w:r>
      <w:r>
        <w:rPr>
          <w:szCs w:val="28"/>
        </w:rPr>
        <w:t>протоколу) та справляється з урахуванням щорічної індексації нормативної грошової оцінки земель відповідно до Податкового кодексу України.</w:t>
      </w:r>
    </w:p>
    <w:p w:rsidR="001A1BBC" w:rsidRDefault="001A1BBC" w:rsidP="001A1BBC">
      <w:pPr>
        <w:spacing w:line="240" w:lineRule="auto"/>
        <w:ind w:right="-5" w:firstLine="708"/>
        <w:rPr>
          <w:color w:val="000000"/>
          <w:szCs w:val="28"/>
        </w:rPr>
      </w:pPr>
      <w:r>
        <w:rPr>
          <w:szCs w:val="28"/>
        </w:rPr>
        <w:lastRenderedPageBreak/>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1A1BBC" w:rsidRDefault="001A1BBC" w:rsidP="001A1BBC">
      <w:pPr>
        <w:spacing w:line="240" w:lineRule="auto"/>
        <w:ind w:firstLine="567"/>
      </w:pPr>
      <w:r>
        <w:t>3.5. Орендна плата вноситься:</w:t>
      </w:r>
    </w:p>
    <w:p w:rsidR="001A1BBC" w:rsidRDefault="001A1BBC" w:rsidP="001A1BBC">
      <w:pPr>
        <w:spacing w:line="240" w:lineRule="auto"/>
        <w:ind w:firstLine="567"/>
      </w:pP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1A1BBC">
      <w:pPr>
        <w:tabs>
          <w:tab w:val="left" w:pos="3920"/>
        </w:tabs>
        <w:spacing w:line="240" w:lineRule="auto"/>
        <w:ind w:firstLine="708"/>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F4D1D" w:rsidP="001A1BBC">
      <w:pPr>
        <w:spacing w:line="240" w:lineRule="auto"/>
        <w:rPr>
          <w:color w:val="000000"/>
          <w:szCs w:val="28"/>
          <w:shd w:val="clear" w:color="auto" w:fill="FFFFFF"/>
        </w:rPr>
      </w:pPr>
      <w:r>
        <w:rPr>
          <w:color w:val="000000"/>
          <w:szCs w:val="28"/>
          <w:shd w:val="clear" w:color="auto" w:fill="FFFFFF"/>
        </w:rPr>
        <w:t>_____</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1A1BBC">
      <w:pPr>
        <w:tabs>
          <w:tab w:val="left" w:pos="3920"/>
        </w:tabs>
        <w:spacing w:line="240" w:lineRule="auto"/>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F4D1D" w:rsidP="001A1BBC">
      <w:pPr>
        <w:spacing w:line="240" w:lineRule="auto"/>
        <w:rPr>
          <w:color w:val="000000"/>
          <w:szCs w:val="28"/>
          <w:shd w:val="clear" w:color="auto" w:fill="FFFFFF"/>
        </w:rPr>
      </w:pPr>
      <w:r>
        <w:rPr>
          <w:color w:val="000000"/>
          <w:szCs w:val="28"/>
          <w:shd w:val="clear" w:color="auto" w:fill="FFFFFF"/>
        </w:rPr>
        <w:t>_____</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lastRenderedPageBreak/>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Pr>
          <w:color w:val="333333"/>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lastRenderedPageBreak/>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lastRenderedPageBreak/>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lastRenderedPageBreak/>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Default="001A1BBC" w:rsidP="001A1BBC">
      <w:pPr>
        <w:pStyle w:val="rvps2"/>
        <w:shd w:val="clear" w:color="auto" w:fill="FFFFFF"/>
        <w:spacing w:before="0" w:beforeAutospacing="0" w:after="0" w:afterAutospacing="0"/>
        <w:ind w:firstLine="567"/>
        <w:jc w:val="both"/>
        <w:rPr>
          <w:color w:val="333333"/>
          <w:sz w:val="28"/>
          <w:szCs w:val="28"/>
        </w:rPr>
      </w:pPr>
      <w:r>
        <w:rPr>
          <w:sz w:val="28"/>
          <w:szCs w:val="28"/>
        </w:rPr>
        <w:t xml:space="preserve">- </w:t>
      </w:r>
      <w:proofErr w:type="spellStart"/>
      <w:r>
        <w:rPr>
          <w:color w:val="333333"/>
          <w:sz w:val="28"/>
          <w:szCs w:val="28"/>
        </w:rPr>
        <w:t>відчуження</w:t>
      </w:r>
      <w:proofErr w:type="spellEnd"/>
      <w:r>
        <w:rPr>
          <w:color w:val="333333"/>
          <w:sz w:val="28"/>
          <w:szCs w:val="28"/>
        </w:rPr>
        <w:t xml:space="preserve"> права </w:t>
      </w:r>
      <w:proofErr w:type="spellStart"/>
      <w:r>
        <w:rPr>
          <w:color w:val="333333"/>
          <w:sz w:val="28"/>
          <w:szCs w:val="28"/>
        </w:rPr>
        <w:t>оренди</w:t>
      </w:r>
      <w:proofErr w:type="spellEnd"/>
      <w:r>
        <w:rPr>
          <w:color w:val="333333"/>
          <w:sz w:val="28"/>
          <w:szCs w:val="28"/>
        </w:rPr>
        <w:t xml:space="preserve"> </w:t>
      </w:r>
      <w:proofErr w:type="spellStart"/>
      <w:r>
        <w:rPr>
          <w:color w:val="333333"/>
          <w:sz w:val="28"/>
          <w:szCs w:val="28"/>
        </w:rPr>
        <w:t>земельної</w:t>
      </w:r>
      <w:proofErr w:type="spellEnd"/>
      <w:r>
        <w:rPr>
          <w:color w:val="333333"/>
          <w:sz w:val="28"/>
          <w:szCs w:val="28"/>
        </w:rPr>
        <w:t xml:space="preserve"> </w:t>
      </w:r>
      <w:proofErr w:type="spellStart"/>
      <w:r>
        <w:rPr>
          <w:color w:val="333333"/>
          <w:sz w:val="28"/>
          <w:szCs w:val="28"/>
        </w:rPr>
        <w:t>ділянки</w:t>
      </w:r>
      <w:proofErr w:type="spellEnd"/>
      <w:r>
        <w:rPr>
          <w:color w:val="333333"/>
          <w:sz w:val="28"/>
          <w:szCs w:val="28"/>
        </w:rPr>
        <w:t xml:space="preserve"> </w:t>
      </w:r>
      <w:proofErr w:type="spellStart"/>
      <w:r>
        <w:rPr>
          <w:color w:val="333333"/>
          <w:sz w:val="28"/>
          <w:szCs w:val="28"/>
        </w:rPr>
        <w:t>заставодержателем</w:t>
      </w:r>
      <w:proofErr w:type="spellEnd"/>
      <w:r>
        <w:rPr>
          <w:color w:val="333333"/>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Pr>
          <w:color w:val="333333"/>
          <w:sz w:val="28"/>
          <w:szCs w:val="28"/>
          <w:lang w:val="uk-UA"/>
        </w:rPr>
        <w:t xml:space="preserve">- </w:t>
      </w:r>
      <w:proofErr w:type="spellStart"/>
      <w:r>
        <w:rPr>
          <w:color w:val="333333"/>
          <w:sz w:val="28"/>
          <w:szCs w:val="28"/>
        </w:rPr>
        <w:t>набуття</w:t>
      </w:r>
      <w:proofErr w:type="spellEnd"/>
      <w:r>
        <w:rPr>
          <w:color w:val="333333"/>
          <w:sz w:val="28"/>
          <w:szCs w:val="28"/>
        </w:rPr>
        <w:t xml:space="preserve"> права </w:t>
      </w:r>
      <w:proofErr w:type="spellStart"/>
      <w:r>
        <w:rPr>
          <w:color w:val="333333"/>
          <w:sz w:val="28"/>
          <w:szCs w:val="28"/>
        </w:rPr>
        <w:t>власності</w:t>
      </w:r>
      <w:proofErr w:type="spellEnd"/>
      <w:r>
        <w:rPr>
          <w:color w:val="333333"/>
          <w:sz w:val="28"/>
          <w:szCs w:val="28"/>
        </w:rPr>
        <w:t xml:space="preserve"> на </w:t>
      </w:r>
      <w:proofErr w:type="spellStart"/>
      <w:r>
        <w:rPr>
          <w:color w:val="333333"/>
          <w:sz w:val="28"/>
          <w:szCs w:val="28"/>
        </w:rPr>
        <w:t>житловий</w:t>
      </w:r>
      <w:proofErr w:type="spellEnd"/>
      <w:r>
        <w:rPr>
          <w:color w:val="333333"/>
          <w:sz w:val="28"/>
          <w:szCs w:val="28"/>
        </w:rPr>
        <w:t xml:space="preserve"> </w:t>
      </w:r>
      <w:proofErr w:type="spellStart"/>
      <w:r>
        <w:rPr>
          <w:color w:val="333333"/>
          <w:sz w:val="28"/>
          <w:szCs w:val="28"/>
        </w:rPr>
        <w:t>будинок</w:t>
      </w:r>
      <w:proofErr w:type="spellEnd"/>
      <w:r>
        <w:rPr>
          <w:color w:val="333333"/>
          <w:sz w:val="28"/>
          <w:szCs w:val="28"/>
        </w:rPr>
        <w:t xml:space="preserve">, </w:t>
      </w:r>
      <w:proofErr w:type="spellStart"/>
      <w:r>
        <w:rPr>
          <w:color w:val="333333"/>
          <w:sz w:val="28"/>
          <w:szCs w:val="28"/>
        </w:rPr>
        <w:t>будівлю</w:t>
      </w:r>
      <w:proofErr w:type="spellEnd"/>
      <w:r>
        <w:rPr>
          <w:color w:val="333333"/>
          <w:sz w:val="28"/>
          <w:szCs w:val="28"/>
        </w:rPr>
        <w:t xml:space="preserve"> </w:t>
      </w:r>
      <w:proofErr w:type="spellStart"/>
      <w:r>
        <w:rPr>
          <w:color w:val="333333"/>
          <w:sz w:val="28"/>
          <w:szCs w:val="28"/>
        </w:rPr>
        <w:t>або</w:t>
      </w:r>
      <w:proofErr w:type="spellEnd"/>
      <w:r>
        <w:rPr>
          <w:color w:val="333333"/>
          <w:sz w:val="28"/>
          <w:szCs w:val="28"/>
        </w:rPr>
        <w:t xml:space="preserve"> </w:t>
      </w:r>
      <w:proofErr w:type="spellStart"/>
      <w:r>
        <w:rPr>
          <w:color w:val="333333"/>
          <w:sz w:val="28"/>
          <w:szCs w:val="28"/>
        </w:rPr>
        <w:t>споруду</w:t>
      </w:r>
      <w:proofErr w:type="spellEnd"/>
      <w:r>
        <w:rPr>
          <w:color w:val="333333"/>
          <w:sz w:val="28"/>
          <w:szCs w:val="28"/>
        </w:rPr>
        <w:t xml:space="preserve">, </w:t>
      </w:r>
      <w:proofErr w:type="spellStart"/>
      <w:r>
        <w:rPr>
          <w:color w:val="333333"/>
          <w:sz w:val="28"/>
          <w:szCs w:val="28"/>
        </w:rPr>
        <w:t>що</w:t>
      </w:r>
      <w:proofErr w:type="spellEnd"/>
      <w:r>
        <w:rPr>
          <w:color w:val="333333"/>
          <w:sz w:val="28"/>
          <w:szCs w:val="28"/>
        </w:rPr>
        <w:t xml:space="preserve"> </w:t>
      </w:r>
      <w:proofErr w:type="spellStart"/>
      <w:r>
        <w:rPr>
          <w:color w:val="333333"/>
          <w:sz w:val="28"/>
          <w:szCs w:val="28"/>
        </w:rPr>
        <w:t>розташовані</w:t>
      </w:r>
      <w:proofErr w:type="spellEnd"/>
      <w:r>
        <w:rPr>
          <w:color w:val="333333"/>
          <w:sz w:val="28"/>
          <w:szCs w:val="28"/>
        </w:rPr>
        <w:t xml:space="preserve"> на </w:t>
      </w:r>
      <w:proofErr w:type="spellStart"/>
      <w:r>
        <w:rPr>
          <w:color w:val="333333"/>
          <w:sz w:val="28"/>
          <w:szCs w:val="28"/>
        </w:rPr>
        <w:t>орендованій</w:t>
      </w:r>
      <w:proofErr w:type="spellEnd"/>
      <w:r>
        <w:rPr>
          <w:color w:val="333333"/>
          <w:sz w:val="28"/>
          <w:szCs w:val="28"/>
        </w:rPr>
        <w:t xml:space="preserve"> </w:t>
      </w:r>
      <w:proofErr w:type="spellStart"/>
      <w:r>
        <w:rPr>
          <w:color w:val="333333"/>
          <w:sz w:val="28"/>
          <w:szCs w:val="28"/>
        </w:rPr>
        <w:t>іншою</w:t>
      </w:r>
      <w:proofErr w:type="spellEnd"/>
      <w:r>
        <w:rPr>
          <w:color w:val="333333"/>
          <w:sz w:val="28"/>
          <w:szCs w:val="28"/>
        </w:rPr>
        <w:t xml:space="preserve"> особою </w:t>
      </w:r>
      <w:proofErr w:type="spellStart"/>
      <w:r>
        <w:rPr>
          <w:color w:val="333333"/>
          <w:sz w:val="28"/>
          <w:szCs w:val="28"/>
        </w:rPr>
        <w:t>земельній</w:t>
      </w:r>
      <w:proofErr w:type="spellEnd"/>
      <w:r>
        <w:rPr>
          <w:color w:val="333333"/>
          <w:sz w:val="28"/>
          <w:szCs w:val="28"/>
        </w:rPr>
        <w:t xml:space="preserve"> </w:t>
      </w:r>
      <w:proofErr w:type="spellStart"/>
      <w:r>
        <w:rPr>
          <w:color w:val="333333"/>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lastRenderedPageBreak/>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tabs>
          <w:tab w:val="left" w:pos="0"/>
        </w:tabs>
        <w:spacing w:line="240" w:lineRule="auto"/>
        <w:ind w:firstLine="0"/>
        <w:rPr>
          <w:szCs w:val="28"/>
        </w:rPr>
      </w:pPr>
      <w:r>
        <w:rPr>
          <w:szCs w:val="28"/>
        </w:rPr>
        <w:t>Сумський міський голова                                                    Олександр ЛИСЕНКО</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rPr>
          <w:sz w:val="24"/>
          <w:szCs w:val="24"/>
        </w:rPr>
      </w:pPr>
    </w:p>
    <w:p w:rsidR="001A1BBC" w:rsidRDefault="001A1BBC" w:rsidP="001A1BBC">
      <w:pPr>
        <w:spacing w:line="240" w:lineRule="auto"/>
        <w:rPr>
          <w:sz w:val="24"/>
          <w:szCs w:val="24"/>
        </w:rPr>
      </w:pPr>
    </w:p>
    <w:p w:rsidR="001A1BBC" w:rsidRDefault="001A1BBC" w:rsidP="001A1BBC">
      <w:pPr>
        <w:spacing w:line="240" w:lineRule="auto"/>
        <w:rPr>
          <w:sz w:val="24"/>
          <w:szCs w:val="24"/>
        </w:rPr>
      </w:pPr>
    </w:p>
    <w:p w:rsidR="001A1BBC" w:rsidRDefault="001A1BBC" w:rsidP="001A1BBC">
      <w:pPr>
        <w:spacing w:line="240" w:lineRule="auto"/>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r>
        <w:rPr>
          <w:sz w:val="24"/>
          <w:szCs w:val="24"/>
        </w:rPr>
        <w:t>Ініціатор розгляду питання – Сумський міський голова Олександр ЛИСЕНКО</w:t>
      </w:r>
    </w:p>
    <w:p w:rsidR="001A1BBC" w:rsidRDefault="001A1BBC" w:rsidP="001A1BBC">
      <w:pPr>
        <w:spacing w:line="240" w:lineRule="auto"/>
        <w:ind w:right="174" w:firstLine="0"/>
        <w:rPr>
          <w:sz w:val="24"/>
          <w:szCs w:val="24"/>
        </w:rPr>
      </w:pPr>
      <w:proofErr w:type="spellStart"/>
      <w:r>
        <w:rPr>
          <w:sz w:val="24"/>
          <w:szCs w:val="24"/>
        </w:rPr>
        <w:t>Проєкт</w:t>
      </w:r>
      <w:proofErr w:type="spellEnd"/>
      <w:r w:rsidR="00240FAA">
        <w:rPr>
          <w:sz w:val="24"/>
          <w:szCs w:val="24"/>
        </w:rPr>
        <w:t xml:space="preserve"> рішення підготовлено д</w:t>
      </w:r>
      <w:r>
        <w:rPr>
          <w:sz w:val="24"/>
          <w:szCs w:val="24"/>
        </w:rPr>
        <w:t>епартаментом забезпечення ресурсних платежів Сумської міської ради</w:t>
      </w:r>
    </w:p>
    <w:p w:rsidR="001A1BBC" w:rsidRDefault="001A1BBC" w:rsidP="001A1BBC">
      <w:pPr>
        <w:spacing w:line="240" w:lineRule="auto"/>
        <w:ind w:right="-2" w:firstLine="0"/>
        <w:rPr>
          <w:rFonts w:eastAsia="Calibri" w:cs="Times New Roman"/>
          <w:szCs w:val="28"/>
          <w:lang w:eastAsia="ru-RU"/>
        </w:rPr>
      </w:pPr>
      <w:r>
        <w:rPr>
          <w:sz w:val="24"/>
          <w:szCs w:val="24"/>
        </w:rPr>
        <w:t>Доповідач – Клименко Юрій</w:t>
      </w:r>
    </w:p>
    <w:p w:rsidR="00F81EEC" w:rsidRPr="001A1BBC" w:rsidRDefault="00F81EEC" w:rsidP="001A1BBC"/>
    <w:sectPr w:rsidR="00F81EEC" w:rsidRPr="001A1BBC" w:rsidSect="00446A2B">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A061A"/>
    <w:rsid w:val="001A1BBC"/>
    <w:rsid w:val="001C7972"/>
    <w:rsid w:val="001E0704"/>
    <w:rsid w:val="001F4D1D"/>
    <w:rsid w:val="00212020"/>
    <w:rsid w:val="00240FAA"/>
    <w:rsid w:val="00327AEA"/>
    <w:rsid w:val="0038192F"/>
    <w:rsid w:val="003A2D34"/>
    <w:rsid w:val="003D57E4"/>
    <w:rsid w:val="004963EE"/>
    <w:rsid w:val="004C2D2F"/>
    <w:rsid w:val="004E38D3"/>
    <w:rsid w:val="005E1220"/>
    <w:rsid w:val="00604C38"/>
    <w:rsid w:val="0063243E"/>
    <w:rsid w:val="00645421"/>
    <w:rsid w:val="00734DE5"/>
    <w:rsid w:val="00807336"/>
    <w:rsid w:val="008A4083"/>
    <w:rsid w:val="008F1A21"/>
    <w:rsid w:val="00921301"/>
    <w:rsid w:val="00930110"/>
    <w:rsid w:val="009A4187"/>
    <w:rsid w:val="009B415F"/>
    <w:rsid w:val="009D7DB8"/>
    <w:rsid w:val="00AC4741"/>
    <w:rsid w:val="00B16963"/>
    <w:rsid w:val="00B32CAA"/>
    <w:rsid w:val="00B33385"/>
    <w:rsid w:val="00BF7510"/>
    <w:rsid w:val="00CF1BD8"/>
    <w:rsid w:val="00D000E9"/>
    <w:rsid w:val="00F32D06"/>
    <w:rsid w:val="00F74FC8"/>
    <w:rsid w:val="00F81EEC"/>
    <w:rsid w:val="00FA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6A0C"/>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12</Pages>
  <Words>4138</Words>
  <Characters>23589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Коваленко Юлія Юріївна</cp:lastModifiedBy>
  <cp:revision>22</cp:revision>
  <cp:lastPrinted>2022-02-18T05:53:00Z</cp:lastPrinted>
  <dcterms:created xsi:type="dcterms:W3CDTF">2021-12-22T09:22:00Z</dcterms:created>
  <dcterms:modified xsi:type="dcterms:W3CDTF">2026-03-25T07:54:00Z</dcterms:modified>
</cp:coreProperties>
</file>