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F7" w:rsidRP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 xml:space="preserve">Додаток </w:t>
      </w:r>
      <w:r w:rsidR="00266D34">
        <w:rPr>
          <w:sz w:val="20"/>
          <w:szCs w:val="20"/>
          <w:lang w:val="uk-UA"/>
        </w:rPr>
        <w:t>2</w:t>
      </w:r>
    </w:p>
    <w:p w:rsidR="009C5EC1" w:rsidRDefault="00CD6BF7" w:rsidP="009C5EC1">
      <w:pPr>
        <w:ind w:left="878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C5EC1" w:rsidRPr="00CD6BF7">
        <w:rPr>
          <w:sz w:val="20"/>
          <w:szCs w:val="20"/>
          <w:lang w:val="uk-UA"/>
        </w:rPr>
        <w:t xml:space="preserve">До </w:t>
      </w:r>
      <w:r w:rsidR="009C5EC1">
        <w:rPr>
          <w:sz w:val="20"/>
          <w:szCs w:val="20"/>
          <w:lang w:val="uk-UA"/>
        </w:rPr>
        <w:t xml:space="preserve"> рішення Сумської міської ради  «Про внесення змін до рішення Сумської міської ради від 18 грудня 2019 року №6113-МР «Про затвердження Програми з реалізації Конвенції ООН про права дитини Сумської міської територіальної громади на</w:t>
      </w:r>
      <w:r w:rsidR="009C5EC1" w:rsidRPr="00CD6BF7">
        <w:rPr>
          <w:sz w:val="20"/>
          <w:szCs w:val="20"/>
          <w:lang w:val="uk-UA"/>
        </w:rPr>
        <w:t xml:space="preserve"> 202</w:t>
      </w:r>
      <w:r w:rsidR="009C5EC1">
        <w:rPr>
          <w:sz w:val="20"/>
          <w:szCs w:val="20"/>
          <w:lang w:val="uk-UA"/>
        </w:rPr>
        <w:t>0</w:t>
      </w:r>
      <w:r w:rsidR="009C5EC1" w:rsidRPr="00CD6BF7">
        <w:rPr>
          <w:sz w:val="20"/>
          <w:szCs w:val="20"/>
          <w:lang w:val="uk-UA"/>
        </w:rPr>
        <w:t>-202</w:t>
      </w:r>
      <w:r w:rsidR="009C5EC1">
        <w:rPr>
          <w:sz w:val="20"/>
          <w:szCs w:val="20"/>
          <w:lang w:val="uk-UA"/>
        </w:rPr>
        <w:t>2</w:t>
      </w:r>
      <w:r w:rsidR="009C5EC1" w:rsidRPr="00CD6BF7">
        <w:rPr>
          <w:sz w:val="20"/>
          <w:szCs w:val="20"/>
          <w:lang w:val="uk-UA"/>
        </w:rPr>
        <w:t xml:space="preserve"> роки</w:t>
      </w:r>
      <w:r w:rsidR="009C5EC1">
        <w:rPr>
          <w:sz w:val="20"/>
          <w:szCs w:val="20"/>
          <w:lang w:val="uk-UA"/>
        </w:rPr>
        <w:t xml:space="preserve"> (зі змінами)», затвердженого рішенням ___сесії від________  2022 року №_____-МР.</w:t>
      </w:r>
    </w:p>
    <w:p w:rsidR="009C5EC1" w:rsidRDefault="009C5EC1" w:rsidP="009C5EC1">
      <w:pPr>
        <w:ind w:left="8789"/>
        <w:jc w:val="both"/>
        <w:rPr>
          <w:sz w:val="20"/>
          <w:szCs w:val="20"/>
          <w:lang w:val="uk-UA"/>
        </w:rPr>
      </w:pPr>
    </w:p>
    <w:p w:rsidR="009C5EC1" w:rsidRPr="009C5EC1" w:rsidRDefault="009C5EC1" w:rsidP="009C5EC1">
      <w:pPr>
        <w:ind w:left="284"/>
        <w:jc w:val="both"/>
        <w:rPr>
          <w:sz w:val="24"/>
          <w:lang w:val="uk-UA"/>
        </w:rPr>
      </w:pPr>
      <w:bookmarkStart w:id="0" w:name="_GoBack"/>
      <w:r w:rsidRPr="009C5EC1">
        <w:rPr>
          <w:sz w:val="24"/>
          <w:lang w:val="uk-UA"/>
        </w:rPr>
        <w:t>Результативні показники виконання завдань Програми з реалізації Конвенції ООН про права дитини Сумської міської територіальної громади на 2020-2022 роки</w:t>
      </w:r>
    </w:p>
    <w:p w:rsidR="00CD2C50" w:rsidRPr="009C5EC1" w:rsidRDefault="00CD2C50" w:rsidP="009C5EC1">
      <w:pPr>
        <w:ind w:left="-567"/>
        <w:jc w:val="both"/>
        <w:rPr>
          <w:sz w:val="24"/>
          <w:lang w:val="uk-U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1374"/>
        <w:gridCol w:w="121"/>
        <w:gridCol w:w="1139"/>
        <w:gridCol w:w="1416"/>
        <w:gridCol w:w="18"/>
        <w:gridCol w:w="1559"/>
        <w:gridCol w:w="1134"/>
        <w:gridCol w:w="1560"/>
        <w:gridCol w:w="1134"/>
        <w:gridCol w:w="1134"/>
        <w:gridCol w:w="992"/>
      </w:tblGrid>
      <w:tr w:rsidR="00CD2C50" w:rsidRPr="00FA63A7" w:rsidTr="008C23E9">
        <w:trPr>
          <w:trHeight w:val="470"/>
        </w:trPr>
        <w:tc>
          <w:tcPr>
            <w:tcW w:w="3587" w:type="dxa"/>
            <w:vMerge w:val="restart"/>
            <w:vAlign w:val="center"/>
          </w:tcPr>
          <w:bookmarkEnd w:id="0"/>
          <w:p w:rsidR="00CD2C50" w:rsidRPr="00FA63A7" w:rsidRDefault="00CD2C50" w:rsidP="008C23E9">
            <w:pPr>
              <w:ind w:left="50" w:hanging="16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63A7">
              <w:rPr>
                <w:b/>
                <w:sz w:val="20"/>
                <w:szCs w:val="20"/>
              </w:rPr>
              <w:t>Відповідальні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b/>
                <w:sz w:val="20"/>
                <w:szCs w:val="20"/>
              </w:rPr>
              <w:t>виконавці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, КПКВК, </w:t>
            </w:r>
            <w:proofErr w:type="spellStart"/>
            <w:r w:rsidRPr="00FA63A7">
              <w:rPr>
                <w:b/>
                <w:sz w:val="20"/>
                <w:szCs w:val="20"/>
              </w:rPr>
              <w:t>завдання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b/>
                <w:sz w:val="20"/>
                <w:szCs w:val="20"/>
              </w:rPr>
              <w:t>програми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b/>
                <w:sz w:val="20"/>
                <w:szCs w:val="20"/>
              </w:rPr>
              <w:t>результативні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b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068" w:type="dxa"/>
            <w:gridSpan w:val="5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 xml:space="preserve">2020 </w:t>
            </w:r>
            <w:proofErr w:type="spellStart"/>
            <w:r w:rsidRPr="00FA63A7">
              <w:rPr>
                <w:b/>
                <w:sz w:val="20"/>
                <w:szCs w:val="20"/>
              </w:rPr>
              <w:t>рік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(план)</w:t>
            </w:r>
          </w:p>
        </w:tc>
        <w:tc>
          <w:tcPr>
            <w:tcW w:w="4253" w:type="dxa"/>
            <w:gridSpan w:val="3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 xml:space="preserve">2021 </w:t>
            </w:r>
            <w:proofErr w:type="spellStart"/>
            <w:r w:rsidRPr="00FA63A7">
              <w:rPr>
                <w:b/>
                <w:sz w:val="20"/>
                <w:szCs w:val="20"/>
              </w:rPr>
              <w:t>рік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(план)</w:t>
            </w:r>
          </w:p>
        </w:tc>
        <w:tc>
          <w:tcPr>
            <w:tcW w:w="3260" w:type="dxa"/>
            <w:gridSpan w:val="3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 xml:space="preserve">2022 </w:t>
            </w:r>
            <w:proofErr w:type="spellStart"/>
            <w:r w:rsidRPr="00FA63A7">
              <w:rPr>
                <w:b/>
                <w:sz w:val="20"/>
                <w:szCs w:val="20"/>
              </w:rPr>
              <w:t>рік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(прогноз)</w:t>
            </w:r>
          </w:p>
        </w:tc>
      </w:tr>
      <w:tr w:rsidR="00CD2C50" w:rsidRPr="00FA63A7" w:rsidTr="00A61654">
        <w:tc>
          <w:tcPr>
            <w:tcW w:w="3587" w:type="dxa"/>
            <w:vMerge/>
          </w:tcPr>
          <w:p w:rsidR="00CD2C50" w:rsidRPr="00FA63A7" w:rsidRDefault="00CD2C50" w:rsidP="008C23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D2C50" w:rsidRPr="00FA63A7" w:rsidRDefault="00CD2C50" w:rsidP="008C23E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2694" w:type="dxa"/>
            <w:gridSpan w:val="4"/>
            <w:vAlign w:val="center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 xml:space="preserve">в тому </w:t>
            </w:r>
            <w:proofErr w:type="spellStart"/>
            <w:r w:rsidRPr="00FA63A7">
              <w:rPr>
                <w:b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1559" w:type="dxa"/>
            <w:vAlign w:val="center"/>
          </w:tcPr>
          <w:p w:rsidR="00CD2C50" w:rsidRPr="00FA63A7" w:rsidRDefault="00CD2C50" w:rsidP="008C23E9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2694" w:type="dxa"/>
            <w:gridSpan w:val="2"/>
            <w:vAlign w:val="center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 xml:space="preserve">в тому </w:t>
            </w:r>
            <w:proofErr w:type="spellStart"/>
            <w:r w:rsidRPr="00FA63A7">
              <w:rPr>
                <w:b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1134" w:type="dxa"/>
            <w:vAlign w:val="center"/>
          </w:tcPr>
          <w:p w:rsidR="00CD2C50" w:rsidRPr="00FA63A7" w:rsidRDefault="00CD2C50" w:rsidP="008C23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2126" w:type="dxa"/>
            <w:gridSpan w:val="2"/>
            <w:vAlign w:val="center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 xml:space="preserve">в тому </w:t>
            </w:r>
            <w:proofErr w:type="spellStart"/>
            <w:r w:rsidRPr="00FA63A7">
              <w:rPr>
                <w:b/>
                <w:sz w:val="20"/>
                <w:szCs w:val="20"/>
              </w:rPr>
              <w:t>числі</w:t>
            </w:r>
            <w:proofErr w:type="spellEnd"/>
          </w:p>
        </w:tc>
      </w:tr>
      <w:tr w:rsidR="00CD2C50" w:rsidRPr="00FA63A7" w:rsidTr="00A61654">
        <w:trPr>
          <w:trHeight w:val="535"/>
        </w:trPr>
        <w:tc>
          <w:tcPr>
            <w:tcW w:w="3587" w:type="dxa"/>
            <w:vMerge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63A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фонд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63A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63A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63A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63A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63A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фонд</w:t>
            </w:r>
          </w:p>
        </w:tc>
      </w:tr>
      <w:tr w:rsidR="00CD2C50" w:rsidRPr="00FA63A7" w:rsidTr="00A61654">
        <w:trPr>
          <w:trHeight w:val="244"/>
        </w:trPr>
        <w:tc>
          <w:tcPr>
            <w:tcW w:w="3587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right="-108"/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11</w:t>
            </w:r>
          </w:p>
        </w:tc>
      </w:tr>
      <w:tr w:rsidR="00CD2C50" w:rsidRPr="00FA63A7" w:rsidTr="00A61654">
        <w:trPr>
          <w:trHeight w:val="598"/>
        </w:trPr>
        <w:tc>
          <w:tcPr>
            <w:tcW w:w="3587" w:type="dxa"/>
          </w:tcPr>
          <w:p w:rsidR="00CD2C50" w:rsidRPr="00FA63A7" w:rsidRDefault="00CD2C50" w:rsidP="008C23E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A63A7">
              <w:rPr>
                <w:b/>
                <w:sz w:val="20"/>
                <w:szCs w:val="20"/>
              </w:rPr>
              <w:t>Усього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FA63A7">
              <w:rPr>
                <w:b/>
                <w:sz w:val="20"/>
                <w:szCs w:val="20"/>
              </w:rPr>
              <w:t>виконання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b/>
                <w:sz w:val="20"/>
                <w:szCs w:val="20"/>
              </w:rPr>
              <w:t>програми</w:t>
            </w:r>
            <w:proofErr w:type="spellEnd"/>
            <w:r w:rsidRPr="00FA63A7">
              <w:rPr>
                <w:b/>
                <w:sz w:val="20"/>
                <w:szCs w:val="20"/>
              </w:rPr>
              <w:t>, грн.</w:t>
            </w:r>
          </w:p>
          <w:p w:rsidR="00CD2C50" w:rsidRPr="00FA63A7" w:rsidRDefault="00CD2C50" w:rsidP="008C23E9">
            <w:pPr>
              <w:jc w:val="both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 xml:space="preserve">у тому </w:t>
            </w:r>
            <w:proofErr w:type="spellStart"/>
            <w:r w:rsidRPr="00FA63A7">
              <w:rPr>
                <w:b/>
                <w:sz w:val="20"/>
                <w:szCs w:val="20"/>
              </w:rPr>
              <w:t>числі</w:t>
            </w:r>
            <w:proofErr w:type="spellEnd"/>
            <w:r w:rsidRPr="00FA63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74" w:type="dxa"/>
          </w:tcPr>
          <w:p w:rsidR="00CD2C50" w:rsidRPr="00FA63A7" w:rsidRDefault="00CD2C50" w:rsidP="008C23E9">
            <w:pPr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3 483 420</w:t>
            </w:r>
          </w:p>
        </w:tc>
        <w:tc>
          <w:tcPr>
            <w:tcW w:w="1260" w:type="dxa"/>
            <w:gridSpan w:val="2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126 535</w:t>
            </w:r>
          </w:p>
        </w:tc>
        <w:tc>
          <w:tcPr>
            <w:tcW w:w="1434" w:type="dxa"/>
            <w:gridSpan w:val="2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3 356 885</w:t>
            </w:r>
          </w:p>
        </w:tc>
        <w:tc>
          <w:tcPr>
            <w:tcW w:w="1559" w:type="dxa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8763838</w:t>
            </w:r>
          </w:p>
        </w:tc>
        <w:tc>
          <w:tcPr>
            <w:tcW w:w="1134" w:type="dxa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253850</w:t>
            </w:r>
          </w:p>
        </w:tc>
        <w:tc>
          <w:tcPr>
            <w:tcW w:w="1560" w:type="dxa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8509988</w:t>
            </w:r>
          </w:p>
        </w:tc>
        <w:tc>
          <w:tcPr>
            <w:tcW w:w="1134" w:type="dxa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173 740</w:t>
            </w:r>
          </w:p>
        </w:tc>
        <w:tc>
          <w:tcPr>
            <w:tcW w:w="1134" w:type="dxa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151 460</w:t>
            </w:r>
          </w:p>
        </w:tc>
        <w:tc>
          <w:tcPr>
            <w:tcW w:w="992" w:type="dxa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22 280</w:t>
            </w:r>
          </w:p>
        </w:tc>
      </w:tr>
      <w:tr w:rsidR="00CD2C50" w:rsidRPr="00FA63A7" w:rsidTr="00A61654">
        <w:trPr>
          <w:trHeight w:val="481"/>
        </w:trPr>
        <w:tc>
          <w:tcPr>
            <w:tcW w:w="3587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both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бюджет ОТГ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rPr>
                <w:sz w:val="20"/>
                <w:szCs w:val="20"/>
              </w:rPr>
            </w:pPr>
            <w:r w:rsidRPr="00FA63A7">
              <w:rPr>
                <w:bCs/>
                <w:sz w:val="20"/>
                <w:szCs w:val="20"/>
              </w:rPr>
              <w:t>831 420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126 535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704 885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FA63A7" w:rsidTr="00A61654">
        <w:trPr>
          <w:trHeight w:val="330"/>
        </w:trPr>
        <w:tc>
          <w:tcPr>
            <w:tcW w:w="3587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both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 xml:space="preserve">бюджет СМТГ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1985560,50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253850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1731710,5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173 740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151 460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22 280</w:t>
            </w:r>
          </w:p>
        </w:tc>
      </w:tr>
      <w:tr w:rsidR="00CD2C50" w:rsidRPr="00FA63A7" w:rsidTr="00A61654">
        <w:trPr>
          <w:trHeight w:val="265"/>
        </w:trPr>
        <w:tc>
          <w:tcPr>
            <w:tcW w:w="3587" w:type="dxa"/>
          </w:tcPr>
          <w:p w:rsidR="00CD2C50" w:rsidRPr="00FA63A7" w:rsidRDefault="00CD2C50" w:rsidP="008C23E9">
            <w:pPr>
              <w:jc w:val="both"/>
              <w:rPr>
                <w:sz w:val="20"/>
                <w:szCs w:val="20"/>
              </w:rPr>
            </w:pPr>
            <w:proofErr w:type="spellStart"/>
            <w:r w:rsidRPr="00FA63A7">
              <w:rPr>
                <w:sz w:val="20"/>
                <w:szCs w:val="20"/>
              </w:rPr>
              <w:t>державний</w:t>
            </w:r>
            <w:proofErr w:type="spellEnd"/>
            <w:r w:rsidRPr="00FA63A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374" w:type="dxa"/>
          </w:tcPr>
          <w:p w:rsidR="00CD2C50" w:rsidRPr="00FA63A7" w:rsidRDefault="00CD2C50" w:rsidP="008C23E9">
            <w:pPr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2 652 000</w:t>
            </w:r>
          </w:p>
        </w:tc>
        <w:tc>
          <w:tcPr>
            <w:tcW w:w="1260" w:type="dxa"/>
            <w:gridSpan w:val="2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2 652 000</w:t>
            </w:r>
          </w:p>
        </w:tc>
        <w:tc>
          <w:tcPr>
            <w:tcW w:w="1559" w:type="dxa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6778277,5</w:t>
            </w:r>
          </w:p>
        </w:tc>
        <w:tc>
          <w:tcPr>
            <w:tcW w:w="1134" w:type="dxa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6778277,5</w:t>
            </w:r>
          </w:p>
        </w:tc>
        <w:tc>
          <w:tcPr>
            <w:tcW w:w="1134" w:type="dxa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FA63A7" w:rsidTr="008C23E9">
        <w:trPr>
          <w:trHeight w:val="1577"/>
        </w:trPr>
        <w:tc>
          <w:tcPr>
            <w:tcW w:w="15168" w:type="dxa"/>
            <w:gridSpan w:val="12"/>
          </w:tcPr>
          <w:p w:rsidR="00CD2C50" w:rsidRPr="00FA63A7" w:rsidRDefault="00CD2C50" w:rsidP="008C23E9">
            <w:pPr>
              <w:jc w:val="both"/>
              <w:rPr>
                <w:b/>
                <w:sz w:val="20"/>
                <w:szCs w:val="20"/>
              </w:rPr>
            </w:pPr>
            <w:bookmarkStart w:id="1" w:name="20"/>
            <w:bookmarkStart w:id="2" w:name="21"/>
          </w:p>
          <w:p w:rsidR="00CD2C50" w:rsidRPr="00FA63A7" w:rsidRDefault="00CD2C50" w:rsidP="008C23E9">
            <w:pPr>
              <w:jc w:val="both"/>
              <w:rPr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 xml:space="preserve">Мета </w:t>
            </w:r>
            <w:proofErr w:type="spellStart"/>
            <w:r w:rsidRPr="00FA63A7">
              <w:rPr>
                <w:b/>
                <w:sz w:val="20"/>
                <w:szCs w:val="20"/>
              </w:rPr>
              <w:t>Програми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FA63A7">
              <w:rPr>
                <w:sz w:val="20"/>
                <w:szCs w:val="20"/>
              </w:rPr>
              <w:t>Забезпечення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реалізації</w:t>
            </w:r>
            <w:proofErr w:type="spellEnd"/>
            <w:r w:rsidRPr="00FA63A7">
              <w:rPr>
                <w:sz w:val="20"/>
                <w:szCs w:val="20"/>
              </w:rPr>
              <w:t xml:space="preserve"> права </w:t>
            </w:r>
            <w:proofErr w:type="spellStart"/>
            <w:r w:rsidRPr="00FA63A7">
              <w:rPr>
                <w:sz w:val="20"/>
                <w:szCs w:val="20"/>
              </w:rPr>
              <w:t>дітей</w:t>
            </w:r>
            <w:proofErr w:type="spellEnd"/>
            <w:r w:rsidRPr="00FA63A7">
              <w:rPr>
                <w:sz w:val="20"/>
                <w:szCs w:val="20"/>
              </w:rPr>
              <w:t xml:space="preserve"> на </w:t>
            </w:r>
            <w:proofErr w:type="spellStart"/>
            <w:r w:rsidRPr="00FA63A7">
              <w:rPr>
                <w:sz w:val="20"/>
                <w:szCs w:val="20"/>
              </w:rPr>
              <w:t>особливе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піклування</w:t>
            </w:r>
            <w:proofErr w:type="spellEnd"/>
            <w:r w:rsidRPr="00FA63A7">
              <w:rPr>
                <w:sz w:val="20"/>
                <w:szCs w:val="20"/>
              </w:rPr>
              <w:t xml:space="preserve"> і </w:t>
            </w:r>
            <w:proofErr w:type="spellStart"/>
            <w:r w:rsidRPr="00FA63A7">
              <w:rPr>
                <w:sz w:val="20"/>
                <w:szCs w:val="20"/>
              </w:rPr>
              <w:t>допомогу</w:t>
            </w:r>
            <w:proofErr w:type="spellEnd"/>
            <w:r w:rsidRPr="00FA63A7">
              <w:rPr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sz w:val="20"/>
                <w:szCs w:val="20"/>
              </w:rPr>
              <w:t>забезпечення</w:t>
            </w:r>
            <w:proofErr w:type="spellEnd"/>
            <w:r w:rsidRPr="00FA63A7">
              <w:rPr>
                <w:sz w:val="20"/>
                <w:szCs w:val="20"/>
              </w:rPr>
              <w:t xml:space="preserve"> оптимального </w:t>
            </w:r>
            <w:proofErr w:type="spellStart"/>
            <w:r w:rsidRPr="00FA63A7">
              <w:rPr>
                <w:sz w:val="20"/>
                <w:szCs w:val="20"/>
              </w:rPr>
              <w:t>функціонування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цілісної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системи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соціально</w:t>
            </w:r>
            <w:proofErr w:type="spellEnd"/>
            <w:r w:rsidRPr="00FA63A7">
              <w:rPr>
                <w:sz w:val="20"/>
                <w:szCs w:val="20"/>
              </w:rPr>
              <w:t xml:space="preserve">-правового </w:t>
            </w:r>
            <w:proofErr w:type="spellStart"/>
            <w:r w:rsidRPr="00FA63A7">
              <w:rPr>
                <w:sz w:val="20"/>
                <w:szCs w:val="20"/>
              </w:rPr>
              <w:t>захисту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дітей</w:t>
            </w:r>
            <w:proofErr w:type="spellEnd"/>
            <w:r w:rsidRPr="00FA63A7">
              <w:rPr>
                <w:sz w:val="20"/>
                <w:szCs w:val="20"/>
              </w:rPr>
              <w:t xml:space="preserve">, в тому </w:t>
            </w:r>
            <w:proofErr w:type="spellStart"/>
            <w:r w:rsidRPr="00FA63A7">
              <w:rPr>
                <w:sz w:val="20"/>
                <w:szCs w:val="20"/>
              </w:rPr>
              <w:t>числі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дітей-сиріт</w:t>
            </w:r>
            <w:proofErr w:type="spellEnd"/>
            <w:r w:rsidRPr="00FA63A7">
              <w:rPr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sz w:val="20"/>
                <w:szCs w:val="20"/>
              </w:rPr>
              <w:t>дітей</w:t>
            </w:r>
            <w:proofErr w:type="spellEnd"/>
            <w:r w:rsidRPr="00FA63A7">
              <w:rPr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sz w:val="20"/>
                <w:szCs w:val="20"/>
              </w:rPr>
              <w:t>позбавлених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батьківського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піклування</w:t>
            </w:r>
            <w:proofErr w:type="spellEnd"/>
            <w:r w:rsidRPr="00FA63A7">
              <w:rPr>
                <w:sz w:val="20"/>
                <w:szCs w:val="20"/>
              </w:rPr>
              <w:t xml:space="preserve"> та </w:t>
            </w:r>
            <w:proofErr w:type="spellStart"/>
            <w:r w:rsidRPr="00FA63A7">
              <w:rPr>
                <w:sz w:val="20"/>
                <w:szCs w:val="20"/>
              </w:rPr>
              <w:t>дітей</w:t>
            </w:r>
            <w:proofErr w:type="spellEnd"/>
            <w:r w:rsidRPr="00FA63A7">
              <w:rPr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sz w:val="20"/>
                <w:szCs w:val="20"/>
              </w:rPr>
              <w:t>які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опинилися</w:t>
            </w:r>
            <w:proofErr w:type="spellEnd"/>
            <w:r w:rsidRPr="00FA63A7">
              <w:rPr>
                <w:sz w:val="20"/>
                <w:szCs w:val="20"/>
              </w:rPr>
              <w:t xml:space="preserve"> в </w:t>
            </w:r>
            <w:proofErr w:type="spellStart"/>
            <w:r w:rsidRPr="00FA63A7">
              <w:rPr>
                <w:sz w:val="20"/>
                <w:szCs w:val="20"/>
              </w:rPr>
              <w:t>складних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життєвих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обставинах</w:t>
            </w:r>
            <w:proofErr w:type="spellEnd"/>
            <w:r w:rsidRPr="00FA63A7">
              <w:rPr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sz w:val="20"/>
                <w:szCs w:val="20"/>
              </w:rPr>
              <w:t>організації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їх</w:t>
            </w:r>
            <w:proofErr w:type="spellEnd"/>
            <w:r w:rsidRPr="00FA63A7">
              <w:rPr>
                <w:sz w:val="20"/>
                <w:szCs w:val="20"/>
              </w:rPr>
              <w:t xml:space="preserve"> морального, </w:t>
            </w:r>
            <w:proofErr w:type="spellStart"/>
            <w:r w:rsidRPr="00FA63A7">
              <w:rPr>
                <w:sz w:val="20"/>
                <w:szCs w:val="20"/>
              </w:rPr>
              <w:t>фізичного</w:t>
            </w:r>
            <w:proofErr w:type="spellEnd"/>
            <w:r w:rsidRPr="00FA63A7">
              <w:rPr>
                <w:sz w:val="20"/>
                <w:szCs w:val="20"/>
              </w:rPr>
              <w:t xml:space="preserve"> та </w:t>
            </w:r>
            <w:proofErr w:type="spellStart"/>
            <w:r w:rsidRPr="00FA63A7">
              <w:rPr>
                <w:sz w:val="20"/>
                <w:szCs w:val="20"/>
              </w:rPr>
              <w:t>розумового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розвитку</w:t>
            </w:r>
            <w:proofErr w:type="spellEnd"/>
            <w:r w:rsidRPr="00FA63A7">
              <w:rPr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sz w:val="20"/>
                <w:szCs w:val="20"/>
              </w:rPr>
              <w:t>поліпшення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соціальної</w:t>
            </w:r>
            <w:proofErr w:type="spellEnd"/>
            <w:r w:rsidRPr="00FA63A7">
              <w:rPr>
                <w:sz w:val="20"/>
                <w:szCs w:val="20"/>
              </w:rPr>
              <w:t xml:space="preserve"> та </w:t>
            </w:r>
            <w:proofErr w:type="spellStart"/>
            <w:r w:rsidRPr="00FA63A7">
              <w:rPr>
                <w:sz w:val="20"/>
                <w:szCs w:val="20"/>
              </w:rPr>
              <w:t>матеріальної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підтримки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сімей</w:t>
            </w:r>
            <w:proofErr w:type="spellEnd"/>
            <w:r w:rsidRPr="00FA63A7">
              <w:rPr>
                <w:sz w:val="20"/>
                <w:szCs w:val="20"/>
              </w:rPr>
              <w:t xml:space="preserve"> з </w:t>
            </w:r>
            <w:proofErr w:type="spellStart"/>
            <w:r w:rsidRPr="00FA63A7">
              <w:rPr>
                <w:sz w:val="20"/>
                <w:szCs w:val="20"/>
              </w:rPr>
              <w:t>дітьми</w:t>
            </w:r>
            <w:proofErr w:type="spellEnd"/>
            <w:r w:rsidRPr="00FA63A7">
              <w:rPr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sz w:val="20"/>
                <w:szCs w:val="20"/>
              </w:rPr>
              <w:t>виховання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відповідального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батьківства</w:t>
            </w:r>
            <w:proofErr w:type="spellEnd"/>
            <w:r w:rsidRPr="00FA63A7">
              <w:rPr>
                <w:sz w:val="20"/>
                <w:szCs w:val="20"/>
              </w:rPr>
              <w:t xml:space="preserve"> та </w:t>
            </w:r>
            <w:proofErr w:type="spellStart"/>
            <w:r w:rsidRPr="00FA63A7">
              <w:rPr>
                <w:sz w:val="20"/>
                <w:szCs w:val="20"/>
              </w:rPr>
              <w:t>запобігання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соціальному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сирітству</w:t>
            </w:r>
            <w:proofErr w:type="spellEnd"/>
            <w:r w:rsidRPr="00FA63A7">
              <w:rPr>
                <w:sz w:val="20"/>
                <w:szCs w:val="20"/>
              </w:rPr>
              <w:t>.</w:t>
            </w:r>
            <w:bookmarkEnd w:id="1"/>
            <w:bookmarkEnd w:id="2"/>
          </w:p>
          <w:p w:rsidR="00CD2C50" w:rsidRPr="00FA63A7" w:rsidRDefault="00CD2C50" w:rsidP="008C23E9">
            <w:pPr>
              <w:jc w:val="both"/>
              <w:rPr>
                <w:sz w:val="20"/>
                <w:szCs w:val="20"/>
              </w:rPr>
            </w:pPr>
          </w:p>
          <w:p w:rsidR="00CD2C50" w:rsidRPr="00FA63A7" w:rsidRDefault="00CD2C50" w:rsidP="008C23E9">
            <w:pPr>
              <w:jc w:val="both"/>
              <w:rPr>
                <w:sz w:val="20"/>
                <w:szCs w:val="20"/>
              </w:rPr>
            </w:pPr>
          </w:p>
          <w:p w:rsidR="00CD2C50" w:rsidRPr="00FA63A7" w:rsidRDefault="00CD2C50" w:rsidP="008C23E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369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0" w:rsidRPr="00CD2C50" w:rsidRDefault="00CD2C50" w:rsidP="00CD2C5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C4CF5">
              <w:rPr>
                <w:b/>
                <w:sz w:val="20"/>
                <w:szCs w:val="20"/>
              </w:rPr>
              <w:t>Завдання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10. Одноразова </w:t>
            </w:r>
            <w:proofErr w:type="spellStart"/>
            <w:r w:rsidRPr="005C4CF5">
              <w:rPr>
                <w:b/>
                <w:sz w:val="20"/>
                <w:szCs w:val="20"/>
              </w:rPr>
              <w:t>допомога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дітям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-сиротам і </w:t>
            </w:r>
            <w:proofErr w:type="spellStart"/>
            <w:r w:rsidRPr="005C4CF5">
              <w:rPr>
                <w:b/>
                <w:sz w:val="20"/>
                <w:szCs w:val="20"/>
              </w:rPr>
              <w:t>дітям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C4CF5">
              <w:rPr>
                <w:b/>
                <w:sz w:val="20"/>
                <w:szCs w:val="20"/>
              </w:rPr>
              <w:t>позбавленим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батьківського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піклування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, </w:t>
            </w:r>
            <w:r w:rsidR="00C26A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після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досягнення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18-річного </w:t>
            </w:r>
            <w:proofErr w:type="spellStart"/>
            <w:r w:rsidRPr="005C4CF5">
              <w:rPr>
                <w:b/>
                <w:sz w:val="20"/>
                <w:szCs w:val="20"/>
              </w:rPr>
              <w:t>віку</w:t>
            </w:r>
            <w:proofErr w:type="spellEnd"/>
          </w:p>
        </w:tc>
      </w:tr>
      <w:tr w:rsidR="00CD2C50" w:rsidRPr="005C4CF5" w:rsidTr="00A61654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spellStart"/>
            <w:r w:rsidRPr="005C4CF5">
              <w:rPr>
                <w:sz w:val="20"/>
                <w:szCs w:val="20"/>
              </w:rPr>
              <w:t>Усього</w:t>
            </w:r>
            <w:proofErr w:type="spellEnd"/>
            <w:r w:rsidRPr="005C4CF5">
              <w:rPr>
                <w:sz w:val="20"/>
                <w:szCs w:val="20"/>
              </w:rPr>
              <w:t xml:space="preserve"> на </w:t>
            </w:r>
            <w:proofErr w:type="spellStart"/>
            <w:r w:rsidRPr="005C4CF5">
              <w:rPr>
                <w:sz w:val="20"/>
                <w:szCs w:val="20"/>
              </w:rPr>
              <w:t>виконання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завдання</w:t>
            </w:r>
            <w:proofErr w:type="spellEnd"/>
            <w:r w:rsidRPr="005C4CF5">
              <w:rPr>
                <w:sz w:val="20"/>
                <w:szCs w:val="20"/>
              </w:rPr>
              <w:t>, грн.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5C4CF5">
              <w:rPr>
                <w:b/>
                <w:sz w:val="20"/>
                <w:szCs w:val="20"/>
              </w:rPr>
              <w:t>57 920</w:t>
            </w: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5C4CF5">
              <w:rPr>
                <w:b/>
                <w:sz w:val="20"/>
                <w:szCs w:val="20"/>
              </w:rPr>
              <w:t>57 920</w:t>
            </w: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5C4CF5">
              <w:rPr>
                <w:b/>
                <w:sz w:val="20"/>
                <w:szCs w:val="20"/>
              </w:rPr>
              <w:t>59 730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5C4CF5">
              <w:rPr>
                <w:b/>
                <w:sz w:val="20"/>
                <w:szCs w:val="20"/>
              </w:rPr>
              <w:t>59 730</w:t>
            </w: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5C4CF5">
              <w:rPr>
                <w:b/>
                <w:sz w:val="20"/>
                <w:szCs w:val="20"/>
              </w:rPr>
              <w:t>50 680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5C4CF5">
              <w:rPr>
                <w:b/>
                <w:sz w:val="20"/>
                <w:szCs w:val="20"/>
              </w:rPr>
              <w:t>50 680</w:t>
            </w: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2C50" w:rsidRPr="005C4CF5" w:rsidTr="00A61654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 xml:space="preserve">у тому </w:t>
            </w:r>
            <w:proofErr w:type="spellStart"/>
            <w:r w:rsidRPr="005C4CF5">
              <w:rPr>
                <w:sz w:val="20"/>
                <w:szCs w:val="20"/>
              </w:rPr>
              <w:t>числі</w:t>
            </w:r>
            <w:proofErr w:type="spellEnd"/>
            <w:r w:rsidRPr="005C4CF5">
              <w:rPr>
                <w:sz w:val="20"/>
                <w:szCs w:val="20"/>
              </w:rPr>
              <w:t>: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A61654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бюджет ОТГ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57 920</w:t>
            </w: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57 920</w:t>
            </w: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A61654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бюджет СМТГ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59 730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59 730</w:t>
            </w: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50 680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50 680</w:t>
            </w: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A61654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5">
              <w:rPr>
                <w:rFonts w:ascii="Times New Roman" w:hAnsi="Times New Roman"/>
                <w:b/>
                <w:sz w:val="20"/>
                <w:szCs w:val="20"/>
              </w:rPr>
              <w:t xml:space="preserve">Відповідальний виконавець: </w:t>
            </w:r>
            <w:r w:rsidRPr="005C4CF5">
              <w:rPr>
                <w:rFonts w:ascii="Times New Roman" w:hAnsi="Times New Roman"/>
                <w:sz w:val="20"/>
                <w:szCs w:val="20"/>
              </w:rPr>
              <w:t>управління освіти і науки Сумської міської ради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341"/>
        </w:trPr>
        <w:tc>
          <w:tcPr>
            <w:tcW w:w="15168" w:type="dxa"/>
            <w:gridSpan w:val="12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5C4CF5">
              <w:rPr>
                <w:b/>
                <w:sz w:val="20"/>
                <w:szCs w:val="20"/>
              </w:rPr>
              <w:t xml:space="preserve">10.1. </w:t>
            </w:r>
            <w:proofErr w:type="spellStart"/>
            <w:r w:rsidRPr="005C4CF5">
              <w:rPr>
                <w:b/>
                <w:sz w:val="20"/>
                <w:szCs w:val="20"/>
              </w:rPr>
              <w:t>Надання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матеріальної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підтримки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дітям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-сиротам і </w:t>
            </w:r>
            <w:proofErr w:type="spellStart"/>
            <w:r w:rsidRPr="005C4CF5">
              <w:rPr>
                <w:b/>
                <w:sz w:val="20"/>
                <w:szCs w:val="20"/>
              </w:rPr>
              <w:t>дітям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C4CF5">
              <w:rPr>
                <w:b/>
                <w:sz w:val="20"/>
                <w:szCs w:val="20"/>
              </w:rPr>
              <w:t>позбавленим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батьківського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піклування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C4CF5">
              <w:rPr>
                <w:b/>
                <w:sz w:val="20"/>
                <w:szCs w:val="20"/>
              </w:rPr>
              <w:t>після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досягнення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18-річного </w:t>
            </w:r>
            <w:proofErr w:type="spellStart"/>
            <w:r w:rsidRPr="005C4CF5">
              <w:rPr>
                <w:b/>
                <w:sz w:val="20"/>
                <w:szCs w:val="20"/>
              </w:rPr>
              <w:t>віку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, КПКВК 0613242 </w:t>
            </w:r>
          </w:p>
        </w:tc>
      </w:tr>
      <w:tr w:rsidR="00CD2C50" w:rsidRPr="005C4CF5" w:rsidTr="00A61654">
        <w:trPr>
          <w:trHeight w:val="423"/>
        </w:trPr>
        <w:tc>
          <w:tcPr>
            <w:tcW w:w="3587" w:type="dxa"/>
          </w:tcPr>
          <w:p w:rsidR="00CD2C50" w:rsidRPr="005C4CF5" w:rsidRDefault="00CD2C50" w:rsidP="008C23E9">
            <w:pPr>
              <w:pStyle w:val="a3"/>
              <w:spacing w:before="0" w:line="228" w:lineRule="auto"/>
              <w:ind w:firstLine="30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5">
              <w:rPr>
                <w:rFonts w:ascii="Times New Roman" w:hAnsi="Times New Roman"/>
                <w:b/>
                <w:sz w:val="20"/>
                <w:szCs w:val="20"/>
              </w:rPr>
              <w:t>Показники виконання: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A61654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5">
              <w:rPr>
                <w:rFonts w:ascii="Times New Roman" w:hAnsi="Times New Roman"/>
                <w:b/>
                <w:sz w:val="20"/>
                <w:szCs w:val="20"/>
              </w:rPr>
              <w:t>затрат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A61654">
        <w:trPr>
          <w:trHeight w:val="600"/>
        </w:trPr>
        <w:tc>
          <w:tcPr>
            <w:tcW w:w="3587" w:type="dxa"/>
          </w:tcPr>
          <w:p w:rsidR="00CD2C50" w:rsidRPr="005C4CF5" w:rsidRDefault="00CD2C50" w:rsidP="008C23E9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5">
              <w:rPr>
                <w:rFonts w:ascii="Times New Roman" w:hAnsi="Times New Roman"/>
                <w:sz w:val="20"/>
                <w:szCs w:val="20"/>
              </w:rPr>
              <w:lastRenderedPageBreak/>
              <w:t>Кількість спеціалістів, залучених до заходів, осіб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1379"/>
        </w:trPr>
        <w:tc>
          <w:tcPr>
            <w:tcW w:w="3587" w:type="dxa"/>
          </w:tcPr>
          <w:p w:rsidR="00CD2C50" w:rsidRPr="005C4CF5" w:rsidRDefault="00CD2C50" w:rsidP="008C23E9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CF5">
              <w:rPr>
                <w:rFonts w:ascii="Times New Roman" w:hAnsi="Times New Roman"/>
                <w:sz w:val="20"/>
                <w:szCs w:val="20"/>
              </w:rPr>
              <w:t xml:space="preserve">Видатки на виплату одноразової допомоги дітям-сиротам і дітям, позбавленим батьківського піклування, після досягнення 18-річного віку 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57 920</w:t>
            </w: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57 920</w:t>
            </w: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59 730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59 730</w:t>
            </w: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50 680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50 680</w:t>
            </w: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5">
              <w:rPr>
                <w:rFonts w:ascii="Times New Roman" w:hAnsi="Times New Roman"/>
                <w:b/>
                <w:sz w:val="20"/>
                <w:szCs w:val="20"/>
              </w:rPr>
              <w:t>продукту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568"/>
        </w:trPr>
        <w:tc>
          <w:tcPr>
            <w:tcW w:w="3587" w:type="dxa"/>
          </w:tcPr>
          <w:p w:rsidR="00CD2C50" w:rsidRPr="005C4CF5" w:rsidRDefault="00CD2C50" w:rsidP="008C23E9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5">
              <w:rPr>
                <w:rFonts w:ascii="Times New Roman" w:hAnsi="Times New Roman"/>
                <w:sz w:val="20"/>
                <w:szCs w:val="20"/>
              </w:rPr>
              <w:t>Кількість отримувачів одноразової допомоги, осіб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32</w:t>
            </w: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32</w:t>
            </w: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C4CF5">
              <w:rPr>
                <w:b/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jc w:val="both"/>
              <w:rPr>
                <w:sz w:val="20"/>
                <w:szCs w:val="20"/>
              </w:rPr>
            </w:pPr>
            <w:proofErr w:type="spellStart"/>
            <w:r w:rsidRPr="005C4CF5">
              <w:rPr>
                <w:sz w:val="20"/>
                <w:szCs w:val="20"/>
              </w:rPr>
              <w:t>Середні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витрати</w:t>
            </w:r>
            <w:proofErr w:type="spellEnd"/>
            <w:r w:rsidRPr="005C4CF5">
              <w:rPr>
                <w:sz w:val="20"/>
                <w:szCs w:val="20"/>
              </w:rPr>
              <w:t xml:space="preserve"> на одну особу, грн. 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1 810</w:t>
            </w: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1 810</w:t>
            </w: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1 810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1 810</w:t>
            </w: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1 810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1 810</w:t>
            </w: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jc w:val="both"/>
              <w:rPr>
                <w:sz w:val="20"/>
                <w:szCs w:val="20"/>
              </w:rPr>
            </w:pPr>
            <w:proofErr w:type="spellStart"/>
            <w:r w:rsidRPr="005C4CF5">
              <w:rPr>
                <w:b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rPr>
                <w:sz w:val="20"/>
                <w:szCs w:val="20"/>
              </w:rPr>
            </w:pPr>
            <w:proofErr w:type="spellStart"/>
            <w:r w:rsidRPr="005C4CF5">
              <w:rPr>
                <w:sz w:val="20"/>
                <w:szCs w:val="20"/>
              </w:rPr>
              <w:t>Відсоток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надання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матеріальної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підтримки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дітям</w:t>
            </w:r>
            <w:proofErr w:type="spellEnd"/>
            <w:r w:rsidRPr="005C4CF5">
              <w:rPr>
                <w:sz w:val="20"/>
                <w:szCs w:val="20"/>
              </w:rPr>
              <w:t xml:space="preserve">-сиротам і </w:t>
            </w:r>
            <w:proofErr w:type="spellStart"/>
            <w:r w:rsidRPr="005C4CF5">
              <w:rPr>
                <w:sz w:val="20"/>
                <w:szCs w:val="20"/>
              </w:rPr>
              <w:t>дітям</w:t>
            </w:r>
            <w:proofErr w:type="spellEnd"/>
            <w:r w:rsidRPr="005C4CF5">
              <w:rPr>
                <w:sz w:val="20"/>
                <w:szCs w:val="20"/>
              </w:rPr>
              <w:t xml:space="preserve">, </w:t>
            </w:r>
            <w:proofErr w:type="spellStart"/>
            <w:r w:rsidRPr="005C4CF5">
              <w:rPr>
                <w:sz w:val="20"/>
                <w:szCs w:val="20"/>
              </w:rPr>
              <w:t>позбавленим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батьківського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піклування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після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досягнення</w:t>
            </w:r>
            <w:proofErr w:type="spellEnd"/>
            <w:r w:rsidRPr="005C4CF5">
              <w:rPr>
                <w:sz w:val="20"/>
                <w:szCs w:val="20"/>
              </w:rPr>
              <w:t xml:space="preserve">  18-річного </w:t>
            </w:r>
            <w:proofErr w:type="spellStart"/>
            <w:r w:rsidRPr="005C4CF5">
              <w:rPr>
                <w:sz w:val="20"/>
                <w:szCs w:val="20"/>
              </w:rPr>
              <w:t>віку</w:t>
            </w:r>
            <w:proofErr w:type="spellEnd"/>
            <w:r w:rsidRPr="005C4CF5">
              <w:rPr>
                <w:sz w:val="20"/>
                <w:szCs w:val="20"/>
              </w:rPr>
              <w:t>, %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BF7" w:rsidRDefault="00CD6BF7" w:rsidP="00CD6BF7">
      <w:pPr>
        <w:ind w:left="-567"/>
        <w:jc w:val="both"/>
        <w:rPr>
          <w:sz w:val="20"/>
          <w:szCs w:val="20"/>
        </w:rPr>
      </w:pPr>
    </w:p>
    <w:p w:rsidR="00CD2C50" w:rsidRPr="001267D3" w:rsidRDefault="00CD2C50" w:rsidP="00CD6BF7">
      <w:pPr>
        <w:ind w:left="-567"/>
        <w:jc w:val="both"/>
        <w:rPr>
          <w:sz w:val="20"/>
          <w:szCs w:val="20"/>
        </w:rPr>
      </w:pPr>
    </w:p>
    <w:p w:rsidR="00AB3C25" w:rsidRPr="00AB3C25" w:rsidRDefault="00AB3C25" w:rsidP="00AB3C25">
      <w:pPr>
        <w:jc w:val="both"/>
        <w:rPr>
          <w:szCs w:val="28"/>
          <w:lang w:val="uk-UA"/>
        </w:rPr>
      </w:pPr>
      <w:proofErr w:type="spellStart"/>
      <w:r w:rsidRPr="00051BA8">
        <w:rPr>
          <w:szCs w:val="28"/>
        </w:rPr>
        <w:t>Сумськ</w:t>
      </w:r>
      <w:r>
        <w:rPr>
          <w:szCs w:val="28"/>
          <w:lang w:val="uk-UA"/>
        </w:rPr>
        <w:t>ий</w:t>
      </w:r>
      <w:proofErr w:type="spellEnd"/>
      <w:r w:rsidRPr="00051BA8">
        <w:rPr>
          <w:szCs w:val="28"/>
          <w:lang w:val="uk-UA"/>
        </w:rPr>
        <w:t xml:space="preserve"> міськ</w:t>
      </w:r>
      <w:r>
        <w:rPr>
          <w:szCs w:val="28"/>
          <w:lang w:val="uk-UA"/>
        </w:rPr>
        <w:t>ий голова</w:t>
      </w:r>
      <w:r w:rsidRPr="00051BA8">
        <w:rPr>
          <w:szCs w:val="28"/>
          <w:lang w:val="uk-UA"/>
        </w:rPr>
        <w:t xml:space="preserve">                                                                           </w:t>
      </w:r>
      <w:r>
        <w:rPr>
          <w:szCs w:val="28"/>
          <w:lang w:val="uk-UA"/>
        </w:rPr>
        <w:t xml:space="preserve">              </w:t>
      </w:r>
      <w:r w:rsidRPr="00051BA8">
        <w:rPr>
          <w:szCs w:val="28"/>
          <w:lang w:val="uk-UA"/>
        </w:rPr>
        <w:t xml:space="preserve">               </w:t>
      </w:r>
      <w:r>
        <w:rPr>
          <w:szCs w:val="28"/>
          <w:lang w:val="uk-UA"/>
        </w:rPr>
        <w:t xml:space="preserve">                </w:t>
      </w:r>
      <w:r w:rsidRPr="00051BA8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Олександр</w:t>
      </w:r>
      <w:r w:rsidRPr="00051B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ЛИСЕНКО</w:t>
      </w:r>
    </w:p>
    <w:p w:rsidR="00AB3C25" w:rsidRDefault="00AB3C25" w:rsidP="00AB3C25">
      <w:pPr>
        <w:tabs>
          <w:tab w:val="left" w:pos="156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</w:p>
    <w:p w:rsidR="00AB3C25" w:rsidRPr="004C6E4B" w:rsidRDefault="00AB3C25" w:rsidP="00AB3C25">
      <w:pPr>
        <w:tabs>
          <w:tab w:val="left" w:pos="1560"/>
        </w:tabs>
        <w:jc w:val="both"/>
        <w:rPr>
          <w:sz w:val="24"/>
          <w:szCs w:val="28"/>
          <w:lang w:val="uk-UA"/>
        </w:rPr>
      </w:pPr>
      <w:r w:rsidRPr="004C6E4B">
        <w:rPr>
          <w:sz w:val="24"/>
          <w:szCs w:val="28"/>
          <w:lang w:val="uk-UA"/>
        </w:rPr>
        <w:t xml:space="preserve">Виконавець: </w:t>
      </w:r>
      <w:proofErr w:type="spellStart"/>
      <w:r w:rsidRPr="004C6E4B">
        <w:rPr>
          <w:sz w:val="24"/>
          <w:szCs w:val="28"/>
          <w:lang w:val="uk-UA"/>
        </w:rPr>
        <w:t>Подопригора</w:t>
      </w:r>
      <w:proofErr w:type="spellEnd"/>
      <w:r w:rsidRPr="004C6E4B">
        <w:rPr>
          <w:sz w:val="24"/>
          <w:szCs w:val="28"/>
          <w:lang w:val="uk-UA"/>
        </w:rPr>
        <w:t xml:space="preserve"> В.В.</w:t>
      </w:r>
    </w:p>
    <w:p w:rsidR="00261DFB" w:rsidRPr="00AB3C25" w:rsidRDefault="00AB3C25" w:rsidP="00AB3C25">
      <w:pPr>
        <w:tabs>
          <w:tab w:val="left" w:pos="156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  <w:r w:rsidRPr="004C6E4B">
        <w:rPr>
          <w:sz w:val="24"/>
          <w:szCs w:val="28"/>
          <w:lang w:val="uk-UA"/>
        </w:rPr>
        <w:t xml:space="preserve"> _________________</w:t>
      </w:r>
    </w:p>
    <w:sectPr w:rsidR="00261DFB" w:rsidRPr="00AB3C25" w:rsidSect="00AB3C2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BF7"/>
    <w:rsid w:val="00261DFB"/>
    <w:rsid w:val="00266D34"/>
    <w:rsid w:val="003F7192"/>
    <w:rsid w:val="005C404A"/>
    <w:rsid w:val="008C5888"/>
    <w:rsid w:val="009C5EC1"/>
    <w:rsid w:val="00A61654"/>
    <w:rsid w:val="00AB3C25"/>
    <w:rsid w:val="00C26A3C"/>
    <w:rsid w:val="00C87BE5"/>
    <w:rsid w:val="00CD2C50"/>
    <w:rsid w:val="00CD6BF7"/>
    <w:rsid w:val="00F44D40"/>
    <w:rsid w:val="00F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8008"/>
  <w15:docId w15:val="{D8B8956C-BDC9-47C4-ACE5-91A2AA6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D6BF7"/>
    <w:pPr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44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Віктор Іванович</dc:creator>
  <cp:lastModifiedBy>Павленко Віктор Іванович</cp:lastModifiedBy>
  <cp:revision>6</cp:revision>
  <cp:lastPrinted>2022-02-21T07:43:00Z</cp:lastPrinted>
  <dcterms:created xsi:type="dcterms:W3CDTF">2022-02-20T20:33:00Z</dcterms:created>
  <dcterms:modified xsi:type="dcterms:W3CDTF">2022-02-21T14:44:00Z</dcterms:modified>
</cp:coreProperties>
</file>