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E1" w:rsidRDefault="001C03E1" w:rsidP="001C03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1C03E1" w:rsidRDefault="001C03E1" w:rsidP="001C03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оприлюднено</w:t>
      </w:r>
      <w:proofErr w:type="spellEnd"/>
    </w:p>
    <w:p w:rsidR="001C03E1" w:rsidRPr="00D8180E" w:rsidRDefault="001C03E1" w:rsidP="001C03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________2023 р.</w:t>
      </w:r>
    </w:p>
    <w:tbl>
      <w:tblPr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1C03E1" w:rsidRPr="008C4458" w:rsidTr="00D91C3D">
        <w:trPr>
          <w:trHeight w:val="1060"/>
        </w:trPr>
        <w:tc>
          <w:tcPr>
            <w:tcW w:w="4253" w:type="dxa"/>
          </w:tcPr>
          <w:p w:rsidR="001C03E1" w:rsidRPr="008C4458" w:rsidRDefault="001C03E1" w:rsidP="00D91C3D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C03E1" w:rsidRPr="008C4458" w:rsidRDefault="001C03E1" w:rsidP="00D91C3D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114300" distR="114300" wp14:anchorId="5FF4EC74" wp14:editId="521FF5F5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C03E1" w:rsidRPr="008C4458" w:rsidRDefault="001C03E1" w:rsidP="00D91C3D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</w:p>
        </w:tc>
      </w:tr>
    </w:tbl>
    <w:p w:rsidR="001C03E1" w:rsidRPr="00344349" w:rsidRDefault="001C03E1" w:rsidP="001C03E1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344349">
        <w:rPr>
          <w:rFonts w:ascii="Times New Roman" w:eastAsia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1C03E1" w:rsidRPr="00344349" w:rsidRDefault="001C03E1" w:rsidP="001C03E1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815BEC">
        <w:rPr>
          <w:rFonts w:ascii="Times New Roman" w:eastAsia="Times New Roman" w:hAnsi="Times New Roman" w:cs="Times New Roman"/>
          <w:color w:val="auto"/>
        </w:rPr>
        <w:t>V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Pr="00815BE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І СКЛИКАННЯ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           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 xml:space="preserve"> СЕСІЯ</w:t>
      </w:r>
    </w:p>
    <w:p w:rsidR="001C03E1" w:rsidRPr="00344349" w:rsidRDefault="001C03E1" w:rsidP="001C0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4434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РІШЕННЯ</w:t>
      </w:r>
    </w:p>
    <w:p w:rsidR="001C03E1" w:rsidRPr="00CA676E" w:rsidRDefault="001C03E1" w:rsidP="001C0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535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1C03E1" w:rsidRPr="00815BEC" w:rsidTr="00D91C3D">
        <w:tc>
          <w:tcPr>
            <w:tcW w:w="5351" w:type="dxa"/>
          </w:tcPr>
          <w:p w:rsidR="001C03E1" w:rsidRPr="008C4458" w:rsidRDefault="001C03E1" w:rsidP="00D91C3D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«___» 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-МР</w:t>
            </w:r>
          </w:p>
          <w:p w:rsidR="001C03E1" w:rsidRPr="00815BEC" w:rsidRDefault="001C03E1" w:rsidP="00D91C3D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1C03E1" w:rsidRPr="00815BEC" w:rsidTr="00D91C3D">
        <w:tc>
          <w:tcPr>
            <w:tcW w:w="5351" w:type="dxa"/>
          </w:tcPr>
          <w:p w:rsidR="001C03E1" w:rsidRPr="00815BEC" w:rsidRDefault="001C03E1" w:rsidP="00D91C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03E1" w:rsidRPr="004A48B9" w:rsidTr="00D91C3D">
        <w:tc>
          <w:tcPr>
            <w:tcW w:w="5351" w:type="dxa"/>
          </w:tcPr>
          <w:p w:rsidR="001C03E1" w:rsidRPr="00B348AD" w:rsidRDefault="001C03E1" w:rsidP="00D91C3D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B3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B34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передавального акту</w:t>
            </w:r>
            <w:r w:rsidRPr="00B34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Управління «Інспекція з благоустрою міста Суми» Сумської міської ради</w:t>
            </w:r>
          </w:p>
        </w:tc>
      </w:tr>
    </w:tbl>
    <w:p w:rsidR="001C03E1" w:rsidRPr="004A48B9" w:rsidRDefault="001C03E1" w:rsidP="001C03E1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3E1" w:rsidRPr="00CB41F0" w:rsidRDefault="001C03E1" w:rsidP="001C03E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8B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ради від 03 листопада 2022 року № 3173-МР «Про внесення змін до структури апарату та виконавчих органів Сумської міської ради, затвердженої рішенням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 змінами, внесеними рішенням Сумської міської ради від 30 листопада 2022 року № 3299-МР, керуючись Положенням про Департамент інспекційної роботи Сумської міської ради, затвердженим рішенням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03 листопада 2022 року № 3175-МР, </w:t>
      </w:r>
      <w:r w:rsidRPr="0034434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передавальний акт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, відповідно до вимог статті 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Цивільного кодексу України, Закону України «Про державну реєстрацію юридичних осіб, фізичних осіб - підприємців та громадських формувань», керуючись </w:t>
      </w:r>
      <w:r w:rsidRPr="00A2516A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25, частиною 5 статті 60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Сумська міська рада</w:t>
      </w:r>
    </w:p>
    <w:p w:rsidR="001C03E1" w:rsidRPr="00CB41F0" w:rsidRDefault="001C03E1" w:rsidP="001C03E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03E1" w:rsidRPr="00CB41F0" w:rsidRDefault="001C03E1" w:rsidP="001C03E1">
      <w:pPr>
        <w:spacing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1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C03E1" w:rsidRPr="00EA6CBA" w:rsidRDefault="001C03E1" w:rsidP="001C03E1">
      <w:pPr>
        <w:spacing w:line="240" w:lineRule="auto"/>
        <w:ind w:right="-28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03E1" w:rsidRPr="00E4233B" w:rsidRDefault="001C03E1" w:rsidP="001C03E1">
      <w:pPr>
        <w:spacing w:line="240" w:lineRule="auto"/>
        <w:ind w:right="-283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передавальний акт, складений комісією з реорганізації Управління «Інспекція з благоустрою міста Суми» Сумської міської ради</w:t>
      </w:r>
      <w:r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:rsidR="001C03E1" w:rsidRPr="005B295E" w:rsidRDefault="001C03E1" w:rsidP="001C03E1">
      <w:pPr>
        <w:spacing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Організацію виконання рішення покласти на Департамент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інспекційної роботи </w:t>
      </w:r>
      <w:r w:rsidRPr="005B295E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ЗЕЛЕНСЬКИЙ</w:t>
      </w:r>
      <w:r w:rsidRPr="005B295E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C03E1" w:rsidRPr="00A1770B" w:rsidRDefault="001C03E1" w:rsidP="001C03E1">
      <w:pPr>
        <w:spacing w:line="240" w:lineRule="auto"/>
        <w:ind w:right="-283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Контроль та </w:t>
      </w:r>
      <w:r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оординацію виконання цього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            Станіслава ПОЛЯКОВА</w:t>
      </w:r>
      <w:r w:rsidRPr="00A17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3E1" w:rsidRPr="006B3347" w:rsidRDefault="001C03E1" w:rsidP="001C03E1">
      <w:pPr>
        <w:widowControl w:val="0"/>
        <w:spacing w:before="38" w:line="240" w:lineRule="auto"/>
        <w:ind w:right="-283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C03E1" w:rsidRPr="006B3347" w:rsidRDefault="001C03E1" w:rsidP="001C03E1">
      <w:pPr>
        <w:widowControl w:val="0"/>
        <w:spacing w:before="38" w:line="240" w:lineRule="auto"/>
        <w:ind w:right="-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3E1" w:rsidRPr="00A1770B" w:rsidRDefault="001C03E1" w:rsidP="001C03E1">
      <w:pPr>
        <w:widowControl w:val="0"/>
        <w:spacing w:before="38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                                О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:rsidR="001C03E1" w:rsidRPr="006B3347" w:rsidRDefault="001C03E1" w:rsidP="001C03E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1C03E1" w:rsidRPr="00F93160" w:rsidRDefault="001C03E1" w:rsidP="001C03E1">
      <w:pPr>
        <w:spacing w:line="240" w:lineRule="auto"/>
        <w:ind w:right="-283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A1770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Зеленський Максим</w:t>
      </w:r>
    </w:p>
    <w:p w:rsidR="001C03E1" w:rsidRPr="009576F4" w:rsidRDefault="001C03E1" w:rsidP="001C03E1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576F4">
        <w:rPr>
          <w:rFonts w:ascii="Times New Roman" w:hAnsi="Times New Roman" w:cs="Times New Roman"/>
          <w:sz w:val="20"/>
          <w:szCs w:val="20"/>
          <w:lang w:val="uk-UA"/>
        </w:rPr>
        <w:t>Ініціатор розгляду питання – Сумський міський голова.</w:t>
      </w:r>
    </w:p>
    <w:p w:rsidR="001C03E1" w:rsidRPr="009576F4" w:rsidRDefault="001C03E1" w:rsidP="001C03E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рішення підготовлений Д</w:t>
      </w:r>
      <w:r w:rsidRPr="009576F4">
        <w:rPr>
          <w:rFonts w:ascii="Times New Roman" w:hAnsi="Times New Roman" w:cs="Times New Roman"/>
          <w:sz w:val="20"/>
          <w:szCs w:val="20"/>
          <w:lang w:val="uk-UA"/>
        </w:rPr>
        <w:t>епартаментом інспекційної роботи Сумської міської ради</w:t>
      </w:r>
    </w:p>
    <w:p w:rsidR="006801A9" w:rsidRPr="001C03E1" w:rsidRDefault="001C03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576F4">
        <w:rPr>
          <w:rFonts w:ascii="Times New Roman" w:hAnsi="Times New Roman" w:cs="Times New Roman"/>
          <w:sz w:val="20"/>
          <w:szCs w:val="20"/>
          <w:lang w:val="uk-UA"/>
        </w:rPr>
        <w:t>Доповідає Зеленський Максим</w:t>
      </w:r>
      <w:r w:rsidRPr="00A1770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bookmarkStart w:id="0" w:name="_GoBack"/>
      <w:bookmarkEnd w:id="0"/>
    </w:p>
    <w:sectPr w:rsidR="006801A9" w:rsidRPr="001C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5D"/>
    <w:rsid w:val="001C03E1"/>
    <w:rsid w:val="003E4FAC"/>
    <w:rsid w:val="00884663"/>
    <w:rsid w:val="00D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EB97"/>
  <w15:chartTrackingRefBased/>
  <w15:docId w15:val="{0B6ED50A-A896-42C9-925D-5B45B0E9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3E1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next w:val="a"/>
    <w:link w:val="20"/>
    <w:rsid w:val="001C03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1C03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03E1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rsid w:val="001C03E1"/>
    <w:rPr>
      <w:rFonts w:ascii="Arial" w:eastAsia="Arial" w:hAnsi="Arial" w:cs="Arial"/>
      <w:color w:val="434343"/>
      <w:sz w:val="28"/>
      <w:szCs w:val="2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</cp:revision>
  <dcterms:created xsi:type="dcterms:W3CDTF">2023-02-21T07:06:00Z</dcterms:created>
  <dcterms:modified xsi:type="dcterms:W3CDTF">2023-02-21T07:07:00Z</dcterms:modified>
</cp:coreProperties>
</file>