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B72B8C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B72B8C">
              <w:rPr>
                <w:sz w:val="28"/>
                <w:szCs w:val="28"/>
                <w:lang w:val="uk-UA"/>
              </w:rPr>
              <w:t>від 22.10.1993      № 613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B72B8C">
              <w:rPr>
                <w:sz w:val="28"/>
                <w:szCs w:val="28"/>
                <w:lang w:val="uk-UA"/>
              </w:rPr>
              <w:t>Ватутіну Дмитру Сергійовичу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 xml:space="preserve">вул. </w:t>
            </w:r>
            <w:r w:rsidR="00B72B8C">
              <w:rPr>
                <w:sz w:val="28"/>
                <w:szCs w:val="28"/>
                <w:lang w:val="uk-UA"/>
              </w:rPr>
              <w:t>Гарбузівська, 28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B72B8C">
              <w:rPr>
                <w:sz w:val="28"/>
                <w:szCs w:val="28"/>
                <w:lang w:val="uk-UA"/>
              </w:rPr>
              <w:t xml:space="preserve"> 0,070</w:t>
            </w:r>
            <w:r w:rsidR="006B5B19">
              <w:rPr>
                <w:sz w:val="28"/>
                <w:szCs w:val="28"/>
                <w:lang w:val="uk-UA"/>
              </w:rPr>
              <w:t>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B72B8C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B72B8C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3F51F4">
        <w:rPr>
          <w:sz w:val="28"/>
          <w:szCs w:val="28"/>
          <w:lang w:val="uk-UA"/>
        </w:rPr>
        <w:t>18.04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3F51F4">
        <w:rPr>
          <w:sz w:val="28"/>
          <w:szCs w:val="28"/>
          <w:lang w:val="uk-UA"/>
        </w:rPr>
        <w:t>60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B72B8C">
        <w:rPr>
          <w:sz w:val="28"/>
          <w:szCs w:val="28"/>
          <w:lang w:val="uk-UA"/>
        </w:rPr>
        <w:t>1</w:t>
      </w:r>
      <w:r w:rsidR="007653D0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B72B8C">
        <w:rPr>
          <w:sz w:val="28"/>
          <w:szCs w:val="28"/>
          <w:lang w:val="uk-UA"/>
        </w:rPr>
        <w:t>22.10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B72B8C">
        <w:rPr>
          <w:sz w:val="28"/>
          <w:szCs w:val="28"/>
          <w:lang w:val="uk-UA"/>
        </w:rPr>
        <w:t>№ 613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B72B8C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B72B8C">
        <w:rPr>
          <w:sz w:val="28"/>
          <w:szCs w:val="28"/>
          <w:lang w:val="uk-UA"/>
        </w:rPr>
        <w:t>Декабристів, 28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B72B8C">
        <w:rPr>
          <w:sz w:val="28"/>
          <w:szCs w:val="28"/>
          <w:lang w:val="uk-UA"/>
        </w:rPr>
        <w:t>Тіщенко Вірі Юхимівні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B72B8C">
        <w:rPr>
          <w:sz w:val="28"/>
          <w:szCs w:val="28"/>
          <w:lang w:val="uk-UA"/>
        </w:rPr>
        <w:t>Ватутіна Дмитра Сергійовича.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B72B8C">
        <w:rPr>
          <w:sz w:val="28"/>
          <w:szCs w:val="28"/>
          <w:lang w:val="uk-UA"/>
        </w:rPr>
        <w:t>Ватутіну Дмитру Сергійовичу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B72B8C">
        <w:rPr>
          <w:sz w:val="28"/>
          <w:szCs w:val="28"/>
          <w:lang w:val="uk-UA"/>
        </w:rPr>
        <w:t>Гарбузівська, 28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B72B8C">
        <w:rPr>
          <w:sz w:val="28"/>
          <w:szCs w:val="28"/>
          <w:lang w:val="uk-UA"/>
        </w:rPr>
        <w:t>700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2</w:t>
      </w:r>
      <w:r w:rsidR="00B72B8C">
        <w:rPr>
          <w:sz w:val="28"/>
          <w:szCs w:val="28"/>
          <w:lang w:val="uk-UA"/>
        </w:rPr>
        <w:t>0:0</w:t>
      </w:r>
      <w:r w:rsidR="006B5B19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7:0016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  <w:r w:rsidR="001225E6"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r w:rsidRPr="006B5B19">
        <w:t>Проєкт рішення підготовлено Департаментом забезпечення ресурсних платежів Сумської міської ради</w:t>
      </w:r>
    </w:p>
    <w:p w:rsidR="00FB5E01" w:rsidRPr="003F51F4" w:rsidRDefault="006B5B19" w:rsidP="003F51F4">
      <w:r w:rsidRPr="006B5B19">
        <w:t>Доповідач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9114F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049C8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78E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8E13-33DB-4B44-B495-831DCFD9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27</cp:revision>
  <cp:lastPrinted>2023-04-20T06:33:00Z</cp:lastPrinted>
  <dcterms:created xsi:type="dcterms:W3CDTF">2022-02-17T07:19:00Z</dcterms:created>
  <dcterms:modified xsi:type="dcterms:W3CDTF">2023-05-10T11:36:00Z</dcterms:modified>
</cp:coreProperties>
</file>