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Look w:val="01E0" w:firstRow="1" w:lastRow="1" w:firstColumn="1" w:lastColumn="1" w:noHBand="0" w:noVBand="0"/>
      </w:tblPr>
      <w:tblGrid>
        <w:gridCol w:w="4252"/>
        <w:gridCol w:w="1134"/>
        <w:gridCol w:w="3974"/>
      </w:tblGrid>
      <w:tr w:rsidR="00344CC5" w:rsidRPr="00D5314A" w14:paraId="1E18F6C4" w14:textId="77777777" w:rsidTr="003D294F">
        <w:trPr>
          <w:jc w:val="center"/>
        </w:trPr>
        <w:tc>
          <w:tcPr>
            <w:tcW w:w="4252" w:type="dxa"/>
          </w:tcPr>
          <w:p w14:paraId="2BD58FF6" w14:textId="77777777" w:rsidR="00344CC5" w:rsidRPr="00D5314A" w:rsidRDefault="00344CC5" w:rsidP="003D294F">
            <w:pPr>
              <w:tabs>
                <w:tab w:val="left" w:pos="8447"/>
              </w:tabs>
              <w:rPr>
                <w:sz w:val="28"/>
                <w:szCs w:val="28"/>
              </w:rPr>
            </w:pPr>
            <w:r w:rsidRPr="00D5314A">
              <w:rPr>
                <w:sz w:val="28"/>
              </w:rPr>
              <w:br w:type="page"/>
            </w:r>
          </w:p>
        </w:tc>
        <w:tc>
          <w:tcPr>
            <w:tcW w:w="1134" w:type="dxa"/>
          </w:tcPr>
          <w:p w14:paraId="3B009E5E" w14:textId="77777777" w:rsidR="00344CC5" w:rsidRPr="00D5314A" w:rsidRDefault="00344CC5" w:rsidP="003D294F">
            <w:pPr>
              <w:tabs>
                <w:tab w:val="left" w:pos="8447"/>
              </w:tabs>
              <w:jc w:val="center"/>
              <w:rPr>
                <w:sz w:val="28"/>
                <w:szCs w:val="28"/>
              </w:rPr>
            </w:pPr>
            <w:r w:rsidRPr="00D5314A">
              <w:rPr>
                <w:noProof/>
                <w:sz w:val="28"/>
                <w:szCs w:val="28"/>
              </w:rPr>
              <w:drawing>
                <wp:inline distT="0" distB="0" distL="0" distR="0" wp14:anchorId="3A8874BB" wp14:editId="1FF2EAD3">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14:paraId="28B7FE45" w14:textId="77777777" w:rsidR="009F768F" w:rsidRPr="00B57C33" w:rsidRDefault="009F768F" w:rsidP="009F768F">
            <w:pPr>
              <w:tabs>
                <w:tab w:val="left" w:pos="8447"/>
              </w:tabs>
              <w:spacing w:before="56" w:line="266" w:lineRule="auto"/>
              <w:jc w:val="center"/>
              <w:rPr>
                <w:sz w:val="28"/>
                <w:szCs w:val="28"/>
                <w:lang w:val="uk-UA"/>
              </w:rPr>
            </w:pPr>
            <w:r w:rsidRPr="00B57C33">
              <w:rPr>
                <w:sz w:val="28"/>
                <w:szCs w:val="28"/>
                <w:lang w:val="uk-UA"/>
              </w:rPr>
              <w:t>Про</w:t>
            </w:r>
            <w:r>
              <w:rPr>
                <w:sz w:val="28"/>
                <w:szCs w:val="28"/>
                <w:lang w:val="uk-UA"/>
              </w:rPr>
              <w:t>є</w:t>
            </w:r>
            <w:r w:rsidRPr="00B57C33">
              <w:rPr>
                <w:sz w:val="28"/>
                <w:szCs w:val="28"/>
                <w:lang w:val="uk-UA"/>
              </w:rPr>
              <w:t>кт оприлюднено</w:t>
            </w:r>
          </w:p>
          <w:p w14:paraId="35A27675" w14:textId="77777777" w:rsidR="009F768F" w:rsidRPr="00B57C33" w:rsidRDefault="009F768F" w:rsidP="009F768F">
            <w:pPr>
              <w:tabs>
                <w:tab w:val="left" w:pos="8447"/>
              </w:tabs>
              <w:spacing w:before="56" w:line="266" w:lineRule="auto"/>
              <w:jc w:val="center"/>
              <w:rPr>
                <w:sz w:val="28"/>
                <w:szCs w:val="28"/>
                <w:lang w:val="uk-UA"/>
              </w:rPr>
            </w:pPr>
            <w:r>
              <w:rPr>
                <w:sz w:val="28"/>
                <w:szCs w:val="28"/>
                <w:lang w:val="uk-UA"/>
              </w:rPr>
              <w:t xml:space="preserve">«___» ____________ 2023 </w:t>
            </w:r>
            <w:r w:rsidRPr="00B57C33">
              <w:rPr>
                <w:sz w:val="28"/>
                <w:szCs w:val="28"/>
                <w:lang w:val="uk-UA"/>
              </w:rPr>
              <w:t>р.</w:t>
            </w:r>
          </w:p>
          <w:p w14:paraId="21C8595D" w14:textId="77777777" w:rsidR="00344CC5" w:rsidRPr="00D5314A" w:rsidRDefault="00344CC5" w:rsidP="003D294F">
            <w:pPr>
              <w:tabs>
                <w:tab w:val="left" w:pos="8447"/>
              </w:tabs>
              <w:jc w:val="center"/>
              <w:rPr>
                <w:sz w:val="28"/>
                <w:szCs w:val="28"/>
                <w:lang w:val="en-US"/>
              </w:rPr>
            </w:pPr>
          </w:p>
        </w:tc>
      </w:tr>
    </w:tbl>
    <w:p w14:paraId="3EBF7699" w14:textId="77777777" w:rsidR="00344CC5" w:rsidRPr="00D5314A" w:rsidRDefault="00344CC5" w:rsidP="00344CC5">
      <w:pPr>
        <w:keepNext/>
        <w:overflowPunct w:val="0"/>
        <w:autoSpaceDE w:val="0"/>
        <w:autoSpaceDN w:val="0"/>
        <w:adjustRightInd w:val="0"/>
        <w:jc w:val="center"/>
        <w:textAlignment w:val="baseline"/>
        <w:outlineLvl w:val="2"/>
        <w:rPr>
          <w:sz w:val="36"/>
          <w:szCs w:val="36"/>
          <w:lang w:val="uk-UA"/>
        </w:rPr>
      </w:pPr>
      <w:r w:rsidRPr="00D5314A">
        <w:rPr>
          <w:sz w:val="36"/>
          <w:szCs w:val="36"/>
          <w:lang w:val="uk-UA"/>
        </w:rPr>
        <w:t>СУМСЬКА МІСЬКА РАДА</w:t>
      </w:r>
    </w:p>
    <w:p w14:paraId="5235AAAA" w14:textId="77777777" w:rsidR="00344CC5" w:rsidRPr="008D22D6" w:rsidRDefault="00344CC5" w:rsidP="00344CC5">
      <w:pPr>
        <w:jc w:val="center"/>
        <w:rPr>
          <w:b/>
          <w:sz w:val="28"/>
          <w:lang w:val="uk-UA"/>
        </w:rPr>
      </w:pPr>
      <w:r w:rsidRPr="008D22D6">
        <w:rPr>
          <w:sz w:val="28"/>
          <w:lang w:val="en-US"/>
        </w:rPr>
        <w:t>VII</w:t>
      </w:r>
      <w:r>
        <w:rPr>
          <w:sz w:val="28"/>
          <w:lang w:val="en-US"/>
        </w:rPr>
        <w:t>I</w:t>
      </w:r>
      <w:r w:rsidRPr="00F25784">
        <w:rPr>
          <w:sz w:val="28"/>
        </w:rPr>
        <w:t xml:space="preserve"> </w:t>
      </w:r>
      <w:r w:rsidRPr="008D22D6">
        <w:rPr>
          <w:sz w:val="28"/>
          <w:lang w:val="uk-UA"/>
        </w:rPr>
        <w:t xml:space="preserve">СКЛИКАННЯ </w:t>
      </w:r>
      <w:r>
        <w:rPr>
          <w:sz w:val="28"/>
          <w:lang w:val="uk-UA"/>
        </w:rPr>
        <w:t>______</w:t>
      </w:r>
      <w:r w:rsidRPr="008D22D6">
        <w:rPr>
          <w:sz w:val="28"/>
          <w:lang w:val="uk-UA"/>
        </w:rPr>
        <w:t xml:space="preserve"> СЕСІЯ</w:t>
      </w:r>
    </w:p>
    <w:p w14:paraId="6FE128DA" w14:textId="77777777" w:rsidR="00344CC5" w:rsidRPr="00D5314A" w:rsidRDefault="00344CC5" w:rsidP="00344CC5">
      <w:pPr>
        <w:keepNext/>
        <w:overflowPunct w:val="0"/>
        <w:autoSpaceDE w:val="0"/>
        <w:autoSpaceDN w:val="0"/>
        <w:adjustRightInd w:val="0"/>
        <w:jc w:val="center"/>
        <w:textAlignment w:val="baseline"/>
        <w:outlineLvl w:val="2"/>
        <w:rPr>
          <w:b/>
          <w:smallCaps/>
          <w:sz w:val="32"/>
          <w:lang w:val="uk-UA"/>
        </w:rPr>
      </w:pPr>
      <w:r w:rsidRPr="00D5314A">
        <w:rPr>
          <w:b/>
          <w:smallCaps/>
          <w:sz w:val="32"/>
          <w:lang w:val="uk-UA"/>
        </w:rPr>
        <w:t>РІШЕННЯ</w:t>
      </w:r>
    </w:p>
    <w:p w14:paraId="2BE91F05" w14:textId="77777777" w:rsidR="00344CC5" w:rsidRPr="00D5314A" w:rsidRDefault="00344CC5" w:rsidP="00344CC5">
      <w:pPr>
        <w:rPr>
          <w:sz w:val="28"/>
          <w:lang w:val="uk-UA"/>
        </w:rPr>
      </w:pPr>
    </w:p>
    <w:p w14:paraId="2957C4FB" w14:textId="77777777" w:rsidR="00344CC5" w:rsidRPr="008D22D6" w:rsidRDefault="00F804B6" w:rsidP="00344CC5">
      <w:pPr>
        <w:ind w:right="4818"/>
        <w:jc w:val="both"/>
        <w:rPr>
          <w:sz w:val="28"/>
          <w:lang w:val="uk-UA"/>
        </w:rPr>
      </w:pPr>
      <w:r>
        <w:rPr>
          <w:sz w:val="28"/>
          <w:lang w:val="uk-UA"/>
        </w:rPr>
        <w:t>від «__</w:t>
      </w:r>
      <w:r w:rsidR="00344CC5">
        <w:rPr>
          <w:sz w:val="28"/>
          <w:lang w:val="uk-UA"/>
        </w:rPr>
        <w:t>_»______2023 року №___</w:t>
      </w:r>
      <w:r w:rsidR="00344CC5" w:rsidRPr="008D22D6">
        <w:rPr>
          <w:sz w:val="28"/>
          <w:lang w:val="uk-UA"/>
        </w:rPr>
        <w:t xml:space="preserve"> – МР</w:t>
      </w:r>
    </w:p>
    <w:p w14:paraId="272C9392" w14:textId="77777777" w:rsidR="00344CC5" w:rsidRPr="00D5314A" w:rsidRDefault="00344CC5" w:rsidP="00344CC5">
      <w:pPr>
        <w:ind w:right="4818"/>
        <w:jc w:val="both"/>
        <w:rPr>
          <w:sz w:val="28"/>
          <w:lang w:val="uk-UA"/>
        </w:rPr>
      </w:pPr>
      <w:r w:rsidRPr="00D5314A">
        <w:rPr>
          <w:sz w:val="28"/>
          <w:lang w:val="uk-UA"/>
        </w:rPr>
        <w:t>м. Суми</w:t>
      </w:r>
    </w:p>
    <w:p w14:paraId="74261F54" w14:textId="77777777" w:rsidR="00344CC5" w:rsidRPr="00D5314A" w:rsidRDefault="00344CC5" w:rsidP="00344CC5">
      <w:pPr>
        <w:jc w:val="both"/>
        <w:rPr>
          <w:sz w:val="28"/>
          <w:lang w:val="uk-UA"/>
        </w:rPr>
      </w:pPr>
    </w:p>
    <w:p w14:paraId="758CCACE" w14:textId="50340AEE" w:rsidR="00344CC5" w:rsidRPr="00D5314A" w:rsidRDefault="00344CC5" w:rsidP="00344CC5">
      <w:pPr>
        <w:ind w:right="4820"/>
        <w:jc w:val="both"/>
        <w:rPr>
          <w:sz w:val="28"/>
          <w:lang w:val="uk-UA"/>
        </w:rPr>
      </w:pPr>
      <w:r w:rsidRPr="00D5314A">
        <w:rPr>
          <w:sz w:val="28"/>
          <w:lang w:val="uk-UA"/>
        </w:rPr>
        <w:t xml:space="preserve">Про внесення змін до рішення Сумської міської ради </w:t>
      </w:r>
      <w:r w:rsidR="00C507C2">
        <w:rPr>
          <w:sz w:val="28"/>
          <w:lang w:val="uk-UA"/>
        </w:rPr>
        <w:t xml:space="preserve">від </w:t>
      </w:r>
      <w:r w:rsidR="00C507C2" w:rsidRPr="00C507C2">
        <w:rPr>
          <w:sz w:val="28"/>
          <w:lang w:val="uk-UA"/>
        </w:rPr>
        <w:t>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00C30BEA">
        <w:rPr>
          <w:sz w:val="28"/>
          <w:lang w:val="uk-UA"/>
        </w:rPr>
        <w:t xml:space="preserve"> (зі змінами)</w:t>
      </w:r>
    </w:p>
    <w:p w14:paraId="354D3341" w14:textId="77777777" w:rsidR="00344CC5" w:rsidRPr="00D5314A" w:rsidRDefault="00344CC5" w:rsidP="00344CC5">
      <w:pPr>
        <w:jc w:val="both"/>
        <w:rPr>
          <w:sz w:val="28"/>
          <w:lang w:val="uk-UA"/>
        </w:rPr>
      </w:pPr>
    </w:p>
    <w:p w14:paraId="6DB4062C" w14:textId="77777777" w:rsidR="00344CC5" w:rsidRPr="00D705FE" w:rsidRDefault="00344CC5" w:rsidP="00344CC5">
      <w:pPr>
        <w:ind w:right="189"/>
        <w:jc w:val="both"/>
        <w:rPr>
          <w:sz w:val="28"/>
          <w:szCs w:val="28"/>
          <w:lang w:val="uk-UA"/>
        </w:rPr>
      </w:pPr>
    </w:p>
    <w:p w14:paraId="2E5DC3B7" w14:textId="3E3813B5" w:rsidR="00344CC5" w:rsidRPr="00D705FE" w:rsidRDefault="00344CC5" w:rsidP="00344CC5">
      <w:pPr>
        <w:ind w:right="189"/>
        <w:jc w:val="both"/>
        <w:rPr>
          <w:sz w:val="28"/>
          <w:szCs w:val="28"/>
          <w:lang w:val="uk-UA"/>
        </w:rPr>
      </w:pPr>
      <w:r w:rsidRPr="00D705FE">
        <w:rPr>
          <w:sz w:val="28"/>
          <w:szCs w:val="28"/>
          <w:lang w:val="uk-UA"/>
        </w:rPr>
        <w:t>З метою приведення установчих документів закладу охорони здоров’я у відповід</w:t>
      </w:r>
      <w:r>
        <w:rPr>
          <w:sz w:val="28"/>
          <w:szCs w:val="28"/>
          <w:lang w:val="uk-UA"/>
        </w:rPr>
        <w:t xml:space="preserve">ність до </w:t>
      </w:r>
      <w:r w:rsidR="009C0A59">
        <w:rPr>
          <w:sz w:val="28"/>
          <w:szCs w:val="28"/>
          <w:lang w:val="uk-UA"/>
        </w:rPr>
        <w:t xml:space="preserve">вимог </w:t>
      </w:r>
      <w:r>
        <w:rPr>
          <w:sz w:val="28"/>
          <w:szCs w:val="28"/>
          <w:lang w:val="uk-UA"/>
        </w:rPr>
        <w:t>чинного законодавства</w:t>
      </w:r>
      <w:r w:rsidR="009C0A59">
        <w:rPr>
          <w:sz w:val="28"/>
          <w:szCs w:val="28"/>
          <w:lang w:val="uk-UA"/>
        </w:rPr>
        <w:t xml:space="preserve"> України</w:t>
      </w:r>
      <w:r w:rsidR="00253D13">
        <w:rPr>
          <w:sz w:val="28"/>
          <w:szCs w:val="28"/>
          <w:lang w:val="uk-UA"/>
        </w:rPr>
        <w:t xml:space="preserve">, відповідно  </w:t>
      </w:r>
      <w:r w:rsidR="005C48DD">
        <w:rPr>
          <w:sz w:val="28"/>
          <w:szCs w:val="28"/>
          <w:lang w:val="uk-UA"/>
        </w:rPr>
        <w:t>до стат</w:t>
      </w:r>
      <w:r w:rsidR="00533AC3">
        <w:rPr>
          <w:sz w:val="28"/>
          <w:szCs w:val="28"/>
          <w:lang w:val="uk-UA"/>
        </w:rPr>
        <w:t xml:space="preserve">ей 52-54, 57, 78 Господарського кодексу України, враховуючи рішення </w:t>
      </w:r>
      <w:r>
        <w:rPr>
          <w:sz w:val="28"/>
          <w:szCs w:val="28"/>
          <w:lang w:val="uk-UA"/>
        </w:rPr>
        <w:t>С</w:t>
      </w:r>
      <w:r w:rsidR="00253D13">
        <w:rPr>
          <w:sz w:val="28"/>
          <w:szCs w:val="28"/>
          <w:lang w:val="uk-UA"/>
        </w:rPr>
        <w:t>умської міської ради  від 03.11.</w:t>
      </w:r>
      <w:r>
        <w:rPr>
          <w:sz w:val="28"/>
          <w:szCs w:val="28"/>
          <w:lang w:val="uk-UA"/>
        </w:rPr>
        <w:t>2022 року №3172-МР «Про</w:t>
      </w:r>
      <w:bookmarkStart w:id="0" w:name="_Hlk112526525"/>
      <w:r w:rsidRPr="00DB4308">
        <w:rPr>
          <w:rFonts w:eastAsia="Calibri"/>
          <w:sz w:val="28"/>
          <w:szCs w:val="28"/>
          <w:lang w:val="uk-UA" w:eastAsia="en-US"/>
        </w:rPr>
        <w:t xml:space="preserve"> </w:t>
      </w:r>
      <w:bookmarkStart w:id="1" w:name="_Hlk116417364"/>
      <w:r w:rsidRPr="00DB4308">
        <w:rPr>
          <w:rFonts w:eastAsia="Calibri"/>
          <w:sz w:val="28"/>
          <w:szCs w:val="28"/>
          <w:lang w:val="uk-UA" w:eastAsia="en-US"/>
        </w:rPr>
        <w:t xml:space="preserve">організаційні питання здійснення </w:t>
      </w:r>
      <w:r>
        <w:rPr>
          <w:rFonts w:eastAsia="Calibri"/>
          <w:sz w:val="28"/>
          <w:szCs w:val="28"/>
          <w:lang w:val="uk-UA" w:eastAsia="en-US"/>
        </w:rPr>
        <w:t xml:space="preserve"> </w:t>
      </w:r>
      <w:r w:rsidRPr="00DB4308">
        <w:rPr>
          <w:rFonts w:eastAsia="Calibri"/>
          <w:sz w:val="28"/>
          <w:szCs w:val="28"/>
          <w:lang w:val="uk-UA" w:eastAsia="en-US"/>
        </w:rPr>
        <w:t>публічних закупівель на території Сумської міської територіальної громади</w:t>
      </w:r>
      <w:bookmarkEnd w:id="0"/>
      <w:bookmarkEnd w:id="1"/>
      <w:r w:rsidR="00253D13">
        <w:rPr>
          <w:sz w:val="28"/>
          <w:szCs w:val="28"/>
          <w:lang w:val="uk-UA"/>
        </w:rPr>
        <w:t>»</w:t>
      </w:r>
      <w:r w:rsidR="00533AC3">
        <w:rPr>
          <w:sz w:val="28"/>
          <w:szCs w:val="28"/>
          <w:lang w:val="uk-UA"/>
        </w:rPr>
        <w:t xml:space="preserve"> (зі змінами)</w:t>
      </w:r>
      <w:r w:rsidR="00253D13">
        <w:rPr>
          <w:sz w:val="28"/>
          <w:szCs w:val="28"/>
          <w:lang w:val="uk-UA"/>
        </w:rPr>
        <w:t xml:space="preserve">, </w:t>
      </w:r>
      <w:r w:rsidR="004509AC">
        <w:rPr>
          <w:sz w:val="28"/>
          <w:szCs w:val="28"/>
          <w:lang w:val="uk-UA"/>
        </w:rPr>
        <w:t xml:space="preserve">керуючись </w:t>
      </w:r>
      <w:r w:rsidR="00533AC3">
        <w:rPr>
          <w:sz w:val="28"/>
          <w:szCs w:val="28"/>
          <w:lang w:val="uk-UA"/>
        </w:rPr>
        <w:t xml:space="preserve">статтею </w:t>
      </w:r>
      <w:r w:rsidR="004509AC">
        <w:rPr>
          <w:sz w:val="28"/>
          <w:szCs w:val="28"/>
          <w:lang w:val="uk-UA"/>
        </w:rPr>
        <w:t xml:space="preserve"> </w:t>
      </w:r>
      <w:r w:rsidR="00533AC3">
        <w:rPr>
          <w:sz w:val="28"/>
          <w:szCs w:val="28"/>
          <w:lang w:val="uk-UA"/>
        </w:rPr>
        <w:t>25</w:t>
      </w:r>
      <w:r w:rsidRPr="00D5314A">
        <w:rPr>
          <w:sz w:val="28"/>
          <w:szCs w:val="28"/>
          <w:lang w:val="uk-UA"/>
        </w:rPr>
        <w:t xml:space="preserve"> Закону України «Про місцеве самоврядування в Україні», </w:t>
      </w:r>
      <w:r w:rsidR="004509AC">
        <w:rPr>
          <w:b/>
          <w:sz w:val="28"/>
          <w:szCs w:val="28"/>
          <w:lang w:val="uk-UA"/>
        </w:rPr>
        <w:t xml:space="preserve">Сумська </w:t>
      </w:r>
      <w:r w:rsidRPr="00D5314A">
        <w:rPr>
          <w:b/>
          <w:sz w:val="28"/>
          <w:szCs w:val="28"/>
          <w:lang w:val="uk-UA"/>
        </w:rPr>
        <w:t>міська рада</w:t>
      </w:r>
    </w:p>
    <w:p w14:paraId="5E2A1587" w14:textId="77777777" w:rsidR="00344CC5" w:rsidRPr="00D5314A" w:rsidRDefault="00344CC5" w:rsidP="00344CC5">
      <w:pPr>
        <w:ind w:firstLine="851"/>
        <w:jc w:val="both"/>
        <w:rPr>
          <w:sz w:val="28"/>
          <w:szCs w:val="28"/>
          <w:lang w:val="uk-UA"/>
        </w:rPr>
      </w:pPr>
    </w:p>
    <w:p w14:paraId="0F88B1EA" w14:textId="11AAD39E" w:rsidR="00344CC5" w:rsidRDefault="00344CC5" w:rsidP="00344CC5">
      <w:pPr>
        <w:pStyle w:val="a3"/>
        <w:keepNext/>
        <w:widowControl w:val="0"/>
        <w:ind w:left="0" w:firstLine="851"/>
        <w:jc w:val="center"/>
        <w:rPr>
          <w:b/>
        </w:rPr>
      </w:pPr>
      <w:r w:rsidRPr="00D5314A">
        <w:rPr>
          <w:b/>
        </w:rPr>
        <w:t>ВИРІШИЛА:</w:t>
      </w:r>
    </w:p>
    <w:p w14:paraId="618512E3" w14:textId="77777777" w:rsidR="00EC7974" w:rsidRDefault="00EC7974" w:rsidP="00344CC5">
      <w:pPr>
        <w:pStyle w:val="a3"/>
        <w:keepNext/>
        <w:widowControl w:val="0"/>
        <w:ind w:left="0" w:firstLine="851"/>
        <w:jc w:val="center"/>
        <w:rPr>
          <w:b/>
        </w:rPr>
      </w:pPr>
    </w:p>
    <w:p w14:paraId="57BCD758" w14:textId="3B8C9FC5" w:rsidR="00A858E3" w:rsidRPr="00A858E3" w:rsidRDefault="006406F7" w:rsidP="00A858E3">
      <w:pPr>
        <w:pStyle w:val="a5"/>
        <w:numPr>
          <w:ilvl w:val="0"/>
          <w:numId w:val="1"/>
        </w:numPr>
        <w:tabs>
          <w:tab w:val="left" w:pos="142"/>
        </w:tabs>
        <w:ind w:left="0" w:right="-1" w:firstLine="851"/>
        <w:jc w:val="both"/>
        <w:rPr>
          <w:sz w:val="28"/>
          <w:lang w:val="uk-UA"/>
        </w:rPr>
      </w:pPr>
      <w:r w:rsidRPr="00A858E3">
        <w:rPr>
          <w:sz w:val="28"/>
          <w:lang w:val="uk-UA"/>
        </w:rPr>
        <w:t xml:space="preserve">Внести </w:t>
      </w:r>
      <w:r w:rsidR="00344CC5" w:rsidRPr="00A858E3">
        <w:rPr>
          <w:sz w:val="28"/>
          <w:lang w:val="uk-UA"/>
        </w:rPr>
        <w:t>зміни до Статуту комунального некомерційного підприємства «Центр первинної медико-санітарної допомоги № 1» Сумської міської р</w:t>
      </w:r>
      <w:r w:rsidRPr="00A858E3">
        <w:rPr>
          <w:sz w:val="28"/>
          <w:lang w:val="uk-UA"/>
        </w:rPr>
        <w:t>ади</w:t>
      </w:r>
      <w:r w:rsidRPr="00A858E3">
        <w:rPr>
          <w:sz w:val="28"/>
          <w:szCs w:val="28"/>
          <w:shd w:val="clear" w:color="auto" w:fill="FFFFFF"/>
          <w:lang w:val="uk-UA"/>
        </w:rPr>
        <w:t xml:space="preserve"> </w:t>
      </w:r>
      <w:r w:rsidR="00344CC5" w:rsidRPr="00A858E3">
        <w:rPr>
          <w:sz w:val="28"/>
          <w:szCs w:val="28"/>
          <w:shd w:val="clear" w:color="auto" w:fill="FFFFFF"/>
          <w:lang w:val="uk-UA"/>
        </w:rPr>
        <w:t xml:space="preserve">затвердженого рішенням </w:t>
      </w:r>
      <w:r w:rsidR="001E6C12" w:rsidRPr="00A858E3">
        <w:rPr>
          <w:sz w:val="28"/>
          <w:lang w:val="uk-UA"/>
        </w:rPr>
        <w:t>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00CB22C8">
        <w:rPr>
          <w:sz w:val="28"/>
          <w:lang w:val="uk-UA"/>
        </w:rPr>
        <w:t xml:space="preserve"> (зі змінами)</w:t>
      </w:r>
      <w:r w:rsidR="001E6C12" w:rsidRPr="00A858E3">
        <w:rPr>
          <w:sz w:val="28"/>
          <w:lang w:val="uk-UA"/>
        </w:rPr>
        <w:t xml:space="preserve"> </w:t>
      </w:r>
      <w:r w:rsidRPr="00A858E3">
        <w:rPr>
          <w:sz w:val="28"/>
          <w:lang w:val="uk-UA"/>
        </w:rPr>
        <w:t xml:space="preserve">та викласти його </w:t>
      </w:r>
      <w:r w:rsidR="00344CC5" w:rsidRPr="00A858E3">
        <w:rPr>
          <w:sz w:val="28"/>
          <w:lang w:val="uk-UA"/>
        </w:rPr>
        <w:t>в новій редакції</w:t>
      </w:r>
      <w:r w:rsidR="007204EB" w:rsidRPr="00A858E3">
        <w:rPr>
          <w:sz w:val="28"/>
          <w:lang w:val="uk-UA"/>
        </w:rPr>
        <w:t>,</w:t>
      </w:r>
      <w:r w:rsidR="00344CC5" w:rsidRPr="00A858E3">
        <w:rPr>
          <w:sz w:val="28"/>
          <w:lang w:val="uk-UA"/>
        </w:rPr>
        <w:t xml:space="preserve"> згідно з додатком  до цього рішення.</w:t>
      </w:r>
      <w:r w:rsidR="00344CC5" w:rsidRPr="00A858E3">
        <w:rPr>
          <w:sz w:val="28"/>
          <w:szCs w:val="28"/>
          <w:lang w:val="uk-UA"/>
        </w:rPr>
        <w:t xml:space="preserve"> </w:t>
      </w:r>
    </w:p>
    <w:p w14:paraId="2F971FAA" w14:textId="5A7D2B0B" w:rsidR="00A858E3" w:rsidRPr="00A858E3" w:rsidRDefault="00A858E3" w:rsidP="00F015D9">
      <w:pPr>
        <w:pStyle w:val="a5"/>
        <w:numPr>
          <w:ilvl w:val="0"/>
          <w:numId w:val="1"/>
        </w:numPr>
        <w:ind w:left="0" w:right="-1" w:firstLine="0"/>
        <w:jc w:val="both"/>
        <w:rPr>
          <w:sz w:val="28"/>
          <w:lang w:val="uk-UA"/>
        </w:rPr>
      </w:pPr>
      <w:r w:rsidRPr="00A858E3">
        <w:rPr>
          <w:sz w:val="28"/>
          <w:lang w:val="uk-UA"/>
        </w:rPr>
        <w:t xml:space="preserve">Зменшити розмір статутного капіталу комунального некомерційного підприємства «Центр первинної медико-санітарної допомоги № 1» Сумської міської ради на суму 5 027 994 (п’ять мільйонів двадцять сім тисяч дев’ятсот </w:t>
      </w:r>
      <w:r w:rsidRPr="00A858E3">
        <w:rPr>
          <w:sz w:val="28"/>
          <w:lang w:val="uk-UA"/>
        </w:rPr>
        <w:lastRenderedPageBreak/>
        <w:t xml:space="preserve">дев’яносто чотири) гривні 00 копійок, відповідно </w:t>
      </w:r>
      <w:r w:rsidR="00C97DFB">
        <w:rPr>
          <w:sz w:val="28"/>
          <w:lang w:val="uk-UA"/>
        </w:rPr>
        <w:t>затвердит</w:t>
      </w:r>
      <w:r w:rsidRPr="00A858E3">
        <w:rPr>
          <w:sz w:val="28"/>
          <w:lang w:val="uk-UA"/>
        </w:rPr>
        <w:t xml:space="preserve">и розмір статутного капіталу в сумі 1 (одна) гривня 00 копійок. </w:t>
      </w:r>
    </w:p>
    <w:p w14:paraId="04941746" w14:textId="042429F6" w:rsidR="00A858E3" w:rsidRDefault="002B05A7" w:rsidP="00F015D9">
      <w:pPr>
        <w:pStyle w:val="a5"/>
        <w:numPr>
          <w:ilvl w:val="0"/>
          <w:numId w:val="1"/>
        </w:numPr>
        <w:tabs>
          <w:tab w:val="left" w:pos="709"/>
        </w:tabs>
        <w:ind w:left="709" w:right="-1" w:hanging="709"/>
        <w:jc w:val="both"/>
        <w:rPr>
          <w:sz w:val="28"/>
          <w:lang w:val="uk-UA"/>
        </w:rPr>
      </w:pPr>
      <w:r>
        <w:rPr>
          <w:sz w:val="28"/>
          <w:lang w:val="uk-UA"/>
        </w:rPr>
        <w:t>Вважати такими, що втратили чинність :</w:t>
      </w:r>
    </w:p>
    <w:p w14:paraId="67590E77" w14:textId="5379DFA8" w:rsidR="002B05A7" w:rsidRPr="00C21E9A" w:rsidRDefault="002B05A7" w:rsidP="00F015D9">
      <w:pPr>
        <w:pStyle w:val="a5"/>
        <w:tabs>
          <w:tab w:val="left" w:pos="851"/>
        </w:tabs>
        <w:ind w:left="0" w:right="-1"/>
        <w:jc w:val="both"/>
        <w:rPr>
          <w:sz w:val="28"/>
          <w:lang w:val="uk-UA"/>
        </w:rPr>
      </w:pPr>
      <w:r>
        <w:rPr>
          <w:sz w:val="28"/>
          <w:lang w:val="uk-UA"/>
        </w:rPr>
        <w:t xml:space="preserve">3.1. рішення </w:t>
      </w:r>
      <w:r w:rsidRPr="002B05A7">
        <w:rPr>
          <w:sz w:val="28"/>
          <w:lang w:val="uk-UA"/>
        </w:rPr>
        <w:t>Сумської міської ради  від 25 к</w:t>
      </w:r>
      <w:r w:rsidR="00F015D9">
        <w:rPr>
          <w:sz w:val="28"/>
          <w:lang w:val="uk-UA"/>
        </w:rPr>
        <w:t xml:space="preserve">вітня 2018 року </w:t>
      </w:r>
      <w:r w:rsidR="00C21E9A">
        <w:rPr>
          <w:sz w:val="28"/>
          <w:lang w:val="uk-UA"/>
        </w:rPr>
        <w:t>№ 3320 – МР «</w:t>
      </w:r>
      <w:r w:rsidR="00C21E9A" w:rsidRPr="00C21E9A">
        <w:rPr>
          <w:sz w:val="28"/>
          <w:lang w:val="uk-UA"/>
        </w:rPr>
        <w:t>Про внесення змін 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№1» Сумської міської ради»</w:t>
      </w:r>
      <w:r w:rsidR="00C17653">
        <w:rPr>
          <w:sz w:val="28"/>
          <w:lang w:val="uk-UA"/>
        </w:rPr>
        <w:t>;</w:t>
      </w:r>
    </w:p>
    <w:p w14:paraId="210E8E39" w14:textId="122245C4" w:rsidR="00754CFD" w:rsidRPr="00754CFD" w:rsidRDefault="002B05A7" w:rsidP="00F015D9">
      <w:pPr>
        <w:pStyle w:val="a5"/>
        <w:tabs>
          <w:tab w:val="left" w:pos="851"/>
        </w:tabs>
        <w:ind w:left="0" w:right="-1"/>
        <w:jc w:val="both"/>
        <w:rPr>
          <w:sz w:val="28"/>
          <w:lang w:val="uk-UA"/>
        </w:rPr>
      </w:pPr>
      <w:r>
        <w:rPr>
          <w:sz w:val="28"/>
          <w:lang w:val="uk-UA"/>
        </w:rPr>
        <w:t xml:space="preserve">3.2. </w:t>
      </w:r>
      <w:r w:rsidRPr="002B05A7">
        <w:rPr>
          <w:sz w:val="28"/>
          <w:lang w:val="uk-UA"/>
        </w:rPr>
        <w:t>рішенням Сумської міської ради  від 21 жовтня 2020 ро</w:t>
      </w:r>
      <w:r w:rsidR="00C21E9A">
        <w:rPr>
          <w:sz w:val="28"/>
          <w:lang w:val="uk-UA"/>
        </w:rPr>
        <w:t>ку</w:t>
      </w:r>
      <w:r w:rsidRPr="002B05A7">
        <w:rPr>
          <w:sz w:val="28"/>
          <w:lang w:val="uk-UA"/>
        </w:rPr>
        <w:t xml:space="preserve"> № 7593 – МР</w:t>
      </w:r>
      <w:r w:rsidR="00754CFD">
        <w:rPr>
          <w:sz w:val="28"/>
          <w:lang w:val="uk-UA"/>
        </w:rPr>
        <w:t xml:space="preserve"> «</w:t>
      </w:r>
      <w:r w:rsidR="00754CFD" w:rsidRPr="00754CFD">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sidR="00DB55ED">
        <w:rPr>
          <w:sz w:val="28"/>
          <w:lang w:val="uk-UA"/>
        </w:rPr>
        <w:t>»</w:t>
      </w:r>
      <w:r w:rsidR="00C17653">
        <w:rPr>
          <w:sz w:val="28"/>
          <w:lang w:val="uk-UA"/>
        </w:rPr>
        <w:t>;</w:t>
      </w:r>
    </w:p>
    <w:p w14:paraId="095D6CDB" w14:textId="26F7BD39" w:rsidR="002B05A7" w:rsidRPr="00C17653" w:rsidRDefault="002B05A7" w:rsidP="00F015D9">
      <w:pPr>
        <w:pStyle w:val="a5"/>
        <w:tabs>
          <w:tab w:val="left" w:pos="851"/>
        </w:tabs>
        <w:ind w:left="0" w:right="-1"/>
        <w:jc w:val="both"/>
        <w:rPr>
          <w:sz w:val="28"/>
          <w:lang w:val="uk-UA"/>
        </w:rPr>
      </w:pPr>
      <w:r>
        <w:rPr>
          <w:sz w:val="28"/>
          <w:lang w:val="uk-UA"/>
        </w:rPr>
        <w:t xml:space="preserve">3.3. </w:t>
      </w:r>
      <w:r w:rsidR="00C21E9A">
        <w:rPr>
          <w:sz w:val="28"/>
          <w:lang w:val="uk-UA"/>
        </w:rPr>
        <w:t>рішення Сумської міської ради від</w:t>
      </w:r>
      <w:r w:rsidR="006552DC">
        <w:rPr>
          <w:sz w:val="28"/>
          <w:lang w:val="uk-UA"/>
        </w:rPr>
        <w:t xml:space="preserve"> 14 липня 2021 № 1255-МР</w:t>
      </w:r>
      <w:r w:rsidR="00C21E9A">
        <w:rPr>
          <w:sz w:val="28"/>
          <w:lang w:val="uk-UA"/>
        </w:rPr>
        <w:t xml:space="preserve"> </w:t>
      </w:r>
      <w:r w:rsidR="00371560">
        <w:rPr>
          <w:sz w:val="28"/>
          <w:lang w:val="uk-UA"/>
        </w:rPr>
        <w:t>«</w:t>
      </w:r>
      <w:r w:rsidR="00371560" w:rsidRPr="00371560">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sidR="00DB55ED">
        <w:rPr>
          <w:sz w:val="28"/>
          <w:lang w:val="uk-UA"/>
        </w:rPr>
        <w:t>»</w:t>
      </w:r>
      <w:r w:rsidR="00C17653">
        <w:rPr>
          <w:sz w:val="28"/>
          <w:lang w:val="uk-UA"/>
        </w:rPr>
        <w:t>.</w:t>
      </w:r>
    </w:p>
    <w:p w14:paraId="3D25F773" w14:textId="0C3C72F3" w:rsidR="009F768F" w:rsidRPr="00C17653" w:rsidRDefault="009F768F" w:rsidP="00F015D9">
      <w:pPr>
        <w:pStyle w:val="a5"/>
        <w:numPr>
          <w:ilvl w:val="0"/>
          <w:numId w:val="1"/>
        </w:numPr>
        <w:tabs>
          <w:tab w:val="left" w:pos="142"/>
        </w:tabs>
        <w:ind w:left="0" w:right="-1" w:hanging="709"/>
        <w:jc w:val="both"/>
        <w:rPr>
          <w:sz w:val="28"/>
          <w:lang w:val="uk-UA"/>
        </w:rPr>
      </w:pPr>
      <w:r w:rsidRPr="009F768F">
        <w:rPr>
          <w:sz w:val="28"/>
          <w:szCs w:val="28"/>
          <w:lang w:val="uk-UA"/>
        </w:rPr>
        <w:t xml:space="preserve"> </w:t>
      </w:r>
      <w:r w:rsidR="00C17653">
        <w:rPr>
          <w:sz w:val="28"/>
          <w:szCs w:val="28"/>
          <w:lang w:val="uk-UA"/>
        </w:rPr>
        <w:t>Організацію виконання даного</w:t>
      </w:r>
      <w:r w:rsidRPr="009F768F">
        <w:rPr>
          <w:sz w:val="28"/>
          <w:szCs w:val="28"/>
          <w:lang w:val="uk-UA"/>
        </w:rPr>
        <w:t xml:space="preserve"> рішення покласти на Управління охорони здоров’я Сумської </w:t>
      </w:r>
      <w:r w:rsidR="00C17653">
        <w:rPr>
          <w:sz w:val="28"/>
          <w:szCs w:val="28"/>
          <w:lang w:val="uk-UA"/>
        </w:rPr>
        <w:t>міської ради (Олена ЧУМАЧЕНКО), а к</w:t>
      </w:r>
      <w:r w:rsidRPr="00C17653">
        <w:rPr>
          <w:sz w:val="28"/>
          <w:szCs w:val="28"/>
          <w:lang w:val="uk-UA"/>
        </w:rPr>
        <w:t>оординацію виконання даного рішення покласти на заступника</w:t>
      </w:r>
      <w:r w:rsidRPr="00C17653">
        <w:rPr>
          <w:sz w:val="28"/>
          <w:szCs w:val="28"/>
          <w:lang w:val="uk-UA"/>
        </w:rPr>
        <w:br/>
        <w:t>міського голови з питань діяльності виконавчих органів ради Станіслава ПОЛЯКОВА.</w:t>
      </w:r>
    </w:p>
    <w:p w14:paraId="28EE7531" w14:textId="77777777" w:rsidR="00344CC5" w:rsidRPr="00D5314A" w:rsidRDefault="00344CC5" w:rsidP="00344CC5">
      <w:pPr>
        <w:tabs>
          <w:tab w:val="left" w:pos="360"/>
        </w:tabs>
        <w:ind w:right="-5"/>
        <w:rPr>
          <w:b/>
          <w:sz w:val="28"/>
          <w:szCs w:val="28"/>
          <w:lang w:val="uk-UA"/>
        </w:rPr>
      </w:pPr>
    </w:p>
    <w:p w14:paraId="5F12A321" w14:textId="77777777" w:rsidR="00344CC5" w:rsidRPr="000D7F10" w:rsidRDefault="00344CC5" w:rsidP="00344CC5">
      <w:pPr>
        <w:tabs>
          <w:tab w:val="left" w:pos="360"/>
        </w:tabs>
        <w:ind w:right="-5"/>
        <w:rPr>
          <w:b/>
          <w:sz w:val="28"/>
          <w:szCs w:val="28"/>
          <w:lang w:val="uk-UA"/>
        </w:rPr>
      </w:pPr>
    </w:p>
    <w:p w14:paraId="69090A05" w14:textId="4EDA2CCF" w:rsidR="00344CC5" w:rsidRPr="009F768F" w:rsidRDefault="00344CC5" w:rsidP="00344CC5">
      <w:pPr>
        <w:tabs>
          <w:tab w:val="left" w:pos="360"/>
        </w:tabs>
        <w:ind w:right="-5"/>
        <w:rPr>
          <w:sz w:val="28"/>
          <w:szCs w:val="28"/>
          <w:lang w:val="uk-UA"/>
        </w:rPr>
      </w:pPr>
      <w:r w:rsidRPr="009F768F">
        <w:rPr>
          <w:sz w:val="28"/>
          <w:szCs w:val="28"/>
          <w:lang w:val="uk-UA"/>
        </w:rPr>
        <w:t xml:space="preserve">Сумський міський голова                </w:t>
      </w:r>
      <w:r w:rsidR="000D7F10" w:rsidRPr="009F768F">
        <w:rPr>
          <w:sz w:val="28"/>
          <w:szCs w:val="28"/>
          <w:lang w:val="uk-UA"/>
        </w:rPr>
        <w:t xml:space="preserve">                     </w:t>
      </w:r>
      <w:r w:rsidR="009F768F">
        <w:rPr>
          <w:sz w:val="28"/>
          <w:szCs w:val="28"/>
          <w:lang w:val="uk-UA"/>
        </w:rPr>
        <w:t xml:space="preserve">       </w:t>
      </w:r>
      <w:r w:rsidR="000D7F10" w:rsidRPr="009F768F">
        <w:rPr>
          <w:sz w:val="28"/>
          <w:szCs w:val="28"/>
          <w:lang w:val="uk-UA"/>
        </w:rPr>
        <w:t xml:space="preserve">    </w:t>
      </w:r>
      <w:r w:rsidR="00357743" w:rsidRPr="009F768F">
        <w:rPr>
          <w:sz w:val="28"/>
          <w:szCs w:val="28"/>
          <w:lang w:val="uk-UA"/>
        </w:rPr>
        <w:t xml:space="preserve">   Олександр </w:t>
      </w:r>
      <w:r w:rsidRPr="009F768F">
        <w:rPr>
          <w:sz w:val="28"/>
          <w:szCs w:val="28"/>
          <w:lang w:val="uk-UA"/>
        </w:rPr>
        <w:t>Л</w:t>
      </w:r>
      <w:r w:rsidR="000D7F10" w:rsidRPr="009F768F">
        <w:rPr>
          <w:sz w:val="28"/>
          <w:szCs w:val="28"/>
          <w:lang w:val="uk-UA"/>
        </w:rPr>
        <w:t>ИСЕНКО</w:t>
      </w:r>
    </w:p>
    <w:p w14:paraId="1AD24446" w14:textId="77777777" w:rsidR="00344CC5" w:rsidRPr="00D5314A" w:rsidRDefault="00344CC5" w:rsidP="00344CC5">
      <w:pPr>
        <w:tabs>
          <w:tab w:val="left" w:pos="360"/>
        </w:tabs>
        <w:ind w:right="-5"/>
        <w:jc w:val="both"/>
        <w:rPr>
          <w:sz w:val="24"/>
          <w:szCs w:val="24"/>
          <w:lang w:val="uk-UA"/>
        </w:rPr>
      </w:pPr>
    </w:p>
    <w:p w14:paraId="0F91FED5" w14:textId="77777777" w:rsidR="000D7F10" w:rsidRDefault="000D7F10" w:rsidP="00344CC5">
      <w:pPr>
        <w:tabs>
          <w:tab w:val="left" w:pos="360"/>
        </w:tabs>
        <w:ind w:right="-5"/>
        <w:jc w:val="both"/>
        <w:rPr>
          <w:sz w:val="24"/>
          <w:szCs w:val="24"/>
          <w:lang w:val="uk-UA"/>
        </w:rPr>
      </w:pPr>
    </w:p>
    <w:p w14:paraId="6EE9FD34" w14:textId="77777777" w:rsidR="00344CC5" w:rsidRPr="00D5314A" w:rsidRDefault="00344CC5" w:rsidP="00344CC5">
      <w:pPr>
        <w:tabs>
          <w:tab w:val="left" w:pos="360"/>
        </w:tabs>
        <w:ind w:right="-5"/>
        <w:jc w:val="both"/>
        <w:rPr>
          <w:sz w:val="24"/>
          <w:szCs w:val="24"/>
          <w:lang w:val="uk-UA"/>
        </w:rPr>
      </w:pPr>
      <w:r w:rsidRPr="00D5314A">
        <w:rPr>
          <w:sz w:val="24"/>
          <w:szCs w:val="24"/>
          <w:lang w:val="uk-UA"/>
        </w:rPr>
        <w:t xml:space="preserve">Виконавець: </w:t>
      </w:r>
      <w:r w:rsidR="00944FF3">
        <w:rPr>
          <w:sz w:val="24"/>
          <w:szCs w:val="24"/>
          <w:lang w:val="uk-UA"/>
        </w:rPr>
        <w:t>Олена ЧУМАЧЕНКО</w:t>
      </w:r>
    </w:p>
    <w:p w14:paraId="21A3AD34" w14:textId="77777777" w:rsidR="00344CC5" w:rsidRDefault="00344CC5" w:rsidP="00344CC5">
      <w:pPr>
        <w:tabs>
          <w:tab w:val="left" w:pos="360"/>
        </w:tabs>
        <w:ind w:right="-5"/>
        <w:jc w:val="both"/>
        <w:rPr>
          <w:sz w:val="28"/>
          <w:szCs w:val="28"/>
          <w:lang w:val="uk-UA"/>
        </w:rPr>
      </w:pPr>
      <w:r>
        <w:rPr>
          <w:sz w:val="28"/>
          <w:szCs w:val="28"/>
          <w:lang w:val="uk-UA"/>
        </w:rPr>
        <w:t>_________ ______2023</w:t>
      </w:r>
    </w:p>
    <w:p w14:paraId="1F385A5E" w14:textId="77777777" w:rsidR="00344CC5" w:rsidRDefault="00344CC5" w:rsidP="00344CC5">
      <w:pPr>
        <w:tabs>
          <w:tab w:val="left" w:pos="360"/>
        </w:tabs>
        <w:ind w:right="-5"/>
        <w:jc w:val="both"/>
        <w:rPr>
          <w:sz w:val="28"/>
          <w:szCs w:val="28"/>
          <w:lang w:val="uk-UA"/>
        </w:rPr>
      </w:pPr>
    </w:p>
    <w:p w14:paraId="5247B7E0" w14:textId="2A56088B" w:rsidR="00357743" w:rsidRDefault="00357743" w:rsidP="00344CC5">
      <w:pPr>
        <w:tabs>
          <w:tab w:val="left" w:pos="360"/>
        </w:tabs>
        <w:ind w:right="-5"/>
        <w:jc w:val="both"/>
        <w:rPr>
          <w:b/>
          <w:sz w:val="28"/>
          <w:szCs w:val="28"/>
          <w:lang w:val="uk-UA"/>
        </w:rPr>
      </w:pPr>
    </w:p>
    <w:p w14:paraId="419276A4" w14:textId="2ADE499F" w:rsidR="008D32A6" w:rsidRDefault="008D32A6" w:rsidP="00344CC5">
      <w:pPr>
        <w:tabs>
          <w:tab w:val="left" w:pos="360"/>
        </w:tabs>
        <w:ind w:right="-5"/>
        <w:jc w:val="both"/>
        <w:rPr>
          <w:b/>
          <w:sz w:val="28"/>
          <w:szCs w:val="28"/>
          <w:lang w:val="uk-UA"/>
        </w:rPr>
      </w:pPr>
    </w:p>
    <w:p w14:paraId="2CBB1CA6" w14:textId="77777777" w:rsidR="008D32A6" w:rsidRDefault="008D32A6" w:rsidP="00344CC5">
      <w:pPr>
        <w:tabs>
          <w:tab w:val="left" w:pos="360"/>
        </w:tabs>
        <w:ind w:right="-5"/>
        <w:jc w:val="both"/>
        <w:rPr>
          <w:b/>
          <w:sz w:val="28"/>
          <w:szCs w:val="28"/>
          <w:lang w:val="uk-UA"/>
        </w:rPr>
      </w:pPr>
      <w:bookmarkStart w:id="2" w:name="_GoBack"/>
      <w:bookmarkEnd w:id="2"/>
    </w:p>
    <w:p w14:paraId="3D7204F1" w14:textId="77777777" w:rsidR="00357743" w:rsidRDefault="00357743" w:rsidP="00344CC5">
      <w:pPr>
        <w:tabs>
          <w:tab w:val="left" w:pos="360"/>
        </w:tabs>
        <w:ind w:right="-5"/>
        <w:jc w:val="both"/>
        <w:rPr>
          <w:b/>
          <w:sz w:val="28"/>
          <w:szCs w:val="28"/>
          <w:lang w:val="uk-UA"/>
        </w:rPr>
      </w:pPr>
    </w:p>
    <w:p w14:paraId="4AF2A080" w14:textId="77777777" w:rsidR="00A72B26" w:rsidRDefault="00A72B26" w:rsidP="00896F74">
      <w:pPr>
        <w:pStyle w:val="a8"/>
        <w:shd w:val="clear" w:color="auto" w:fill="FFFFFF"/>
        <w:tabs>
          <w:tab w:val="left" w:pos="0"/>
        </w:tabs>
        <w:spacing w:before="0" w:beforeAutospacing="0" w:after="0" w:afterAutospacing="0"/>
        <w:jc w:val="both"/>
        <w:rPr>
          <w:lang w:val="uk-UA"/>
        </w:rPr>
      </w:pPr>
    </w:p>
    <w:p w14:paraId="46C3C161" w14:textId="77777777" w:rsidR="00896F74" w:rsidRDefault="00896F74" w:rsidP="00896F74">
      <w:pPr>
        <w:pStyle w:val="a8"/>
        <w:shd w:val="clear" w:color="auto" w:fill="FFFFFF"/>
        <w:tabs>
          <w:tab w:val="left" w:pos="0"/>
        </w:tabs>
        <w:spacing w:before="0" w:beforeAutospacing="0" w:after="0" w:afterAutospacing="0"/>
        <w:jc w:val="both"/>
        <w:rPr>
          <w:lang w:val="uk-UA"/>
        </w:rPr>
      </w:pPr>
    </w:p>
    <w:p w14:paraId="143A6D12" w14:textId="2E31C79E" w:rsidR="00896F74" w:rsidRPr="001923CB" w:rsidRDefault="00896F74" w:rsidP="00896F74">
      <w:pPr>
        <w:pStyle w:val="a8"/>
        <w:shd w:val="clear" w:color="auto" w:fill="FFFFFF"/>
        <w:tabs>
          <w:tab w:val="left" w:pos="0"/>
        </w:tabs>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14:paraId="2076FBDF" w14:textId="2FE8BCBA" w:rsidR="00896F74" w:rsidRPr="001923CB" w:rsidRDefault="00896F74" w:rsidP="00A72B26">
      <w:pPr>
        <w:tabs>
          <w:tab w:val="left" w:pos="0"/>
        </w:tabs>
        <w:spacing w:line="286" w:lineRule="auto"/>
        <w:jc w:val="both"/>
        <w:rPr>
          <w:sz w:val="24"/>
          <w:szCs w:val="24"/>
          <w:lang w:val="uk-UA"/>
        </w:rPr>
      </w:pPr>
      <w:r w:rsidRPr="001923CB">
        <w:rPr>
          <w:sz w:val="24"/>
          <w:szCs w:val="24"/>
          <w:lang w:val="uk-UA"/>
        </w:rPr>
        <w:t xml:space="preserve">Проєкт рішення підготовлено </w:t>
      </w:r>
      <w:r>
        <w:rPr>
          <w:sz w:val="24"/>
          <w:szCs w:val="24"/>
          <w:lang w:val="uk-UA"/>
        </w:rPr>
        <w:t>У</w:t>
      </w:r>
      <w:r w:rsidRPr="001923CB">
        <w:rPr>
          <w:sz w:val="24"/>
          <w:szCs w:val="24"/>
          <w:lang w:val="uk-UA"/>
        </w:rPr>
        <w:t>правлінням охорони здоров’я Сумської міської ради</w:t>
      </w:r>
      <w:r w:rsidR="00A72B26">
        <w:rPr>
          <w:sz w:val="24"/>
          <w:szCs w:val="24"/>
          <w:lang w:val="uk-UA"/>
        </w:rPr>
        <w:t xml:space="preserve"> та комунальним некомерційним підприємством</w:t>
      </w:r>
      <w:r w:rsidR="00344CC5" w:rsidRPr="00A72B26">
        <w:rPr>
          <w:sz w:val="24"/>
          <w:szCs w:val="24"/>
          <w:lang w:val="uk-UA"/>
        </w:rPr>
        <w:t xml:space="preserve"> «Центр первинної медико-санітарної допомоги № 1» Сумської міської р</w:t>
      </w:r>
      <w:r w:rsidR="006406F7" w:rsidRPr="00A72B26">
        <w:rPr>
          <w:sz w:val="24"/>
          <w:szCs w:val="24"/>
          <w:lang w:val="uk-UA"/>
        </w:rPr>
        <w:t>ади</w:t>
      </w:r>
    </w:p>
    <w:p w14:paraId="4CEAFA99" w14:textId="434B4E82" w:rsidR="001E6C12" w:rsidRDefault="00EC43CF" w:rsidP="00344CC5">
      <w:pPr>
        <w:tabs>
          <w:tab w:val="left" w:pos="360"/>
        </w:tabs>
        <w:ind w:right="-5"/>
        <w:jc w:val="both"/>
        <w:rPr>
          <w:b/>
          <w:sz w:val="28"/>
          <w:szCs w:val="28"/>
          <w:lang w:val="uk-UA"/>
        </w:rPr>
      </w:pPr>
      <w:r>
        <w:rPr>
          <w:sz w:val="24"/>
          <w:szCs w:val="24"/>
          <w:lang w:val="uk-UA"/>
        </w:rPr>
        <w:t>Доповідач: Олена ЧУМАЧЕНКО</w:t>
      </w:r>
    </w:p>
    <w:p w14:paraId="16F2B3F2" w14:textId="77EE1311" w:rsidR="00817F3C" w:rsidRDefault="00817F3C" w:rsidP="007A7172">
      <w:pPr>
        <w:pStyle w:val="a3"/>
        <w:ind w:left="0" w:firstLine="0"/>
        <w:rPr>
          <w:szCs w:val="28"/>
        </w:rPr>
      </w:pPr>
    </w:p>
    <w:p w14:paraId="394006A2" w14:textId="77777777" w:rsidR="00817F3C" w:rsidRDefault="00817F3C" w:rsidP="00817F3C">
      <w:pPr>
        <w:tabs>
          <w:tab w:val="left" w:pos="4253"/>
        </w:tabs>
        <w:ind w:left="4820"/>
        <w:jc w:val="both"/>
        <w:rPr>
          <w:sz w:val="28"/>
          <w:szCs w:val="28"/>
          <w:lang w:val="uk-UA"/>
        </w:rPr>
      </w:pPr>
      <w:r>
        <w:rPr>
          <w:sz w:val="28"/>
          <w:szCs w:val="28"/>
          <w:lang w:val="uk-UA"/>
        </w:rPr>
        <w:t>Додаток</w:t>
      </w:r>
    </w:p>
    <w:p w14:paraId="684B52BC" w14:textId="77777777" w:rsidR="00817F3C" w:rsidRDefault="00817F3C" w:rsidP="00817F3C">
      <w:pPr>
        <w:ind w:left="4820"/>
        <w:jc w:val="both"/>
        <w:rPr>
          <w:sz w:val="28"/>
          <w:lang w:val="uk-UA"/>
        </w:rPr>
      </w:pPr>
      <w:r>
        <w:rPr>
          <w:sz w:val="28"/>
          <w:lang w:val="uk-UA"/>
        </w:rPr>
        <w:t>до рішення Сумської міської ради «Про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                                                              від «___»_____2023 року №___ – МР</w:t>
      </w:r>
    </w:p>
    <w:p w14:paraId="2CB1E6FE" w14:textId="77777777" w:rsidR="00817F3C" w:rsidRDefault="00817F3C" w:rsidP="00817F3C">
      <w:pPr>
        <w:ind w:left="4242" w:firstLine="708"/>
        <w:rPr>
          <w:sz w:val="28"/>
          <w:szCs w:val="28"/>
          <w:lang w:val="uk-UA"/>
        </w:rPr>
      </w:pPr>
    </w:p>
    <w:p w14:paraId="3FF758F1" w14:textId="77777777" w:rsidR="00817F3C" w:rsidRDefault="00817F3C" w:rsidP="00817F3C">
      <w:pPr>
        <w:ind w:left="4242" w:firstLine="708"/>
        <w:rPr>
          <w:sz w:val="28"/>
          <w:szCs w:val="28"/>
          <w:lang w:val="uk-UA"/>
        </w:rPr>
      </w:pPr>
    </w:p>
    <w:p w14:paraId="0F1BF803" w14:textId="77777777" w:rsidR="00817F3C" w:rsidRDefault="00817F3C" w:rsidP="00817F3C">
      <w:pPr>
        <w:ind w:left="4242" w:firstLine="708"/>
        <w:rPr>
          <w:sz w:val="28"/>
          <w:szCs w:val="28"/>
          <w:lang w:val="uk-UA"/>
        </w:rPr>
      </w:pPr>
    </w:p>
    <w:p w14:paraId="3F063221" w14:textId="77777777" w:rsidR="00817F3C" w:rsidRDefault="00817F3C" w:rsidP="00817F3C">
      <w:pPr>
        <w:ind w:left="4242" w:firstLine="708"/>
        <w:rPr>
          <w:sz w:val="28"/>
          <w:szCs w:val="28"/>
          <w:lang w:val="uk-UA"/>
        </w:rPr>
      </w:pPr>
    </w:p>
    <w:p w14:paraId="6BBDE7D0" w14:textId="77777777" w:rsidR="00817F3C" w:rsidRDefault="00817F3C" w:rsidP="00817F3C">
      <w:pPr>
        <w:rPr>
          <w:lang w:val="uk-UA"/>
        </w:rPr>
      </w:pPr>
    </w:p>
    <w:p w14:paraId="6F730FDE" w14:textId="77777777" w:rsidR="00817F3C" w:rsidRDefault="00817F3C" w:rsidP="00817F3C">
      <w:pPr>
        <w:rPr>
          <w:lang w:val="uk-UA"/>
        </w:rPr>
      </w:pPr>
    </w:p>
    <w:p w14:paraId="2C34BAD9" w14:textId="77777777" w:rsidR="00817F3C" w:rsidRDefault="00817F3C" w:rsidP="00817F3C">
      <w:pPr>
        <w:pStyle w:val="1"/>
        <w:rPr>
          <w:sz w:val="32"/>
          <w:szCs w:val="32"/>
        </w:rPr>
      </w:pPr>
    </w:p>
    <w:p w14:paraId="7DF0F2C4" w14:textId="77777777" w:rsidR="00817F3C" w:rsidRDefault="00817F3C" w:rsidP="00817F3C">
      <w:pPr>
        <w:pStyle w:val="1"/>
        <w:rPr>
          <w:sz w:val="32"/>
          <w:szCs w:val="32"/>
        </w:rPr>
      </w:pPr>
      <w:r>
        <w:rPr>
          <w:sz w:val="32"/>
          <w:szCs w:val="32"/>
        </w:rPr>
        <w:t>С Т А Т У Т</w:t>
      </w:r>
    </w:p>
    <w:p w14:paraId="1F9E448A" w14:textId="77777777" w:rsidR="00817F3C" w:rsidRDefault="00817F3C" w:rsidP="00817F3C">
      <w:pPr>
        <w:jc w:val="center"/>
        <w:rPr>
          <w:b/>
          <w:sz w:val="32"/>
          <w:szCs w:val="32"/>
          <w:lang w:val="uk-UA"/>
        </w:rPr>
      </w:pPr>
    </w:p>
    <w:p w14:paraId="15B81503" w14:textId="77777777" w:rsidR="00817F3C" w:rsidRDefault="00817F3C" w:rsidP="00817F3C">
      <w:pPr>
        <w:jc w:val="center"/>
        <w:rPr>
          <w:sz w:val="32"/>
          <w:szCs w:val="32"/>
          <w:lang w:val="uk-UA"/>
        </w:rPr>
      </w:pPr>
    </w:p>
    <w:p w14:paraId="520AD461" w14:textId="77777777" w:rsidR="00817F3C" w:rsidRDefault="00817F3C" w:rsidP="00817F3C">
      <w:pPr>
        <w:jc w:val="center"/>
        <w:rPr>
          <w:b/>
          <w:sz w:val="32"/>
          <w:szCs w:val="32"/>
          <w:lang w:val="uk-UA"/>
        </w:rPr>
      </w:pPr>
      <w:r>
        <w:rPr>
          <w:b/>
          <w:sz w:val="32"/>
          <w:szCs w:val="32"/>
          <w:lang w:val="uk-UA"/>
        </w:rPr>
        <w:t xml:space="preserve">КОМУНАЛЬНОГО НЕКОМЕРЦІЙНОГО ПІДПРИЄМСТВА </w:t>
      </w:r>
    </w:p>
    <w:p w14:paraId="0482613D" w14:textId="77777777" w:rsidR="00817F3C" w:rsidRDefault="00817F3C" w:rsidP="00817F3C">
      <w:pPr>
        <w:jc w:val="center"/>
        <w:rPr>
          <w:b/>
          <w:sz w:val="32"/>
          <w:szCs w:val="32"/>
          <w:lang w:val="uk-UA"/>
        </w:rPr>
      </w:pPr>
      <w:r>
        <w:rPr>
          <w:b/>
          <w:sz w:val="32"/>
          <w:szCs w:val="32"/>
          <w:lang w:val="uk-UA"/>
        </w:rPr>
        <w:t xml:space="preserve">«ЦЕНТР ПЕРВИННОЇ МЕДИКО-САНІТАРНОЇ </w:t>
      </w:r>
    </w:p>
    <w:p w14:paraId="18D90607" w14:textId="77777777" w:rsidR="00817F3C" w:rsidRDefault="00817F3C" w:rsidP="00817F3C">
      <w:pPr>
        <w:jc w:val="center"/>
        <w:rPr>
          <w:b/>
          <w:sz w:val="32"/>
          <w:szCs w:val="32"/>
          <w:lang w:val="uk-UA"/>
        </w:rPr>
      </w:pPr>
      <w:r>
        <w:rPr>
          <w:b/>
          <w:sz w:val="32"/>
          <w:szCs w:val="32"/>
          <w:lang w:val="uk-UA"/>
        </w:rPr>
        <w:t>ДОПОМОГИ № 1»</w:t>
      </w:r>
      <w:r>
        <w:rPr>
          <w:b/>
          <w:sz w:val="28"/>
          <w:szCs w:val="28"/>
          <w:shd w:val="clear" w:color="auto" w:fill="FFFFFF"/>
          <w:lang w:val="uk-UA"/>
        </w:rPr>
        <w:t xml:space="preserve"> СУМСЬКОЇ МІСЬКОЇ РАДИ</w:t>
      </w:r>
    </w:p>
    <w:p w14:paraId="58C8FC1B" w14:textId="77777777" w:rsidR="00817F3C" w:rsidRDefault="00817F3C" w:rsidP="00817F3C">
      <w:pPr>
        <w:jc w:val="center"/>
        <w:rPr>
          <w:b/>
          <w:sz w:val="28"/>
          <w:szCs w:val="28"/>
          <w:lang w:val="uk-UA"/>
        </w:rPr>
      </w:pPr>
    </w:p>
    <w:p w14:paraId="317C6F2D" w14:textId="77777777" w:rsidR="00817F3C" w:rsidRDefault="00817F3C" w:rsidP="00817F3C">
      <w:pPr>
        <w:jc w:val="center"/>
        <w:rPr>
          <w:b/>
          <w:sz w:val="28"/>
          <w:szCs w:val="28"/>
          <w:lang w:val="uk-UA"/>
        </w:rPr>
      </w:pPr>
      <w:r>
        <w:rPr>
          <w:b/>
          <w:sz w:val="28"/>
          <w:szCs w:val="28"/>
          <w:lang w:val="uk-UA"/>
        </w:rPr>
        <w:t>(НОВА РЕДАКЦІЯ)</w:t>
      </w:r>
    </w:p>
    <w:p w14:paraId="0DC1E33F" w14:textId="77777777" w:rsidR="00817F3C" w:rsidRDefault="00817F3C" w:rsidP="00817F3C">
      <w:pPr>
        <w:rPr>
          <w:b/>
          <w:sz w:val="28"/>
          <w:szCs w:val="28"/>
          <w:lang w:val="uk-UA"/>
        </w:rPr>
      </w:pPr>
      <w:r>
        <w:rPr>
          <w:b/>
          <w:sz w:val="28"/>
          <w:szCs w:val="28"/>
          <w:lang w:val="uk-UA"/>
        </w:rPr>
        <w:t xml:space="preserve">                                      </w:t>
      </w:r>
    </w:p>
    <w:p w14:paraId="6237AFD1" w14:textId="77777777" w:rsidR="00817F3C" w:rsidRDefault="00817F3C" w:rsidP="00817F3C">
      <w:pPr>
        <w:jc w:val="center"/>
        <w:rPr>
          <w:sz w:val="28"/>
          <w:szCs w:val="28"/>
          <w:lang w:val="uk-UA"/>
        </w:rPr>
      </w:pPr>
    </w:p>
    <w:p w14:paraId="0D60CD28" w14:textId="77777777" w:rsidR="00817F3C" w:rsidRDefault="00817F3C" w:rsidP="00817F3C">
      <w:pPr>
        <w:jc w:val="center"/>
        <w:rPr>
          <w:sz w:val="28"/>
          <w:szCs w:val="28"/>
          <w:lang w:val="uk-UA"/>
        </w:rPr>
      </w:pPr>
    </w:p>
    <w:p w14:paraId="55AB1E0B" w14:textId="77777777" w:rsidR="00817F3C" w:rsidRDefault="00817F3C" w:rsidP="00817F3C">
      <w:pPr>
        <w:jc w:val="center"/>
        <w:rPr>
          <w:sz w:val="28"/>
          <w:szCs w:val="28"/>
          <w:lang w:val="uk-UA"/>
        </w:rPr>
      </w:pPr>
    </w:p>
    <w:p w14:paraId="20AC73C6" w14:textId="77777777" w:rsidR="00817F3C" w:rsidRDefault="00817F3C" w:rsidP="00817F3C">
      <w:pPr>
        <w:jc w:val="center"/>
        <w:rPr>
          <w:sz w:val="28"/>
          <w:szCs w:val="28"/>
          <w:lang w:val="uk-UA"/>
        </w:rPr>
      </w:pPr>
    </w:p>
    <w:p w14:paraId="12E23C5D" w14:textId="77777777" w:rsidR="00817F3C" w:rsidRDefault="00817F3C" w:rsidP="00817F3C">
      <w:pPr>
        <w:rPr>
          <w:sz w:val="28"/>
          <w:szCs w:val="28"/>
          <w:lang w:val="uk-UA"/>
        </w:rPr>
      </w:pPr>
    </w:p>
    <w:p w14:paraId="0C326F90" w14:textId="77777777" w:rsidR="00817F3C" w:rsidRDefault="00817F3C" w:rsidP="00817F3C">
      <w:pPr>
        <w:rPr>
          <w:sz w:val="28"/>
          <w:szCs w:val="28"/>
          <w:lang w:val="uk-UA"/>
        </w:rPr>
      </w:pPr>
    </w:p>
    <w:p w14:paraId="05EEAE80" w14:textId="77777777" w:rsidR="00817F3C" w:rsidRDefault="00817F3C" w:rsidP="00817F3C">
      <w:pPr>
        <w:rPr>
          <w:sz w:val="28"/>
          <w:szCs w:val="28"/>
          <w:lang w:val="uk-UA"/>
        </w:rPr>
      </w:pPr>
    </w:p>
    <w:p w14:paraId="30A9070B" w14:textId="7C3FE25B" w:rsidR="00817F3C" w:rsidRDefault="00817F3C" w:rsidP="00817F3C">
      <w:pPr>
        <w:jc w:val="center"/>
        <w:rPr>
          <w:sz w:val="28"/>
          <w:szCs w:val="28"/>
          <w:lang w:val="uk-UA"/>
        </w:rPr>
      </w:pPr>
    </w:p>
    <w:p w14:paraId="39DBC342" w14:textId="77777777" w:rsidR="00817F3C" w:rsidRDefault="00817F3C" w:rsidP="00817F3C">
      <w:pPr>
        <w:jc w:val="center"/>
        <w:rPr>
          <w:sz w:val="28"/>
          <w:szCs w:val="28"/>
          <w:lang w:val="uk-UA"/>
        </w:rPr>
      </w:pPr>
    </w:p>
    <w:p w14:paraId="5F8000B8" w14:textId="77777777" w:rsidR="00817F3C" w:rsidRDefault="00817F3C" w:rsidP="00817F3C">
      <w:pPr>
        <w:jc w:val="center"/>
        <w:rPr>
          <w:sz w:val="28"/>
          <w:szCs w:val="28"/>
          <w:lang w:val="uk-UA"/>
        </w:rPr>
      </w:pPr>
      <w:r>
        <w:rPr>
          <w:sz w:val="28"/>
          <w:szCs w:val="28"/>
          <w:lang w:val="uk-UA"/>
        </w:rPr>
        <w:t>Місцезнаходження:</w:t>
      </w:r>
    </w:p>
    <w:p w14:paraId="4CA876DF" w14:textId="77777777" w:rsidR="00817F3C" w:rsidRDefault="00817F3C" w:rsidP="00817F3C">
      <w:pPr>
        <w:jc w:val="center"/>
        <w:rPr>
          <w:sz w:val="28"/>
          <w:szCs w:val="28"/>
          <w:lang w:val="uk-UA"/>
        </w:rPr>
      </w:pPr>
      <w:r>
        <w:rPr>
          <w:sz w:val="28"/>
          <w:szCs w:val="28"/>
          <w:lang w:val="uk-UA"/>
        </w:rPr>
        <w:t>40009, м. Суми, вул. Іллінська, буд. 48/50</w:t>
      </w:r>
    </w:p>
    <w:p w14:paraId="75E535A8" w14:textId="77777777" w:rsidR="00817F3C" w:rsidRDefault="00817F3C" w:rsidP="00817F3C">
      <w:pPr>
        <w:jc w:val="center"/>
        <w:rPr>
          <w:sz w:val="28"/>
          <w:szCs w:val="28"/>
          <w:lang w:val="uk-UA"/>
        </w:rPr>
      </w:pPr>
    </w:p>
    <w:p w14:paraId="75485667" w14:textId="77777777" w:rsidR="00817F3C" w:rsidRDefault="00817F3C" w:rsidP="00817F3C">
      <w:pPr>
        <w:jc w:val="center"/>
        <w:rPr>
          <w:sz w:val="28"/>
          <w:szCs w:val="28"/>
          <w:lang w:val="uk-UA"/>
        </w:rPr>
      </w:pPr>
      <w:r>
        <w:rPr>
          <w:sz w:val="28"/>
          <w:szCs w:val="28"/>
          <w:lang w:val="uk-UA"/>
        </w:rPr>
        <w:t>м. Суми</w:t>
      </w:r>
    </w:p>
    <w:p w14:paraId="7327AEAB" w14:textId="77777777" w:rsidR="00817F3C" w:rsidRDefault="00817F3C" w:rsidP="00817F3C">
      <w:pPr>
        <w:jc w:val="center"/>
        <w:rPr>
          <w:sz w:val="28"/>
          <w:szCs w:val="28"/>
          <w:lang w:val="uk-UA"/>
        </w:rPr>
      </w:pPr>
      <w:r>
        <w:rPr>
          <w:sz w:val="28"/>
          <w:szCs w:val="28"/>
          <w:lang w:val="uk-UA"/>
        </w:rPr>
        <w:t>2023</w:t>
      </w:r>
    </w:p>
    <w:p w14:paraId="401A844E" w14:textId="77777777" w:rsidR="00817F3C" w:rsidRDefault="00817F3C" w:rsidP="00817F3C">
      <w:pPr>
        <w:pStyle w:val="2"/>
        <w:numPr>
          <w:ilvl w:val="0"/>
          <w:numId w:val="17"/>
        </w:numPr>
        <w:shd w:val="clear" w:color="auto" w:fill="FFFFFF"/>
        <w:spacing w:before="0" w:after="0"/>
        <w:ind w:left="0" w:firstLine="567"/>
        <w:jc w:val="center"/>
        <w:rPr>
          <w:rFonts w:ascii="Times New Roman" w:hAnsi="Times New Roman"/>
          <w:i w:val="0"/>
          <w:lang w:val="uk-UA"/>
        </w:rPr>
      </w:pPr>
      <w:r>
        <w:rPr>
          <w:rFonts w:ascii="Times New Roman" w:hAnsi="Times New Roman"/>
          <w:i w:val="0"/>
          <w:lang w:val="uk-UA"/>
        </w:rPr>
        <w:t>ЗАГАЛЬНІ ПОЛОЖЕННЯ</w:t>
      </w:r>
    </w:p>
    <w:p w14:paraId="545287C4" w14:textId="77777777" w:rsidR="00817F3C" w:rsidRDefault="00817F3C" w:rsidP="00817F3C">
      <w:pPr>
        <w:ind w:firstLine="567"/>
        <w:rPr>
          <w:lang w:val="uk-UA"/>
        </w:rPr>
      </w:pPr>
    </w:p>
    <w:p w14:paraId="7D2F4576"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Цей Статут розроблений на підставі та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14:paraId="1988C937"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Комунальне некомерційне підприємство «Центр первинної медико-санітарної допомоги № 1»</w:t>
      </w:r>
      <w:r>
        <w:rPr>
          <w:sz w:val="28"/>
          <w:szCs w:val="28"/>
          <w:shd w:val="clear" w:color="auto" w:fill="FFFFFF"/>
          <w:lang w:val="uk-UA"/>
        </w:rPr>
        <w:t xml:space="preserve"> Сумської міської ради</w:t>
      </w:r>
      <w:r>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14:paraId="2F9BF482"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Підприємство створено на підставі рішення Сумської міської ради від 28 лютого 2018 року № 3088-МР «</w:t>
      </w:r>
      <w:r>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 1» Сумської міської ради» (зі змінами)</w:t>
      </w:r>
      <w:r>
        <w:rPr>
          <w:sz w:val="28"/>
          <w:szCs w:val="28"/>
          <w:lang w:val="uk-UA"/>
        </w:rPr>
        <w:t>. Майно Підприємства є комунальною власністю Сумської міської територіальної громади.</w:t>
      </w:r>
    </w:p>
    <w:p w14:paraId="0CFFFB8B"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 xml:space="preserve">Комунальне некомерційне підприємство «Сумський центр первинної медико-санітарної допомоги № 1» </w:t>
      </w:r>
      <w:r>
        <w:rPr>
          <w:sz w:val="28"/>
          <w:szCs w:val="28"/>
          <w:lang w:val="uk-UA"/>
        </w:rPr>
        <w:tab/>
      </w:r>
      <w:r>
        <w:rPr>
          <w:sz w:val="28"/>
          <w:lang w:val="uk-UA"/>
        </w:rPr>
        <w:t>Сумської міської ради</w:t>
      </w:r>
      <w:r>
        <w:rPr>
          <w:sz w:val="28"/>
          <w:szCs w:val="28"/>
          <w:lang w:val="uk-UA"/>
        </w:rPr>
        <w:t xml:space="preserve"> є правонаступником усіх прав та обов’язків комунального закладу </w:t>
      </w:r>
      <w:r>
        <w:rPr>
          <w:sz w:val="28"/>
          <w:lang w:val="uk-UA"/>
        </w:rPr>
        <w:t>«Центр первинної медико-санітарної  допомоги № 3 м. Суми».</w:t>
      </w:r>
    </w:p>
    <w:p w14:paraId="5361AE94"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14:paraId="65734E9D"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w:t>
      </w:r>
    </w:p>
    <w:p w14:paraId="139BB7A0"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Підприємство є підпорядкованим, підзвітним та підконтрольним Засновнику та Уповноваженому органу.</w:t>
      </w:r>
    </w:p>
    <w:p w14:paraId="57E03FC1"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0FAA5A8"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AB1F001"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57512543"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в наданні медичних послуг та є неприбутковим.</w:t>
      </w:r>
    </w:p>
    <w:p w14:paraId="5F0F5F71" w14:textId="77777777" w:rsidR="00817F3C" w:rsidRDefault="00817F3C" w:rsidP="00817F3C">
      <w:pPr>
        <w:pStyle w:val="a5"/>
        <w:numPr>
          <w:ilvl w:val="1"/>
          <w:numId w:val="18"/>
        </w:numPr>
        <w:shd w:val="clear" w:color="auto" w:fill="FFFFFF"/>
        <w:ind w:left="0" w:firstLine="567"/>
        <w:jc w:val="both"/>
        <w:rPr>
          <w:sz w:val="28"/>
          <w:szCs w:val="28"/>
          <w:lang w:val="uk-UA"/>
        </w:rPr>
      </w:pPr>
      <w:r>
        <w:rPr>
          <w:sz w:val="28"/>
          <w:szCs w:val="28"/>
          <w:lang w:val="uk-UA"/>
        </w:rPr>
        <w:t>Статут Підприємства затверджується Засновником та реєструється згідно з чинним законодавством України.</w:t>
      </w:r>
    </w:p>
    <w:p w14:paraId="6BCD65AA" w14:textId="77777777" w:rsidR="00817F3C" w:rsidRDefault="00817F3C" w:rsidP="00817F3C">
      <w:pPr>
        <w:shd w:val="clear" w:color="auto" w:fill="FFFFFF"/>
        <w:ind w:firstLine="567"/>
        <w:jc w:val="both"/>
        <w:rPr>
          <w:sz w:val="28"/>
          <w:szCs w:val="28"/>
          <w:lang w:val="uk-UA"/>
        </w:rPr>
      </w:pPr>
    </w:p>
    <w:p w14:paraId="41C20F03" w14:textId="77777777" w:rsidR="00817F3C" w:rsidRDefault="00817F3C" w:rsidP="00817F3C">
      <w:pPr>
        <w:pStyle w:val="a5"/>
        <w:numPr>
          <w:ilvl w:val="0"/>
          <w:numId w:val="17"/>
        </w:numPr>
        <w:shd w:val="clear" w:color="auto" w:fill="FFFFFF"/>
        <w:ind w:left="0" w:firstLine="567"/>
        <w:jc w:val="center"/>
        <w:rPr>
          <w:b/>
          <w:bCs/>
          <w:sz w:val="28"/>
          <w:szCs w:val="28"/>
          <w:lang w:val="uk-UA"/>
        </w:rPr>
      </w:pPr>
      <w:r>
        <w:rPr>
          <w:b/>
          <w:bCs/>
          <w:sz w:val="28"/>
          <w:szCs w:val="28"/>
          <w:lang w:val="uk-UA"/>
        </w:rPr>
        <w:t>НАЙМЕНУВАННЯ ТА МІСЦЕЗНАХОДЖЕННЯ</w:t>
      </w:r>
    </w:p>
    <w:p w14:paraId="4CC6C16D" w14:textId="77777777" w:rsidR="00817F3C" w:rsidRDefault="00817F3C" w:rsidP="00817F3C">
      <w:pPr>
        <w:pStyle w:val="a5"/>
        <w:shd w:val="clear" w:color="auto" w:fill="FFFFFF"/>
        <w:ind w:left="567"/>
        <w:rPr>
          <w:b/>
          <w:bCs/>
          <w:sz w:val="28"/>
          <w:szCs w:val="28"/>
          <w:lang w:val="uk-UA"/>
        </w:rPr>
      </w:pPr>
    </w:p>
    <w:p w14:paraId="7FF75C8B" w14:textId="77777777" w:rsidR="00817F3C" w:rsidRDefault="00817F3C" w:rsidP="00817F3C">
      <w:pPr>
        <w:pStyle w:val="a5"/>
        <w:numPr>
          <w:ilvl w:val="1"/>
          <w:numId w:val="19"/>
        </w:numPr>
        <w:shd w:val="clear" w:color="auto" w:fill="FFFFFF"/>
        <w:jc w:val="both"/>
        <w:rPr>
          <w:sz w:val="28"/>
          <w:szCs w:val="28"/>
          <w:lang w:val="uk-UA"/>
        </w:rPr>
      </w:pPr>
      <w:r>
        <w:rPr>
          <w:sz w:val="28"/>
          <w:szCs w:val="28"/>
          <w:lang w:val="uk-UA"/>
        </w:rPr>
        <w:t>Найменування Підприємства:</w:t>
      </w:r>
    </w:p>
    <w:p w14:paraId="4FA63A8E" w14:textId="77777777" w:rsidR="00817F3C" w:rsidRDefault="00817F3C" w:rsidP="00817F3C">
      <w:pPr>
        <w:pStyle w:val="a5"/>
        <w:numPr>
          <w:ilvl w:val="2"/>
          <w:numId w:val="20"/>
        </w:numPr>
        <w:shd w:val="clear" w:color="auto" w:fill="FFFFFF"/>
        <w:jc w:val="both"/>
        <w:rPr>
          <w:sz w:val="28"/>
          <w:szCs w:val="28"/>
          <w:lang w:val="uk-UA"/>
        </w:rPr>
      </w:pPr>
      <w:r>
        <w:rPr>
          <w:sz w:val="28"/>
          <w:szCs w:val="28"/>
          <w:lang w:val="uk-UA"/>
        </w:rPr>
        <w:t>Українською мовою:</w:t>
      </w:r>
    </w:p>
    <w:p w14:paraId="37212F61" w14:textId="77777777" w:rsidR="00817F3C" w:rsidRDefault="00817F3C" w:rsidP="00817F3C">
      <w:pPr>
        <w:shd w:val="clear" w:color="auto" w:fill="FFFFFF"/>
        <w:ind w:firstLine="567"/>
        <w:jc w:val="both"/>
        <w:rPr>
          <w:sz w:val="28"/>
          <w:szCs w:val="28"/>
          <w:lang w:val="uk-UA"/>
        </w:rPr>
      </w:pPr>
      <w:r>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Pr>
          <w:sz w:val="28"/>
          <w:szCs w:val="28"/>
          <w:shd w:val="clear" w:color="auto" w:fill="FFFFFF"/>
          <w:lang w:val="uk-UA"/>
        </w:rPr>
        <w:t>Сумської міської ради</w:t>
      </w:r>
      <w:r>
        <w:rPr>
          <w:sz w:val="28"/>
          <w:szCs w:val="28"/>
          <w:lang w:val="uk-UA"/>
        </w:rPr>
        <w:t>.</w:t>
      </w:r>
    </w:p>
    <w:p w14:paraId="0F237542" w14:textId="77777777" w:rsidR="00817F3C" w:rsidRDefault="00817F3C" w:rsidP="00817F3C">
      <w:pPr>
        <w:shd w:val="clear" w:color="auto" w:fill="FFFFFF"/>
        <w:ind w:firstLine="567"/>
        <w:jc w:val="both"/>
        <w:rPr>
          <w:sz w:val="28"/>
          <w:szCs w:val="28"/>
          <w:lang w:val="uk-UA"/>
        </w:rPr>
      </w:pPr>
      <w:r>
        <w:rPr>
          <w:sz w:val="28"/>
          <w:szCs w:val="28"/>
          <w:lang w:val="uk-UA"/>
        </w:rPr>
        <w:t>- скорочене найменування Підприємства: – КНП  «ЦПМСД № 1» СМР. </w:t>
      </w:r>
    </w:p>
    <w:p w14:paraId="5E56105C" w14:textId="77777777" w:rsidR="00817F3C" w:rsidRDefault="00817F3C" w:rsidP="00817F3C">
      <w:pPr>
        <w:pStyle w:val="a5"/>
        <w:numPr>
          <w:ilvl w:val="2"/>
          <w:numId w:val="20"/>
        </w:numPr>
        <w:shd w:val="clear" w:color="auto" w:fill="FFFFFF"/>
        <w:jc w:val="both"/>
        <w:rPr>
          <w:sz w:val="28"/>
          <w:szCs w:val="28"/>
          <w:lang w:val="uk-UA"/>
        </w:rPr>
      </w:pPr>
      <w:r>
        <w:rPr>
          <w:sz w:val="28"/>
          <w:szCs w:val="28"/>
          <w:lang w:val="uk-UA"/>
        </w:rPr>
        <w:t>Англійською мовою:</w:t>
      </w:r>
    </w:p>
    <w:p w14:paraId="26BE79C8" w14:textId="77777777" w:rsidR="00817F3C" w:rsidRDefault="00817F3C" w:rsidP="00817F3C">
      <w:pPr>
        <w:shd w:val="clear" w:color="auto" w:fill="FFFFFF"/>
        <w:ind w:firstLine="567"/>
        <w:jc w:val="both"/>
        <w:rPr>
          <w:sz w:val="28"/>
          <w:szCs w:val="28"/>
          <w:lang w:val="en-US"/>
        </w:rPr>
      </w:pPr>
      <w:r>
        <w:rPr>
          <w:sz w:val="28"/>
          <w:szCs w:val="28"/>
          <w:lang w:val="uk-UA"/>
        </w:rPr>
        <w:t xml:space="preserve">- повне найменування: </w:t>
      </w:r>
      <w:r>
        <w:rPr>
          <w:sz w:val="28"/>
          <w:szCs w:val="28"/>
          <w:lang w:val="en-US"/>
        </w:rPr>
        <w:t>M</w:t>
      </w:r>
      <w:proofErr w:type="spellStart"/>
      <w:r>
        <w:rPr>
          <w:sz w:val="28"/>
          <w:szCs w:val="28"/>
          <w:lang w:val="uk-UA"/>
        </w:rPr>
        <w:t>unicipal</w:t>
      </w:r>
      <w:proofErr w:type="spellEnd"/>
      <w:r>
        <w:rPr>
          <w:sz w:val="28"/>
          <w:szCs w:val="28"/>
          <w:lang w:val="uk-UA"/>
        </w:rPr>
        <w:t xml:space="preserve"> </w:t>
      </w:r>
      <w:proofErr w:type="spellStart"/>
      <w:r>
        <w:rPr>
          <w:sz w:val="28"/>
          <w:szCs w:val="28"/>
          <w:lang w:val="uk-UA"/>
        </w:rPr>
        <w:t>No</w:t>
      </w:r>
      <w:r>
        <w:rPr>
          <w:sz w:val="28"/>
          <w:szCs w:val="28"/>
          <w:lang w:val="en-US"/>
        </w:rPr>
        <w:t>ncommercial</w:t>
      </w:r>
      <w:proofErr w:type="spellEnd"/>
      <w:r>
        <w:rPr>
          <w:sz w:val="28"/>
          <w:szCs w:val="28"/>
          <w:lang w:val="en-US"/>
        </w:rPr>
        <w:t xml:space="preserve"> O</w:t>
      </w:r>
      <w:proofErr w:type="spellStart"/>
      <w:r>
        <w:rPr>
          <w:sz w:val="28"/>
          <w:szCs w:val="28"/>
          <w:lang w:val="uk-UA"/>
        </w:rPr>
        <w:t>rganization</w:t>
      </w:r>
      <w:proofErr w:type="spellEnd"/>
      <w:r>
        <w:rPr>
          <w:sz w:val="28"/>
          <w:szCs w:val="28"/>
          <w:lang w:val="uk-UA"/>
        </w:rPr>
        <w:t xml:space="preserve">  «</w:t>
      </w:r>
      <w:r>
        <w:rPr>
          <w:sz w:val="28"/>
          <w:szCs w:val="28"/>
          <w:lang w:val="en-US"/>
        </w:rPr>
        <w:t>P</w:t>
      </w:r>
      <w:proofErr w:type="spellStart"/>
      <w:r>
        <w:rPr>
          <w:sz w:val="28"/>
          <w:szCs w:val="28"/>
          <w:lang w:val="uk-UA"/>
        </w:rPr>
        <w:t>rimary</w:t>
      </w:r>
      <w:proofErr w:type="spellEnd"/>
      <w:r>
        <w:rPr>
          <w:sz w:val="28"/>
          <w:szCs w:val="28"/>
          <w:lang w:val="uk-UA"/>
        </w:rPr>
        <w:t xml:space="preserve"> </w:t>
      </w:r>
      <w:r>
        <w:rPr>
          <w:sz w:val="28"/>
          <w:szCs w:val="28"/>
          <w:lang w:val="en-US"/>
        </w:rPr>
        <w:t>H</w:t>
      </w:r>
      <w:proofErr w:type="spellStart"/>
      <w:r>
        <w:rPr>
          <w:sz w:val="28"/>
          <w:szCs w:val="28"/>
          <w:lang w:val="uk-UA"/>
        </w:rPr>
        <w:t>ealt</w:t>
      </w:r>
      <w:proofErr w:type="spellEnd"/>
      <w:r>
        <w:rPr>
          <w:sz w:val="28"/>
          <w:szCs w:val="28"/>
          <w:lang w:val="en-US"/>
        </w:rPr>
        <w:t xml:space="preserve">h Care Center </w:t>
      </w:r>
      <w:r>
        <w:rPr>
          <w:sz w:val="28"/>
          <w:szCs w:val="28"/>
          <w:lang w:val="uk-UA"/>
        </w:rPr>
        <w:t xml:space="preserve">№1» </w:t>
      </w:r>
      <w:r>
        <w:rPr>
          <w:sz w:val="28"/>
          <w:szCs w:val="28"/>
          <w:lang w:val="en-US"/>
        </w:rPr>
        <w:t>of Sumy City Council</w:t>
      </w:r>
    </w:p>
    <w:p w14:paraId="7452B7C2" w14:textId="77777777" w:rsidR="00817F3C" w:rsidRDefault="00817F3C" w:rsidP="00817F3C">
      <w:pPr>
        <w:pStyle w:val="a5"/>
        <w:numPr>
          <w:ilvl w:val="1"/>
          <w:numId w:val="20"/>
        </w:numPr>
        <w:shd w:val="clear" w:color="auto" w:fill="FFFFFF"/>
        <w:ind w:left="0" w:firstLine="567"/>
        <w:jc w:val="both"/>
        <w:rPr>
          <w:sz w:val="28"/>
          <w:szCs w:val="28"/>
          <w:lang w:val="uk-UA"/>
        </w:rPr>
      </w:pPr>
      <w:r>
        <w:rPr>
          <w:sz w:val="28"/>
          <w:szCs w:val="28"/>
          <w:lang w:val="uk-UA"/>
        </w:rPr>
        <w:t xml:space="preserve">Місцезнаходження Підприємства: 40009, Україна, м. Суми, </w:t>
      </w:r>
      <w:r>
        <w:rPr>
          <w:sz w:val="28"/>
          <w:szCs w:val="28"/>
          <w:lang w:val="uk-UA"/>
        </w:rPr>
        <w:br/>
        <w:t>вул. Іллінська, буд. 48/50.</w:t>
      </w:r>
    </w:p>
    <w:p w14:paraId="24607FF8" w14:textId="77777777" w:rsidR="00817F3C" w:rsidRDefault="00817F3C" w:rsidP="00817F3C">
      <w:pPr>
        <w:shd w:val="clear" w:color="auto" w:fill="FFFFFF"/>
        <w:ind w:firstLine="567"/>
        <w:jc w:val="center"/>
        <w:rPr>
          <w:b/>
          <w:bCs/>
          <w:sz w:val="28"/>
          <w:szCs w:val="28"/>
          <w:lang w:val="uk-UA"/>
        </w:rPr>
      </w:pPr>
    </w:p>
    <w:p w14:paraId="251A158D" w14:textId="77777777" w:rsidR="00817F3C" w:rsidRDefault="00817F3C" w:rsidP="00817F3C">
      <w:pPr>
        <w:pStyle w:val="a5"/>
        <w:numPr>
          <w:ilvl w:val="0"/>
          <w:numId w:val="20"/>
        </w:numPr>
        <w:shd w:val="clear" w:color="auto" w:fill="FFFFFF"/>
        <w:jc w:val="center"/>
        <w:rPr>
          <w:sz w:val="28"/>
          <w:szCs w:val="28"/>
          <w:lang w:val="uk-UA"/>
        </w:rPr>
      </w:pPr>
      <w:r>
        <w:rPr>
          <w:b/>
          <w:bCs/>
          <w:sz w:val="28"/>
          <w:szCs w:val="28"/>
          <w:lang w:val="uk-UA"/>
        </w:rPr>
        <w:t>МЕТА ТА ПРЕДМЕТ ДІЯЛЬНОСТІ</w:t>
      </w:r>
    </w:p>
    <w:p w14:paraId="74B98E7F" w14:textId="77777777" w:rsidR="00817F3C" w:rsidRDefault="00817F3C" w:rsidP="00817F3C">
      <w:pPr>
        <w:shd w:val="clear" w:color="auto" w:fill="FFFFFF"/>
        <w:jc w:val="both"/>
        <w:rPr>
          <w:sz w:val="28"/>
          <w:szCs w:val="28"/>
          <w:lang w:val="uk-UA"/>
        </w:rPr>
      </w:pPr>
    </w:p>
    <w:p w14:paraId="0D9C9AE5" w14:textId="77777777" w:rsidR="00817F3C" w:rsidRDefault="00817F3C" w:rsidP="00817F3C">
      <w:pPr>
        <w:pStyle w:val="a5"/>
        <w:numPr>
          <w:ilvl w:val="1"/>
          <w:numId w:val="20"/>
        </w:numPr>
        <w:shd w:val="clear" w:color="auto" w:fill="FFFFFF"/>
        <w:ind w:left="0" w:firstLine="567"/>
        <w:jc w:val="both"/>
        <w:rPr>
          <w:sz w:val="28"/>
          <w:szCs w:val="28"/>
          <w:lang w:val="uk-UA"/>
        </w:rPr>
      </w:pPr>
      <w:r>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Сумської міської територіальної громади, а також вжиття заходів з профілактики захворювань населення та підтримки громадського здоров’я.</w:t>
      </w:r>
    </w:p>
    <w:p w14:paraId="4BEF074D" w14:textId="77777777" w:rsidR="00817F3C" w:rsidRDefault="00817F3C" w:rsidP="00817F3C">
      <w:pPr>
        <w:pStyle w:val="a5"/>
        <w:numPr>
          <w:ilvl w:val="1"/>
          <w:numId w:val="20"/>
        </w:numPr>
        <w:shd w:val="clear" w:color="auto" w:fill="FFFFFF"/>
        <w:ind w:left="0" w:firstLine="567"/>
        <w:jc w:val="both"/>
        <w:rPr>
          <w:sz w:val="28"/>
          <w:szCs w:val="28"/>
          <w:lang w:val="uk-UA"/>
        </w:rPr>
      </w:pPr>
      <w:r>
        <w:rPr>
          <w:sz w:val="28"/>
          <w:szCs w:val="28"/>
          <w:lang w:val="uk-UA"/>
        </w:rPr>
        <w:t>Відповідно до поставленої мети предметом діяльності Підприємства є:</w:t>
      </w:r>
    </w:p>
    <w:p w14:paraId="2BF7F316" w14:textId="77777777" w:rsidR="00817F3C" w:rsidRDefault="00817F3C" w:rsidP="00817F3C">
      <w:pPr>
        <w:pStyle w:val="a5"/>
        <w:numPr>
          <w:ilvl w:val="2"/>
          <w:numId w:val="20"/>
        </w:numPr>
        <w:shd w:val="clear" w:color="auto" w:fill="FFFFFF"/>
        <w:ind w:left="0" w:firstLine="567"/>
        <w:jc w:val="both"/>
        <w:rPr>
          <w:sz w:val="28"/>
          <w:szCs w:val="28"/>
          <w:lang w:val="uk-UA"/>
        </w:rPr>
      </w:pPr>
      <w:r>
        <w:rPr>
          <w:sz w:val="28"/>
          <w:szCs w:val="28"/>
          <w:lang w:val="uk-UA"/>
        </w:rPr>
        <w:t xml:space="preserve">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Pr>
          <w:sz w:val="28"/>
          <w:szCs w:val="28"/>
          <w:lang w:val="uk-UA"/>
        </w:rPr>
        <w:t>рефлексотерапії</w:t>
      </w:r>
      <w:proofErr w:type="spellEnd"/>
      <w:r>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w:t>
      </w:r>
    </w:p>
    <w:p w14:paraId="62354BDC" w14:textId="77777777" w:rsidR="00817F3C" w:rsidRDefault="00817F3C" w:rsidP="00817F3C">
      <w:pPr>
        <w:tabs>
          <w:tab w:val="left" w:pos="1360"/>
        </w:tabs>
        <w:ind w:firstLine="567"/>
        <w:jc w:val="both"/>
        <w:rPr>
          <w:sz w:val="28"/>
          <w:szCs w:val="28"/>
          <w:lang w:val="uk-UA"/>
        </w:rPr>
      </w:pPr>
      <w:r>
        <w:rPr>
          <w:sz w:val="28"/>
          <w:szCs w:val="28"/>
          <w:lang w:val="uk-UA"/>
        </w:rPr>
        <w:t>(операційної),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w:t>
      </w:r>
    </w:p>
    <w:p w14:paraId="31AC31F5"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14:paraId="36054139"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14:paraId="02A3EA8C"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Проведення профілактичних щеплень.</w:t>
      </w:r>
    </w:p>
    <w:p w14:paraId="6569B13B"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14:paraId="22C1235E"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14:paraId="66768C16"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14:paraId="6CE91802"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454AF3C5"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14:paraId="6776ADE5"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Упровадження нових форм та методів профілактики, діагностики, лікування та реабілітації захворювань та станів.</w:t>
      </w:r>
    </w:p>
    <w:p w14:paraId="4EFA2885"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 xml:space="preserve">Організація </w:t>
      </w:r>
      <w:proofErr w:type="spellStart"/>
      <w:r>
        <w:rPr>
          <w:sz w:val="28"/>
          <w:szCs w:val="28"/>
          <w:lang w:val="uk-UA"/>
        </w:rPr>
        <w:t>стаціонарозамінних</w:t>
      </w:r>
      <w:proofErr w:type="spellEnd"/>
      <w:r>
        <w:rPr>
          <w:sz w:val="28"/>
          <w:szCs w:val="28"/>
          <w:lang w:val="uk-UA"/>
        </w:rPr>
        <w:t xml:space="preserve"> форм надання медичної допомоги.</w:t>
      </w:r>
    </w:p>
    <w:p w14:paraId="6DF15998"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Проведення експертизи тимчасової непрацездатності та контролю за видачою листків непрацездатності.</w:t>
      </w:r>
    </w:p>
    <w:p w14:paraId="5F070FE8"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Направлення на МСЕК осіб зі стійкою втратою працездатності.</w:t>
      </w:r>
    </w:p>
    <w:p w14:paraId="2CFA2281"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 xml:space="preserve">Участь у проведенні інформаційної та </w:t>
      </w:r>
      <w:proofErr w:type="spellStart"/>
      <w:r>
        <w:rPr>
          <w:sz w:val="28"/>
          <w:szCs w:val="28"/>
          <w:lang w:val="uk-UA"/>
        </w:rPr>
        <w:t>освітньо</w:t>
      </w:r>
      <w:proofErr w:type="spellEnd"/>
      <w:r>
        <w:rPr>
          <w:sz w:val="28"/>
          <w:szCs w:val="28"/>
          <w:lang w:val="uk-UA"/>
        </w:rPr>
        <w:t>-роз’яснювальної роботи серед населення щодо формування здорового способу життя.</w:t>
      </w:r>
    </w:p>
    <w:p w14:paraId="130A85EF"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15C0D7DA"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22257840"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Участь у визначенні проблемних питань надання первинної медичної допомоги у Сумській міській територіальній громаді та шляхів їх вирішення.</w:t>
      </w:r>
    </w:p>
    <w:p w14:paraId="1282EF9E"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Надання рекомендацій Уповноваженому органу та Засновнику щодо розробки планів розвитку первинної медичної допомоги  Сумської міської територіальної громади.</w:t>
      </w:r>
    </w:p>
    <w:p w14:paraId="442F3500"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6211081B"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4270DC1C"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Забезпечення підготовки, перепідготовки та підвищення кваліфікації працівників Підприємства.</w:t>
      </w:r>
    </w:p>
    <w:p w14:paraId="7EB8F203"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1829671C"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07656721"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14:paraId="58321B2D"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Pr>
          <w:sz w:val="28"/>
          <w:szCs w:val="28"/>
          <w:lang w:val="uk-UA"/>
        </w:rPr>
        <w:t>т.ч</w:t>
      </w:r>
      <w:proofErr w:type="spellEnd"/>
      <w:r>
        <w:rPr>
          <w:sz w:val="28"/>
          <w:szCs w:val="28"/>
          <w:lang w:val="uk-UA"/>
        </w:rPr>
        <w:t>. наркотичних засобів та прекурсорів), обладнання та інвентарю.</w:t>
      </w:r>
    </w:p>
    <w:p w14:paraId="15498469"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14:paraId="40697BAC"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Надання платних послуг з медичного обслуговування населення відповідно до чинного законодавства України.</w:t>
      </w:r>
    </w:p>
    <w:p w14:paraId="29BA52EC"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Надання будь-яких послуг (медичних) іншим суб’єктам господарювання, що надають первинну медичну допомогу.</w:t>
      </w:r>
    </w:p>
    <w:p w14:paraId="6C0BEE9D"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20CDF6CC" w14:textId="77777777" w:rsidR="00817F3C" w:rsidRDefault="00817F3C" w:rsidP="00817F3C">
      <w:pPr>
        <w:spacing w:after="200" w:line="276" w:lineRule="auto"/>
        <w:rPr>
          <w:sz w:val="28"/>
          <w:szCs w:val="28"/>
          <w:lang w:val="uk-UA"/>
        </w:rPr>
      </w:pPr>
      <w:r>
        <w:rPr>
          <w:sz w:val="28"/>
          <w:szCs w:val="28"/>
          <w:lang w:val="uk-UA"/>
        </w:rPr>
        <w:br w:type="page"/>
      </w:r>
    </w:p>
    <w:p w14:paraId="1881AA08"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Інші функції, що випливають із покладених на Підприємство завдань. </w:t>
      </w:r>
    </w:p>
    <w:p w14:paraId="4164B80B"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14:paraId="4FF54E3E" w14:textId="77777777" w:rsidR="00817F3C" w:rsidRDefault="00817F3C" w:rsidP="00817F3C">
      <w:pPr>
        <w:pStyle w:val="a5"/>
        <w:numPr>
          <w:ilvl w:val="2"/>
          <w:numId w:val="20"/>
        </w:numPr>
        <w:tabs>
          <w:tab w:val="left" w:pos="1360"/>
        </w:tabs>
        <w:ind w:left="0" w:firstLine="567"/>
        <w:jc w:val="both"/>
        <w:rPr>
          <w:sz w:val="28"/>
          <w:szCs w:val="28"/>
          <w:lang w:val="uk-UA"/>
        </w:rPr>
      </w:pPr>
      <w:r>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10C78EF9" w14:textId="77777777" w:rsidR="00817F3C" w:rsidRDefault="00817F3C" w:rsidP="00817F3C">
      <w:pPr>
        <w:tabs>
          <w:tab w:val="left" w:pos="360"/>
        </w:tabs>
        <w:ind w:right="-5"/>
        <w:jc w:val="both"/>
        <w:rPr>
          <w:sz w:val="28"/>
          <w:szCs w:val="28"/>
          <w:lang w:val="uk-UA"/>
        </w:rPr>
      </w:pPr>
    </w:p>
    <w:p w14:paraId="52C48FE4" w14:textId="77777777" w:rsidR="00817F3C" w:rsidRDefault="00817F3C" w:rsidP="00817F3C">
      <w:pPr>
        <w:pStyle w:val="a5"/>
        <w:numPr>
          <w:ilvl w:val="0"/>
          <w:numId w:val="20"/>
        </w:numPr>
        <w:tabs>
          <w:tab w:val="left" w:pos="360"/>
        </w:tabs>
        <w:ind w:right="-5"/>
        <w:jc w:val="center"/>
        <w:rPr>
          <w:b/>
          <w:bCs/>
          <w:sz w:val="28"/>
          <w:szCs w:val="28"/>
          <w:lang w:val="uk-UA"/>
        </w:rPr>
      </w:pPr>
      <w:r>
        <w:rPr>
          <w:b/>
          <w:bCs/>
          <w:sz w:val="28"/>
          <w:szCs w:val="28"/>
          <w:lang w:val="uk-UA"/>
        </w:rPr>
        <w:t>ПРАВОВИЙ СТАТУС</w:t>
      </w:r>
    </w:p>
    <w:p w14:paraId="59D108D3" w14:textId="77777777" w:rsidR="00817F3C" w:rsidRDefault="00817F3C" w:rsidP="00817F3C">
      <w:pPr>
        <w:tabs>
          <w:tab w:val="left" w:pos="360"/>
        </w:tabs>
        <w:ind w:left="810" w:right="-5"/>
        <w:rPr>
          <w:b/>
          <w:bCs/>
          <w:sz w:val="28"/>
          <w:szCs w:val="28"/>
          <w:lang w:val="uk-UA"/>
        </w:rPr>
      </w:pPr>
    </w:p>
    <w:p w14:paraId="434C6F2D" w14:textId="77777777" w:rsidR="00817F3C" w:rsidRDefault="00817F3C" w:rsidP="00817F3C">
      <w:pPr>
        <w:pStyle w:val="a5"/>
        <w:numPr>
          <w:ilvl w:val="1"/>
          <w:numId w:val="20"/>
        </w:numPr>
        <w:ind w:left="0" w:firstLine="709"/>
        <w:jc w:val="both"/>
        <w:rPr>
          <w:sz w:val="28"/>
          <w:szCs w:val="28"/>
        </w:rPr>
      </w:pPr>
      <w:proofErr w:type="spellStart"/>
      <w:r>
        <w:rPr>
          <w:sz w:val="28"/>
          <w:szCs w:val="28"/>
        </w:rPr>
        <w:t>Підприємство</w:t>
      </w:r>
      <w:proofErr w:type="spellEnd"/>
      <w:r>
        <w:rPr>
          <w:sz w:val="28"/>
          <w:szCs w:val="28"/>
        </w:rPr>
        <w:t xml:space="preserve"> є </w:t>
      </w:r>
      <w:proofErr w:type="spellStart"/>
      <w:r>
        <w:rPr>
          <w:sz w:val="28"/>
          <w:szCs w:val="28"/>
        </w:rPr>
        <w:t>юридичною</w:t>
      </w:r>
      <w:proofErr w:type="spellEnd"/>
      <w:r>
        <w:rPr>
          <w:sz w:val="28"/>
          <w:szCs w:val="28"/>
        </w:rPr>
        <w:t xml:space="preserve"> особою. </w:t>
      </w:r>
    </w:p>
    <w:p w14:paraId="6651FA18" w14:textId="77777777" w:rsidR="00817F3C" w:rsidRDefault="00817F3C" w:rsidP="00817F3C">
      <w:pPr>
        <w:pStyle w:val="a5"/>
        <w:numPr>
          <w:ilvl w:val="1"/>
          <w:numId w:val="20"/>
        </w:numPr>
        <w:ind w:left="0" w:firstLine="709"/>
        <w:jc w:val="both"/>
        <w:rPr>
          <w:sz w:val="28"/>
          <w:szCs w:val="28"/>
        </w:rPr>
      </w:pPr>
      <w:proofErr w:type="spellStart"/>
      <w:r>
        <w:rPr>
          <w:sz w:val="28"/>
          <w:szCs w:val="28"/>
        </w:rPr>
        <w:t>Підприємство</w:t>
      </w:r>
      <w:proofErr w:type="spellEnd"/>
      <w:r>
        <w:rPr>
          <w:sz w:val="28"/>
          <w:szCs w:val="28"/>
        </w:rPr>
        <w:t xml:space="preserve"> є </w:t>
      </w:r>
      <w:proofErr w:type="spellStart"/>
      <w:r>
        <w:rPr>
          <w:sz w:val="28"/>
          <w:szCs w:val="28"/>
        </w:rPr>
        <w:t>юридичною</w:t>
      </w:r>
      <w:proofErr w:type="spellEnd"/>
      <w:r>
        <w:rPr>
          <w:sz w:val="28"/>
          <w:szCs w:val="28"/>
        </w:rPr>
        <w:t xml:space="preserve"> особою </w:t>
      </w:r>
      <w:proofErr w:type="spellStart"/>
      <w:r>
        <w:rPr>
          <w:sz w:val="28"/>
          <w:szCs w:val="28"/>
        </w:rPr>
        <w:t>публічного</w:t>
      </w:r>
      <w:proofErr w:type="spellEnd"/>
      <w:r>
        <w:rPr>
          <w:sz w:val="28"/>
          <w:szCs w:val="28"/>
        </w:rPr>
        <w:t xml:space="preserve"> права. Права та </w:t>
      </w:r>
      <w:proofErr w:type="spellStart"/>
      <w:r>
        <w:rPr>
          <w:sz w:val="28"/>
          <w:szCs w:val="28"/>
        </w:rPr>
        <w:t>обов’язки</w:t>
      </w:r>
      <w:proofErr w:type="spellEnd"/>
      <w:r>
        <w:rPr>
          <w:sz w:val="28"/>
          <w:szCs w:val="28"/>
        </w:rPr>
        <w:t xml:space="preserve"> </w:t>
      </w:r>
      <w:proofErr w:type="spellStart"/>
      <w:r>
        <w:rPr>
          <w:sz w:val="28"/>
          <w:szCs w:val="28"/>
        </w:rPr>
        <w:t>юридичної</w:t>
      </w:r>
      <w:proofErr w:type="spellEnd"/>
      <w:r>
        <w:rPr>
          <w:sz w:val="28"/>
          <w:szCs w:val="28"/>
        </w:rPr>
        <w:t xml:space="preserve"> особи </w:t>
      </w:r>
      <w:proofErr w:type="spellStart"/>
      <w:r>
        <w:rPr>
          <w:sz w:val="28"/>
          <w:szCs w:val="28"/>
        </w:rPr>
        <w:t>Підприємство</w:t>
      </w:r>
      <w:proofErr w:type="spellEnd"/>
      <w:r>
        <w:rPr>
          <w:sz w:val="28"/>
          <w:szCs w:val="28"/>
        </w:rPr>
        <w:t xml:space="preserve"> </w:t>
      </w:r>
      <w:proofErr w:type="spellStart"/>
      <w:r>
        <w:rPr>
          <w:sz w:val="28"/>
          <w:szCs w:val="28"/>
        </w:rPr>
        <w:t>набуває</w:t>
      </w:r>
      <w:proofErr w:type="spellEnd"/>
      <w:r>
        <w:rPr>
          <w:sz w:val="28"/>
          <w:szCs w:val="28"/>
        </w:rPr>
        <w:t xml:space="preserve"> з дня </w:t>
      </w:r>
      <w:proofErr w:type="spellStart"/>
      <w:r>
        <w:rPr>
          <w:sz w:val="28"/>
          <w:szCs w:val="28"/>
        </w:rPr>
        <w:t>його</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реєстрації</w:t>
      </w:r>
      <w:proofErr w:type="spellEnd"/>
      <w:r>
        <w:rPr>
          <w:sz w:val="28"/>
          <w:szCs w:val="28"/>
        </w:rPr>
        <w:t>.</w:t>
      </w:r>
    </w:p>
    <w:p w14:paraId="71F4685F" w14:textId="77777777" w:rsidR="00817F3C" w:rsidRDefault="00817F3C" w:rsidP="00817F3C">
      <w:pPr>
        <w:pStyle w:val="a5"/>
        <w:numPr>
          <w:ilvl w:val="1"/>
          <w:numId w:val="20"/>
        </w:numPr>
        <w:ind w:left="0" w:firstLine="709"/>
        <w:jc w:val="both"/>
        <w:rPr>
          <w:sz w:val="28"/>
          <w:szCs w:val="28"/>
        </w:rPr>
      </w:pPr>
      <w:proofErr w:type="spellStart"/>
      <w:r>
        <w:rPr>
          <w:sz w:val="28"/>
          <w:szCs w:val="28"/>
        </w:rPr>
        <w:t>Підприємство</w:t>
      </w:r>
      <w:proofErr w:type="spellEnd"/>
      <w:r>
        <w:rPr>
          <w:sz w:val="28"/>
          <w:szCs w:val="28"/>
        </w:rPr>
        <w:t xml:space="preserve"> </w:t>
      </w:r>
      <w:proofErr w:type="spellStart"/>
      <w:r>
        <w:rPr>
          <w:sz w:val="28"/>
          <w:szCs w:val="28"/>
        </w:rPr>
        <w:t>користується</w:t>
      </w:r>
      <w:proofErr w:type="spellEnd"/>
      <w:r>
        <w:rPr>
          <w:sz w:val="28"/>
          <w:szCs w:val="28"/>
        </w:rPr>
        <w:t xml:space="preserve"> </w:t>
      </w:r>
      <w:proofErr w:type="spellStart"/>
      <w:r>
        <w:rPr>
          <w:sz w:val="28"/>
          <w:szCs w:val="28"/>
        </w:rPr>
        <w:t>закріпленим</w:t>
      </w:r>
      <w:proofErr w:type="spellEnd"/>
      <w:r>
        <w:rPr>
          <w:sz w:val="28"/>
          <w:szCs w:val="28"/>
        </w:rPr>
        <w:t xml:space="preserve"> за ним </w:t>
      </w:r>
      <w:proofErr w:type="spellStart"/>
      <w:r>
        <w:rPr>
          <w:sz w:val="28"/>
          <w:szCs w:val="28"/>
        </w:rPr>
        <w:t>комунальним</w:t>
      </w:r>
      <w:proofErr w:type="spellEnd"/>
      <w:r>
        <w:rPr>
          <w:sz w:val="28"/>
          <w:szCs w:val="28"/>
        </w:rPr>
        <w:t xml:space="preserve"> </w:t>
      </w:r>
      <w:proofErr w:type="spellStart"/>
      <w:r>
        <w:rPr>
          <w:sz w:val="28"/>
          <w:szCs w:val="28"/>
        </w:rPr>
        <w:t>майном</w:t>
      </w:r>
      <w:proofErr w:type="spellEnd"/>
      <w:r>
        <w:rPr>
          <w:sz w:val="28"/>
          <w:szCs w:val="28"/>
        </w:rPr>
        <w:t xml:space="preserve">, </w:t>
      </w:r>
      <w:proofErr w:type="spellStart"/>
      <w:r>
        <w:rPr>
          <w:sz w:val="28"/>
          <w:szCs w:val="28"/>
        </w:rPr>
        <w:t>що</w:t>
      </w:r>
      <w:proofErr w:type="spellEnd"/>
      <w:r>
        <w:rPr>
          <w:sz w:val="28"/>
          <w:szCs w:val="28"/>
        </w:rPr>
        <w:t xml:space="preserve"> є </w:t>
      </w:r>
      <w:proofErr w:type="spellStart"/>
      <w:r>
        <w:rPr>
          <w:sz w:val="28"/>
          <w:szCs w:val="28"/>
        </w:rPr>
        <w:t>власністю</w:t>
      </w:r>
      <w:proofErr w:type="spellEnd"/>
      <w:r>
        <w:rPr>
          <w:sz w:val="28"/>
          <w:szCs w:val="28"/>
        </w:rPr>
        <w:t xml:space="preserve"> </w:t>
      </w:r>
      <w:r>
        <w:rPr>
          <w:sz w:val="28"/>
          <w:szCs w:val="28"/>
          <w:lang w:val="uk-UA"/>
        </w:rPr>
        <w:t xml:space="preserve">Сумської міської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w:t>
      </w:r>
      <w:proofErr w:type="spellStart"/>
      <w:r>
        <w:rPr>
          <w:sz w:val="28"/>
          <w:szCs w:val="28"/>
        </w:rPr>
        <w:t>праві</w:t>
      </w:r>
      <w:proofErr w:type="spellEnd"/>
      <w:r>
        <w:rPr>
          <w:sz w:val="28"/>
          <w:szCs w:val="28"/>
        </w:rPr>
        <w:t xml:space="preserve"> оперативного управління. На </w:t>
      </w:r>
      <w:proofErr w:type="spellStart"/>
      <w:r>
        <w:rPr>
          <w:sz w:val="28"/>
          <w:szCs w:val="28"/>
        </w:rPr>
        <w:t>це</w:t>
      </w:r>
      <w:proofErr w:type="spellEnd"/>
      <w:r>
        <w:rPr>
          <w:sz w:val="28"/>
          <w:szCs w:val="28"/>
        </w:rPr>
        <w:t xml:space="preserve"> </w:t>
      </w:r>
      <w:proofErr w:type="spellStart"/>
      <w:r>
        <w:rPr>
          <w:sz w:val="28"/>
          <w:szCs w:val="28"/>
        </w:rPr>
        <w:t>майно</w:t>
      </w:r>
      <w:proofErr w:type="spellEnd"/>
      <w:r>
        <w:rPr>
          <w:sz w:val="28"/>
          <w:szCs w:val="28"/>
        </w:rPr>
        <w:t xml:space="preserve"> не </w:t>
      </w:r>
      <w:proofErr w:type="spellStart"/>
      <w:r>
        <w:rPr>
          <w:sz w:val="28"/>
          <w:szCs w:val="28"/>
        </w:rPr>
        <w:t>може</w:t>
      </w:r>
      <w:proofErr w:type="spellEnd"/>
      <w:r>
        <w:rPr>
          <w:sz w:val="28"/>
          <w:szCs w:val="28"/>
        </w:rPr>
        <w:t xml:space="preserve"> бути </w:t>
      </w:r>
      <w:proofErr w:type="spellStart"/>
      <w:r>
        <w:rPr>
          <w:sz w:val="28"/>
          <w:szCs w:val="28"/>
        </w:rPr>
        <w:t>звернено</w:t>
      </w:r>
      <w:proofErr w:type="spellEnd"/>
      <w:r>
        <w:rPr>
          <w:sz w:val="28"/>
          <w:szCs w:val="28"/>
        </w:rPr>
        <w:t xml:space="preserve"> </w:t>
      </w:r>
      <w:proofErr w:type="spellStart"/>
      <w:r>
        <w:rPr>
          <w:sz w:val="28"/>
          <w:szCs w:val="28"/>
        </w:rPr>
        <w:t>стягнення</w:t>
      </w:r>
      <w:proofErr w:type="spellEnd"/>
      <w:r>
        <w:rPr>
          <w:sz w:val="28"/>
          <w:szCs w:val="28"/>
        </w:rPr>
        <w:t xml:space="preserve"> на </w:t>
      </w:r>
      <w:proofErr w:type="spellStart"/>
      <w:r>
        <w:rPr>
          <w:sz w:val="28"/>
          <w:szCs w:val="28"/>
        </w:rPr>
        <w:t>вимогу</w:t>
      </w:r>
      <w:proofErr w:type="spellEnd"/>
      <w:r>
        <w:rPr>
          <w:sz w:val="28"/>
          <w:szCs w:val="28"/>
        </w:rPr>
        <w:t xml:space="preserve"> </w:t>
      </w:r>
      <w:proofErr w:type="spellStart"/>
      <w:r>
        <w:rPr>
          <w:sz w:val="28"/>
          <w:szCs w:val="28"/>
        </w:rPr>
        <w:t>кредиторів</w:t>
      </w:r>
      <w:proofErr w:type="spellEnd"/>
      <w:r>
        <w:rPr>
          <w:sz w:val="28"/>
          <w:szCs w:val="28"/>
        </w:rPr>
        <w:t xml:space="preserve"> </w:t>
      </w:r>
      <w:proofErr w:type="spellStart"/>
      <w:r>
        <w:rPr>
          <w:sz w:val="28"/>
          <w:szCs w:val="28"/>
        </w:rPr>
        <w:t>Підприємства</w:t>
      </w:r>
      <w:proofErr w:type="spellEnd"/>
      <w:r>
        <w:rPr>
          <w:sz w:val="28"/>
          <w:szCs w:val="28"/>
        </w:rPr>
        <w:t>.</w:t>
      </w:r>
    </w:p>
    <w:p w14:paraId="4854F5CE" w14:textId="77777777" w:rsidR="00817F3C" w:rsidRDefault="00817F3C" w:rsidP="00817F3C">
      <w:pPr>
        <w:pStyle w:val="a5"/>
        <w:numPr>
          <w:ilvl w:val="1"/>
          <w:numId w:val="20"/>
        </w:numPr>
        <w:ind w:left="0" w:firstLine="709"/>
        <w:jc w:val="both"/>
        <w:rPr>
          <w:sz w:val="28"/>
          <w:szCs w:val="28"/>
        </w:rPr>
      </w:pPr>
      <w:proofErr w:type="spellStart"/>
      <w:r>
        <w:rPr>
          <w:sz w:val="28"/>
          <w:szCs w:val="28"/>
          <w:shd w:val="clear" w:color="auto" w:fill="FFFFFF"/>
        </w:rPr>
        <w:t>Підприємство</w:t>
      </w:r>
      <w:proofErr w:type="spellEnd"/>
      <w:r>
        <w:rPr>
          <w:sz w:val="28"/>
          <w:szCs w:val="28"/>
          <w:shd w:val="clear" w:color="auto" w:fill="FFFFFF"/>
        </w:rPr>
        <w:t xml:space="preserve"> </w:t>
      </w:r>
      <w:proofErr w:type="spellStart"/>
      <w:r>
        <w:rPr>
          <w:sz w:val="28"/>
          <w:szCs w:val="28"/>
          <w:shd w:val="clear" w:color="auto" w:fill="FFFFFF"/>
        </w:rPr>
        <w:t>здійснює</w:t>
      </w:r>
      <w:proofErr w:type="spellEnd"/>
      <w:r>
        <w:rPr>
          <w:sz w:val="28"/>
          <w:szCs w:val="28"/>
          <w:shd w:val="clear" w:color="auto" w:fill="FFFFFF"/>
        </w:rPr>
        <w:t xml:space="preserve"> </w:t>
      </w:r>
      <w:proofErr w:type="spellStart"/>
      <w:r>
        <w:rPr>
          <w:sz w:val="28"/>
          <w:szCs w:val="28"/>
          <w:shd w:val="clear" w:color="auto" w:fill="FFFFFF"/>
        </w:rPr>
        <w:t>некомерційну</w:t>
      </w:r>
      <w:proofErr w:type="spellEnd"/>
      <w:r>
        <w:rPr>
          <w:sz w:val="28"/>
          <w:szCs w:val="28"/>
          <w:shd w:val="clear" w:color="auto" w:fill="FFFFFF"/>
        </w:rPr>
        <w:t xml:space="preserve"> </w:t>
      </w:r>
      <w:proofErr w:type="spellStart"/>
      <w:r>
        <w:rPr>
          <w:sz w:val="28"/>
          <w:szCs w:val="28"/>
          <w:shd w:val="clear" w:color="auto" w:fill="FFFFFF"/>
        </w:rPr>
        <w:t>господарську</w:t>
      </w:r>
      <w:proofErr w:type="spellEnd"/>
      <w:r>
        <w:rPr>
          <w:sz w:val="28"/>
          <w:szCs w:val="28"/>
          <w:shd w:val="clear" w:color="auto" w:fill="FFFFFF"/>
        </w:rPr>
        <w:t xml:space="preserve"> </w:t>
      </w:r>
      <w:proofErr w:type="spellStart"/>
      <w:r>
        <w:rPr>
          <w:sz w:val="28"/>
          <w:szCs w:val="28"/>
          <w:shd w:val="clear" w:color="auto" w:fill="FFFFFF"/>
        </w:rPr>
        <w:t>діяльність</w:t>
      </w:r>
      <w:proofErr w:type="spellEnd"/>
      <w:r>
        <w:rPr>
          <w:sz w:val="28"/>
          <w:szCs w:val="28"/>
          <w:shd w:val="clear" w:color="auto" w:fill="FFFFFF"/>
        </w:rPr>
        <w:t xml:space="preserve">, </w:t>
      </w:r>
      <w:proofErr w:type="spellStart"/>
      <w:r>
        <w:rPr>
          <w:sz w:val="28"/>
          <w:szCs w:val="28"/>
          <w:shd w:val="clear" w:color="auto" w:fill="FFFFFF"/>
        </w:rPr>
        <w:t>організовує</w:t>
      </w:r>
      <w:proofErr w:type="spellEnd"/>
      <w:r>
        <w:rPr>
          <w:sz w:val="28"/>
          <w:szCs w:val="28"/>
          <w:shd w:val="clear" w:color="auto" w:fill="FFFFFF"/>
        </w:rPr>
        <w:t xml:space="preserve"> надання </w:t>
      </w:r>
      <w:proofErr w:type="spellStart"/>
      <w:r>
        <w:rPr>
          <w:sz w:val="28"/>
          <w:szCs w:val="28"/>
          <w:shd w:val="clear" w:color="auto" w:fill="FFFFFF"/>
        </w:rPr>
        <w:t>медичних</w:t>
      </w:r>
      <w:proofErr w:type="spellEnd"/>
      <w:r>
        <w:rPr>
          <w:sz w:val="28"/>
          <w:szCs w:val="28"/>
          <w:shd w:val="clear" w:color="auto" w:fill="FFFFFF"/>
        </w:rPr>
        <w:t xml:space="preserve"> та </w:t>
      </w:r>
      <w:proofErr w:type="spellStart"/>
      <w:r>
        <w:rPr>
          <w:sz w:val="28"/>
          <w:szCs w:val="28"/>
          <w:shd w:val="clear" w:color="auto" w:fill="FFFFFF"/>
        </w:rPr>
        <w:t>інших</w:t>
      </w:r>
      <w:proofErr w:type="spellEnd"/>
      <w:r>
        <w:rPr>
          <w:sz w:val="28"/>
          <w:szCs w:val="28"/>
          <w:shd w:val="clear" w:color="auto" w:fill="FFFFFF"/>
        </w:rPr>
        <w:t xml:space="preserve"> послуг </w:t>
      </w:r>
      <w:proofErr w:type="spellStart"/>
      <w:r>
        <w:rPr>
          <w:sz w:val="28"/>
          <w:szCs w:val="28"/>
          <w:shd w:val="clear" w:color="auto" w:fill="FFFFFF"/>
        </w:rPr>
        <w:t>відповідно</w:t>
      </w:r>
      <w:proofErr w:type="spellEnd"/>
      <w:r>
        <w:rPr>
          <w:sz w:val="28"/>
          <w:szCs w:val="28"/>
          <w:shd w:val="clear" w:color="auto" w:fill="FFFFFF"/>
        </w:rPr>
        <w:t xml:space="preserve"> до </w:t>
      </w:r>
      <w:proofErr w:type="spellStart"/>
      <w:r>
        <w:rPr>
          <w:sz w:val="28"/>
          <w:szCs w:val="28"/>
          <w:shd w:val="clear" w:color="auto" w:fill="FFFFFF"/>
        </w:rPr>
        <w:t>фінансового</w:t>
      </w:r>
      <w:proofErr w:type="spellEnd"/>
      <w:r>
        <w:rPr>
          <w:sz w:val="28"/>
          <w:szCs w:val="28"/>
          <w:shd w:val="clear" w:color="auto" w:fill="FFFFFF"/>
        </w:rPr>
        <w:t xml:space="preserve"> плану, </w:t>
      </w:r>
      <w:proofErr w:type="spellStart"/>
      <w:r>
        <w:rPr>
          <w:sz w:val="28"/>
          <w:szCs w:val="28"/>
          <w:shd w:val="clear" w:color="auto" w:fill="FFFFFF"/>
        </w:rPr>
        <w:t>самостійно</w:t>
      </w:r>
      <w:proofErr w:type="spellEnd"/>
      <w:r>
        <w:rPr>
          <w:sz w:val="28"/>
          <w:szCs w:val="28"/>
          <w:shd w:val="clear" w:color="auto" w:fill="FFFFFF"/>
        </w:rPr>
        <w:t xml:space="preserve"> </w:t>
      </w:r>
      <w:proofErr w:type="spellStart"/>
      <w:r>
        <w:rPr>
          <w:sz w:val="28"/>
          <w:szCs w:val="28"/>
          <w:shd w:val="clear" w:color="auto" w:fill="FFFFFF"/>
        </w:rPr>
        <w:t>організовує</w:t>
      </w:r>
      <w:proofErr w:type="spellEnd"/>
      <w:r>
        <w:rPr>
          <w:sz w:val="28"/>
          <w:szCs w:val="28"/>
          <w:shd w:val="clear" w:color="auto" w:fill="FFFFFF"/>
        </w:rPr>
        <w:t xml:space="preserve"> </w:t>
      </w:r>
      <w:proofErr w:type="spellStart"/>
      <w:r>
        <w:rPr>
          <w:sz w:val="28"/>
          <w:szCs w:val="28"/>
          <w:shd w:val="clear" w:color="auto" w:fill="FFFFFF"/>
        </w:rPr>
        <w:t>виробництво</w:t>
      </w:r>
      <w:proofErr w:type="spellEnd"/>
      <w:r>
        <w:rPr>
          <w:sz w:val="28"/>
          <w:szCs w:val="28"/>
          <w:shd w:val="clear" w:color="auto" w:fill="FFFFFF"/>
        </w:rPr>
        <w:t xml:space="preserve"> </w:t>
      </w:r>
      <w:proofErr w:type="spellStart"/>
      <w:r>
        <w:rPr>
          <w:sz w:val="28"/>
          <w:szCs w:val="28"/>
          <w:shd w:val="clear" w:color="auto" w:fill="FFFFFF"/>
        </w:rPr>
        <w:t>продукції</w:t>
      </w:r>
      <w:proofErr w:type="spellEnd"/>
      <w:r>
        <w:rPr>
          <w:sz w:val="28"/>
          <w:szCs w:val="28"/>
          <w:shd w:val="clear" w:color="auto" w:fill="FFFFFF"/>
        </w:rPr>
        <w:t xml:space="preserve"> (</w:t>
      </w:r>
      <w:proofErr w:type="spellStart"/>
      <w:r>
        <w:rPr>
          <w:sz w:val="28"/>
          <w:szCs w:val="28"/>
          <w:shd w:val="clear" w:color="auto" w:fill="FFFFFF"/>
        </w:rPr>
        <w:t>робіт</w:t>
      </w:r>
      <w:proofErr w:type="spellEnd"/>
      <w:r>
        <w:rPr>
          <w:sz w:val="28"/>
          <w:szCs w:val="28"/>
          <w:shd w:val="clear" w:color="auto" w:fill="FFFFFF"/>
        </w:rPr>
        <w:t xml:space="preserve">, послуг), у тому </w:t>
      </w:r>
      <w:proofErr w:type="spellStart"/>
      <w:r>
        <w:rPr>
          <w:sz w:val="28"/>
          <w:szCs w:val="28"/>
          <w:shd w:val="clear" w:color="auto" w:fill="FFFFFF"/>
        </w:rPr>
        <w:t>числі</w:t>
      </w:r>
      <w:proofErr w:type="spellEnd"/>
      <w:r>
        <w:rPr>
          <w:sz w:val="28"/>
          <w:szCs w:val="28"/>
          <w:shd w:val="clear" w:color="auto" w:fill="FFFFFF"/>
        </w:rPr>
        <w:t xml:space="preserve"> надання </w:t>
      </w:r>
      <w:proofErr w:type="spellStart"/>
      <w:r>
        <w:rPr>
          <w:sz w:val="28"/>
          <w:szCs w:val="28"/>
          <w:shd w:val="clear" w:color="auto" w:fill="FFFFFF"/>
        </w:rPr>
        <w:t>платних</w:t>
      </w:r>
      <w:proofErr w:type="spellEnd"/>
      <w:r>
        <w:rPr>
          <w:sz w:val="28"/>
          <w:szCs w:val="28"/>
          <w:shd w:val="clear" w:color="auto" w:fill="FFFFFF"/>
        </w:rPr>
        <w:t xml:space="preserve"> </w:t>
      </w:r>
      <w:proofErr w:type="spellStart"/>
      <w:r>
        <w:rPr>
          <w:sz w:val="28"/>
          <w:szCs w:val="28"/>
          <w:shd w:val="clear" w:color="auto" w:fill="FFFFFF"/>
        </w:rPr>
        <w:t>медичних</w:t>
      </w:r>
      <w:proofErr w:type="spellEnd"/>
      <w:r>
        <w:rPr>
          <w:sz w:val="28"/>
          <w:szCs w:val="28"/>
          <w:shd w:val="clear" w:color="auto" w:fill="FFFFFF"/>
        </w:rPr>
        <w:t xml:space="preserve"> послуг та послуг з </w:t>
      </w:r>
      <w:r>
        <w:rPr>
          <w:sz w:val="28"/>
          <w:szCs w:val="28"/>
          <w:shd w:val="clear" w:color="auto" w:fill="FFFFFF"/>
          <w:lang w:val="uk-UA"/>
        </w:rPr>
        <w:t>в</w:t>
      </w:r>
      <w:proofErr w:type="spellStart"/>
      <w:r>
        <w:rPr>
          <w:sz w:val="28"/>
          <w:szCs w:val="28"/>
          <w:shd w:val="clear" w:color="auto" w:fill="FFFFFF"/>
        </w:rPr>
        <w:t>провадження</w:t>
      </w:r>
      <w:proofErr w:type="spellEnd"/>
      <w:r>
        <w:rPr>
          <w:sz w:val="28"/>
          <w:szCs w:val="28"/>
          <w:shd w:val="clear" w:color="auto" w:fill="FFFFFF"/>
        </w:rPr>
        <w:t xml:space="preserve"> </w:t>
      </w:r>
      <w:proofErr w:type="spellStart"/>
      <w:r>
        <w:rPr>
          <w:sz w:val="28"/>
          <w:szCs w:val="28"/>
          <w:shd w:val="clear" w:color="auto" w:fill="FFFFFF"/>
        </w:rPr>
        <w:t>господарської</w:t>
      </w:r>
      <w:proofErr w:type="spellEnd"/>
      <w:r>
        <w:rPr>
          <w:sz w:val="28"/>
          <w:szCs w:val="28"/>
          <w:shd w:val="clear" w:color="auto" w:fill="FFFFFF"/>
        </w:rPr>
        <w:t xml:space="preserve"> і/</w:t>
      </w:r>
      <w:proofErr w:type="spellStart"/>
      <w:r>
        <w:rPr>
          <w:sz w:val="28"/>
          <w:szCs w:val="28"/>
          <w:shd w:val="clear" w:color="auto" w:fill="FFFFFF"/>
        </w:rPr>
        <w:t>або</w:t>
      </w:r>
      <w:proofErr w:type="spellEnd"/>
      <w:r>
        <w:rPr>
          <w:sz w:val="28"/>
          <w:szCs w:val="28"/>
          <w:shd w:val="clear" w:color="auto" w:fill="FFFFFF"/>
        </w:rPr>
        <w:t xml:space="preserve"> </w:t>
      </w:r>
      <w:proofErr w:type="spellStart"/>
      <w:r>
        <w:rPr>
          <w:sz w:val="28"/>
          <w:szCs w:val="28"/>
          <w:shd w:val="clear" w:color="auto" w:fill="FFFFFF"/>
        </w:rPr>
        <w:t>виробничої</w:t>
      </w:r>
      <w:proofErr w:type="spellEnd"/>
      <w:r>
        <w:rPr>
          <w:sz w:val="28"/>
          <w:szCs w:val="28"/>
          <w:shd w:val="clear" w:color="auto" w:fill="FFFFFF"/>
        </w:rPr>
        <w:t xml:space="preserve"> діяльності і </w:t>
      </w:r>
      <w:proofErr w:type="spellStart"/>
      <w:r>
        <w:rPr>
          <w:sz w:val="28"/>
          <w:szCs w:val="28"/>
          <w:shd w:val="clear" w:color="auto" w:fill="FFFFFF"/>
        </w:rPr>
        <w:t>реалізує</w:t>
      </w:r>
      <w:proofErr w:type="spellEnd"/>
      <w:r>
        <w:rPr>
          <w:sz w:val="28"/>
          <w:szCs w:val="28"/>
          <w:shd w:val="clear" w:color="auto" w:fill="FFFFFF"/>
        </w:rPr>
        <w:t xml:space="preserve"> </w:t>
      </w:r>
      <w:proofErr w:type="spellStart"/>
      <w:r>
        <w:rPr>
          <w:sz w:val="28"/>
          <w:szCs w:val="28"/>
          <w:shd w:val="clear" w:color="auto" w:fill="FFFFFF"/>
        </w:rPr>
        <w:t>їх</w:t>
      </w:r>
      <w:proofErr w:type="spellEnd"/>
      <w:r>
        <w:rPr>
          <w:sz w:val="28"/>
          <w:szCs w:val="28"/>
          <w:shd w:val="clear" w:color="auto" w:fill="FFFFFF"/>
        </w:rPr>
        <w:t xml:space="preserve"> за </w:t>
      </w:r>
      <w:proofErr w:type="spellStart"/>
      <w:r>
        <w:rPr>
          <w:sz w:val="28"/>
          <w:szCs w:val="28"/>
          <w:shd w:val="clear" w:color="auto" w:fill="FFFFFF"/>
        </w:rPr>
        <w:t>цінами</w:t>
      </w:r>
      <w:proofErr w:type="spellEnd"/>
      <w:r>
        <w:rPr>
          <w:sz w:val="28"/>
          <w:szCs w:val="28"/>
          <w:shd w:val="clear" w:color="auto" w:fill="FFFFFF"/>
        </w:rPr>
        <w:t xml:space="preserve"> (тарифами), </w:t>
      </w:r>
      <w:proofErr w:type="spellStart"/>
      <w:r>
        <w:rPr>
          <w:sz w:val="28"/>
          <w:szCs w:val="28"/>
          <w:shd w:val="clear" w:color="auto" w:fill="FFFFFF"/>
        </w:rPr>
        <w:t>що</w:t>
      </w:r>
      <w:proofErr w:type="spellEnd"/>
      <w:r>
        <w:rPr>
          <w:sz w:val="28"/>
          <w:szCs w:val="28"/>
          <w:shd w:val="clear" w:color="auto" w:fill="FFFFFF"/>
        </w:rPr>
        <w:t xml:space="preserve"> </w:t>
      </w:r>
      <w:proofErr w:type="spellStart"/>
      <w:r>
        <w:rPr>
          <w:sz w:val="28"/>
          <w:szCs w:val="28"/>
          <w:shd w:val="clear" w:color="auto" w:fill="FFFFFF"/>
        </w:rPr>
        <w:t>визначаються</w:t>
      </w:r>
      <w:proofErr w:type="spellEnd"/>
      <w:r>
        <w:rPr>
          <w:sz w:val="28"/>
          <w:szCs w:val="28"/>
          <w:shd w:val="clear" w:color="auto" w:fill="FFFFFF"/>
        </w:rPr>
        <w:t xml:space="preserve"> та </w:t>
      </w:r>
      <w:proofErr w:type="spellStart"/>
      <w:r>
        <w:rPr>
          <w:sz w:val="28"/>
          <w:szCs w:val="28"/>
          <w:shd w:val="clear" w:color="auto" w:fill="FFFFFF"/>
        </w:rPr>
        <w:t>встановлюються</w:t>
      </w:r>
      <w:proofErr w:type="spellEnd"/>
      <w:r>
        <w:rPr>
          <w:sz w:val="28"/>
          <w:szCs w:val="28"/>
          <w:shd w:val="clear" w:color="auto" w:fill="FFFFFF"/>
        </w:rPr>
        <w:t xml:space="preserve"> </w:t>
      </w:r>
      <w:proofErr w:type="gramStart"/>
      <w:r>
        <w:rPr>
          <w:sz w:val="28"/>
          <w:szCs w:val="28"/>
          <w:shd w:val="clear" w:color="auto" w:fill="FFFFFF"/>
        </w:rPr>
        <w:t>в порядку</w:t>
      </w:r>
      <w:proofErr w:type="gramEnd"/>
      <w:r>
        <w:rPr>
          <w:sz w:val="28"/>
          <w:szCs w:val="28"/>
          <w:shd w:val="clear" w:color="auto" w:fill="FFFFFF"/>
        </w:rPr>
        <w:t xml:space="preserve">, </w:t>
      </w:r>
      <w:r>
        <w:rPr>
          <w:sz w:val="28"/>
          <w:szCs w:val="28"/>
          <w:shd w:val="clear" w:color="auto" w:fill="FFFFFF"/>
          <w:lang w:val="uk-UA"/>
        </w:rPr>
        <w:t xml:space="preserve">визначеному законодавством України </w:t>
      </w:r>
      <w:r>
        <w:rPr>
          <w:sz w:val="28"/>
          <w:szCs w:val="28"/>
          <w:shd w:val="clear" w:color="auto" w:fill="FFFFFF"/>
        </w:rPr>
        <w:t xml:space="preserve">та </w:t>
      </w:r>
      <w:proofErr w:type="spellStart"/>
      <w:r>
        <w:rPr>
          <w:sz w:val="28"/>
          <w:szCs w:val="28"/>
          <w:shd w:val="clear" w:color="auto" w:fill="FFFFFF"/>
        </w:rPr>
        <w:t>затверджуються</w:t>
      </w:r>
      <w:proofErr w:type="spellEnd"/>
      <w:r>
        <w:rPr>
          <w:sz w:val="28"/>
          <w:szCs w:val="28"/>
          <w:shd w:val="clear" w:color="auto" w:fill="FFFFFF"/>
        </w:rPr>
        <w:t xml:space="preserve"> директором </w:t>
      </w:r>
      <w:proofErr w:type="spellStart"/>
      <w:r>
        <w:rPr>
          <w:sz w:val="28"/>
          <w:szCs w:val="28"/>
          <w:shd w:val="clear" w:color="auto" w:fill="FFFFFF"/>
        </w:rPr>
        <w:t>Підприємства</w:t>
      </w:r>
      <w:proofErr w:type="spellEnd"/>
      <w:r>
        <w:rPr>
          <w:sz w:val="28"/>
          <w:szCs w:val="28"/>
          <w:shd w:val="clear" w:color="auto" w:fill="FFFFFF"/>
        </w:rPr>
        <w:t>.</w:t>
      </w:r>
    </w:p>
    <w:p w14:paraId="7E66ABE2" w14:textId="77777777" w:rsidR="00817F3C" w:rsidRDefault="00817F3C" w:rsidP="00817F3C">
      <w:pPr>
        <w:pStyle w:val="a5"/>
        <w:numPr>
          <w:ilvl w:val="1"/>
          <w:numId w:val="20"/>
        </w:numPr>
        <w:ind w:left="0" w:firstLine="709"/>
        <w:jc w:val="both"/>
        <w:rPr>
          <w:sz w:val="28"/>
          <w:szCs w:val="28"/>
          <w:lang w:val="uk-UA"/>
        </w:rPr>
      </w:pPr>
      <w:r>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незаконними або недійсними, підлягають відшкодуванню зазначеними органами добровільно або за рішенням суду.</w:t>
      </w:r>
    </w:p>
    <w:p w14:paraId="43DD0B51" w14:textId="77777777" w:rsidR="00817F3C" w:rsidRDefault="00817F3C" w:rsidP="00817F3C">
      <w:pPr>
        <w:pStyle w:val="a5"/>
        <w:numPr>
          <w:ilvl w:val="1"/>
          <w:numId w:val="20"/>
        </w:numPr>
        <w:ind w:left="0" w:firstLine="709"/>
        <w:jc w:val="both"/>
        <w:rPr>
          <w:sz w:val="28"/>
          <w:szCs w:val="28"/>
          <w:lang w:val="uk-UA"/>
        </w:rPr>
      </w:pPr>
      <w:r>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1207F2FA" w14:textId="77777777" w:rsidR="00817F3C" w:rsidRDefault="00817F3C" w:rsidP="00817F3C">
      <w:pPr>
        <w:pStyle w:val="a5"/>
        <w:numPr>
          <w:ilvl w:val="1"/>
          <w:numId w:val="20"/>
        </w:numPr>
        <w:ind w:left="0" w:firstLine="709"/>
        <w:jc w:val="both"/>
        <w:rPr>
          <w:sz w:val="28"/>
          <w:szCs w:val="28"/>
          <w:lang w:val="uk-UA"/>
        </w:rPr>
      </w:pPr>
      <w:r>
        <w:rPr>
          <w:sz w:val="28"/>
          <w:szCs w:val="28"/>
          <w:lang w:val="uk-UA"/>
        </w:rPr>
        <w:t xml:space="preserve">Підприємство має самостійний баланс, рахунки в Державному казначействі України, установах банків, </w:t>
      </w:r>
      <w:r>
        <w:rPr>
          <w:color w:val="212529"/>
          <w:sz w:val="28"/>
          <w:szCs w:val="28"/>
          <w:shd w:val="clear" w:color="auto" w:fill="FFFFFF"/>
          <w:lang w:val="uk-UA"/>
        </w:rPr>
        <w:t xml:space="preserve">у тому числі в іноземній </w:t>
      </w:r>
      <w:r>
        <w:rPr>
          <w:color w:val="212529"/>
          <w:sz w:val="28"/>
          <w:szCs w:val="28"/>
          <w:lang w:val="uk-UA"/>
        </w:rPr>
        <w:br/>
      </w:r>
      <w:r>
        <w:rPr>
          <w:color w:val="212529"/>
          <w:sz w:val="28"/>
          <w:szCs w:val="28"/>
          <w:shd w:val="clear" w:color="auto" w:fill="FFFFFF"/>
          <w:lang w:val="uk-UA"/>
        </w:rPr>
        <w:t xml:space="preserve">валюті, </w:t>
      </w:r>
      <w:r>
        <w:rPr>
          <w:sz w:val="28"/>
          <w:szCs w:val="28"/>
          <w:lang w:val="uk-UA"/>
        </w:rPr>
        <w:t>круглу печатку зі своїм найменуванням, штампи, бланки з власними реквізитами та інші атрибути юридичної особи.</w:t>
      </w:r>
    </w:p>
    <w:p w14:paraId="56011E69" w14:textId="77777777" w:rsidR="00817F3C" w:rsidRDefault="00817F3C" w:rsidP="00817F3C">
      <w:pPr>
        <w:pStyle w:val="a5"/>
        <w:numPr>
          <w:ilvl w:val="1"/>
          <w:numId w:val="20"/>
        </w:numPr>
        <w:ind w:left="0" w:firstLine="709"/>
        <w:jc w:val="both"/>
        <w:rPr>
          <w:sz w:val="28"/>
          <w:szCs w:val="28"/>
          <w:lang w:val="uk-UA"/>
        </w:rPr>
      </w:pPr>
      <w:proofErr w:type="spellStart"/>
      <w:r>
        <w:rPr>
          <w:sz w:val="28"/>
          <w:szCs w:val="28"/>
        </w:rPr>
        <w:t>Підприємство</w:t>
      </w:r>
      <w:proofErr w:type="spellEnd"/>
      <w:r>
        <w:rPr>
          <w:sz w:val="28"/>
          <w:szCs w:val="28"/>
        </w:rPr>
        <w:t xml:space="preserve"> </w:t>
      </w:r>
      <w:proofErr w:type="spellStart"/>
      <w:r>
        <w:rPr>
          <w:sz w:val="28"/>
          <w:szCs w:val="28"/>
        </w:rPr>
        <w:t>має</w:t>
      </w:r>
      <w:proofErr w:type="spellEnd"/>
      <w:r>
        <w:rPr>
          <w:sz w:val="28"/>
          <w:szCs w:val="28"/>
        </w:rPr>
        <w:t xml:space="preserve"> право </w:t>
      </w:r>
      <w:proofErr w:type="spellStart"/>
      <w:r>
        <w:rPr>
          <w:sz w:val="28"/>
          <w:szCs w:val="28"/>
        </w:rPr>
        <w:t>укладати</w:t>
      </w:r>
      <w:proofErr w:type="spellEnd"/>
      <w:r>
        <w:rPr>
          <w:sz w:val="28"/>
          <w:szCs w:val="28"/>
        </w:rPr>
        <w:t xml:space="preserve"> </w:t>
      </w:r>
      <w:r>
        <w:rPr>
          <w:color w:val="000000"/>
          <w:sz w:val="28"/>
          <w:szCs w:val="28"/>
        </w:rPr>
        <w:t>угоди</w:t>
      </w:r>
      <w:r>
        <w:rPr>
          <w:color w:val="000000"/>
          <w:sz w:val="28"/>
          <w:szCs w:val="28"/>
          <w:lang w:val="uk-UA"/>
        </w:rPr>
        <w:t xml:space="preserve"> (договори)</w:t>
      </w:r>
      <w:r>
        <w:rPr>
          <w:color w:val="000000"/>
          <w:sz w:val="28"/>
          <w:szCs w:val="28"/>
        </w:rPr>
        <w:t>,</w:t>
      </w:r>
      <w:r>
        <w:rPr>
          <w:sz w:val="28"/>
          <w:szCs w:val="28"/>
        </w:rPr>
        <w:t xml:space="preserve"> </w:t>
      </w:r>
      <w:proofErr w:type="spellStart"/>
      <w:r>
        <w:rPr>
          <w:sz w:val="28"/>
          <w:szCs w:val="28"/>
        </w:rPr>
        <w:t>набувати</w:t>
      </w:r>
      <w:proofErr w:type="spellEnd"/>
      <w:r>
        <w:rPr>
          <w:sz w:val="28"/>
          <w:szCs w:val="28"/>
        </w:rPr>
        <w:t xml:space="preserve"> </w:t>
      </w:r>
      <w:proofErr w:type="spellStart"/>
      <w:r>
        <w:rPr>
          <w:sz w:val="28"/>
          <w:szCs w:val="28"/>
        </w:rPr>
        <w:t>майнових</w:t>
      </w:r>
      <w:proofErr w:type="spellEnd"/>
      <w:r>
        <w:rPr>
          <w:sz w:val="28"/>
          <w:szCs w:val="28"/>
        </w:rPr>
        <w:t xml:space="preserve"> та </w:t>
      </w:r>
      <w:proofErr w:type="spellStart"/>
      <w:r>
        <w:rPr>
          <w:sz w:val="28"/>
          <w:szCs w:val="28"/>
        </w:rPr>
        <w:t>особистих</w:t>
      </w:r>
      <w:proofErr w:type="spellEnd"/>
      <w:r>
        <w:rPr>
          <w:sz w:val="28"/>
          <w:szCs w:val="28"/>
        </w:rPr>
        <w:t xml:space="preserve"> </w:t>
      </w:r>
      <w:proofErr w:type="spellStart"/>
      <w:r>
        <w:rPr>
          <w:sz w:val="28"/>
          <w:szCs w:val="28"/>
        </w:rPr>
        <w:t>немайнових</w:t>
      </w:r>
      <w:proofErr w:type="spellEnd"/>
      <w:r>
        <w:rPr>
          <w:sz w:val="28"/>
          <w:szCs w:val="28"/>
        </w:rPr>
        <w:t xml:space="preserve"> прав, нести </w:t>
      </w:r>
      <w:proofErr w:type="spellStart"/>
      <w:r>
        <w:rPr>
          <w:sz w:val="28"/>
          <w:szCs w:val="28"/>
        </w:rPr>
        <w:t>обов’язки</w:t>
      </w:r>
      <w:proofErr w:type="spellEnd"/>
      <w:r>
        <w:rPr>
          <w:sz w:val="28"/>
          <w:szCs w:val="28"/>
        </w:rPr>
        <w:t>, бути</w:t>
      </w:r>
      <w:r>
        <w:rPr>
          <w:sz w:val="28"/>
          <w:szCs w:val="28"/>
          <w:lang w:val="uk-UA"/>
        </w:rPr>
        <w:t xml:space="preserve"> учасником </w:t>
      </w:r>
      <w:proofErr w:type="gramStart"/>
      <w:r>
        <w:rPr>
          <w:sz w:val="28"/>
          <w:szCs w:val="28"/>
        </w:rPr>
        <w:t>у справах</w:t>
      </w:r>
      <w:proofErr w:type="gram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розглядаються</w:t>
      </w:r>
      <w:proofErr w:type="spellEnd"/>
      <w:r>
        <w:rPr>
          <w:sz w:val="28"/>
          <w:szCs w:val="28"/>
        </w:rPr>
        <w:t xml:space="preserve"> в судах </w:t>
      </w:r>
      <w:proofErr w:type="spellStart"/>
      <w:r>
        <w:rPr>
          <w:sz w:val="28"/>
          <w:szCs w:val="28"/>
        </w:rPr>
        <w:t>України</w:t>
      </w:r>
      <w:proofErr w:type="spellEnd"/>
      <w:r>
        <w:rPr>
          <w:sz w:val="28"/>
          <w:szCs w:val="28"/>
          <w:lang w:val="uk-UA"/>
        </w:rPr>
        <w:t xml:space="preserve">, іноземних, третейських та </w:t>
      </w:r>
      <w:proofErr w:type="spellStart"/>
      <w:r>
        <w:rPr>
          <w:sz w:val="28"/>
          <w:szCs w:val="28"/>
        </w:rPr>
        <w:t>міжнародних</w:t>
      </w:r>
      <w:proofErr w:type="spellEnd"/>
      <w:r>
        <w:rPr>
          <w:sz w:val="28"/>
          <w:szCs w:val="28"/>
        </w:rPr>
        <w:t xml:space="preserve"> судах.</w:t>
      </w:r>
    </w:p>
    <w:p w14:paraId="03F887D4" w14:textId="77777777" w:rsidR="00817F3C" w:rsidRDefault="00817F3C" w:rsidP="00817F3C">
      <w:pPr>
        <w:pStyle w:val="a5"/>
        <w:numPr>
          <w:ilvl w:val="1"/>
          <w:numId w:val="20"/>
        </w:numPr>
        <w:ind w:left="0" w:firstLine="709"/>
        <w:jc w:val="both"/>
        <w:rPr>
          <w:sz w:val="28"/>
          <w:szCs w:val="28"/>
        </w:rPr>
      </w:pPr>
      <w:proofErr w:type="spellStart"/>
      <w:r>
        <w:rPr>
          <w:sz w:val="28"/>
          <w:szCs w:val="28"/>
        </w:rPr>
        <w:t>Підприємство</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визначає</w:t>
      </w:r>
      <w:proofErr w:type="spellEnd"/>
      <w:r>
        <w:rPr>
          <w:sz w:val="28"/>
          <w:szCs w:val="28"/>
        </w:rPr>
        <w:t xml:space="preserve"> свою </w:t>
      </w:r>
      <w:proofErr w:type="spellStart"/>
      <w:r>
        <w:rPr>
          <w:sz w:val="28"/>
          <w:szCs w:val="28"/>
        </w:rPr>
        <w:t>організаційну</w:t>
      </w:r>
      <w:proofErr w:type="spellEnd"/>
      <w:r>
        <w:rPr>
          <w:sz w:val="28"/>
          <w:szCs w:val="28"/>
        </w:rPr>
        <w:t xml:space="preserve"> структуру, </w:t>
      </w:r>
      <w:proofErr w:type="spellStart"/>
      <w:r>
        <w:rPr>
          <w:sz w:val="28"/>
          <w:szCs w:val="28"/>
        </w:rPr>
        <w:t>встановлює</w:t>
      </w:r>
      <w:proofErr w:type="spellEnd"/>
      <w:r>
        <w:rPr>
          <w:sz w:val="28"/>
          <w:szCs w:val="28"/>
        </w:rPr>
        <w:t xml:space="preserve"> </w:t>
      </w:r>
      <w:proofErr w:type="spellStart"/>
      <w:r>
        <w:rPr>
          <w:sz w:val="28"/>
          <w:szCs w:val="28"/>
        </w:rPr>
        <w:t>чисельність</w:t>
      </w:r>
      <w:proofErr w:type="spellEnd"/>
      <w:r>
        <w:rPr>
          <w:sz w:val="28"/>
          <w:szCs w:val="28"/>
          <w:lang w:val="uk-UA"/>
        </w:rPr>
        <w:t>,</w:t>
      </w:r>
      <w:r>
        <w:rPr>
          <w:sz w:val="28"/>
          <w:szCs w:val="28"/>
        </w:rPr>
        <w:t xml:space="preserve"> </w:t>
      </w:r>
      <w:proofErr w:type="spellStart"/>
      <w:r>
        <w:rPr>
          <w:sz w:val="28"/>
          <w:szCs w:val="28"/>
        </w:rPr>
        <w:t>визначає</w:t>
      </w:r>
      <w:proofErr w:type="spellEnd"/>
      <w:r>
        <w:rPr>
          <w:sz w:val="28"/>
          <w:szCs w:val="28"/>
        </w:rPr>
        <w:t xml:space="preserve"> та </w:t>
      </w:r>
      <w:proofErr w:type="spellStart"/>
      <w:r>
        <w:rPr>
          <w:sz w:val="28"/>
          <w:szCs w:val="28"/>
        </w:rPr>
        <w:t>затверджує</w:t>
      </w:r>
      <w:proofErr w:type="spellEnd"/>
      <w:r>
        <w:rPr>
          <w:sz w:val="28"/>
          <w:szCs w:val="28"/>
        </w:rPr>
        <w:t xml:space="preserve"> </w:t>
      </w:r>
      <w:proofErr w:type="spellStart"/>
      <w:r>
        <w:rPr>
          <w:sz w:val="28"/>
          <w:szCs w:val="28"/>
        </w:rPr>
        <w:t>штатний</w:t>
      </w:r>
      <w:proofErr w:type="spellEnd"/>
      <w:r>
        <w:rPr>
          <w:sz w:val="28"/>
          <w:szCs w:val="28"/>
        </w:rPr>
        <w:t xml:space="preserve"> </w:t>
      </w:r>
      <w:proofErr w:type="spellStart"/>
      <w:r>
        <w:rPr>
          <w:sz w:val="28"/>
          <w:szCs w:val="28"/>
        </w:rPr>
        <w:t>розпис</w:t>
      </w:r>
      <w:proofErr w:type="spellEnd"/>
      <w:r>
        <w:rPr>
          <w:sz w:val="28"/>
          <w:szCs w:val="28"/>
        </w:rPr>
        <w:t xml:space="preserve"> у </w:t>
      </w:r>
      <w:proofErr w:type="spellStart"/>
      <w:r>
        <w:rPr>
          <w:sz w:val="28"/>
          <w:szCs w:val="28"/>
        </w:rPr>
        <w:t>встановленому</w:t>
      </w:r>
      <w:proofErr w:type="spellEnd"/>
      <w:r>
        <w:rPr>
          <w:sz w:val="28"/>
          <w:szCs w:val="28"/>
        </w:rPr>
        <w:t xml:space="preserve"> порядку.</w:t>
      </w:r>
    </w:p>
    <w:p w14:paraId="707F6FC8" w14:textId="77777777" w:rsidR="00817F3C" w:rsidRDefault="00817F3C" w:rsidP="00817F3C">
      <w:pPr>
        <w:spacing w:after="200" w:line="276" w:lineRule="auto"/>
        <w:rPr>
          <w:sz w:val="28"/>
          <w:szCs w:val="28"/>
          <w:lang w:val="uk-UA"/>
        </w:rPr>
      </w:pPr>
      <w:r>
        <w:rPr>
          <w:sz w:val="28"/>
          <w:szCs w:val="28"/>
        </w:rPr>
        <w:br w:type="page"/>
      </w:r>
    </w:p>
    <w:p w14:paraId="63F04C75" w14:textId="77777777" w:rsidR="00817F3C" w:rsidRDefault="00817F3C" w:rsidP="00817F3C">
      <w:pPr>
        <w:pStyle w:val="a5"/>
        <w:numPr>
          <w:ilvl w:val="1"/>
          <w:numId w:val="20"/>
        </w:numPr>
        <w:ind w:left="0" w:firstLine="709"/>
        <w:jc w:val="both"/>
        <w:rPr>
          <w:color w:val="000000"/>
          <w:sz w:val="28"/>
          <w:szCs w:val="28"/>
          <w:lang w:val="uk-UA"/>
        </w:rPr>
      </w:pPr>
      <w:r>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14B207A3" w14:textId="77777777" w:rsidR="00817F3C" w:rsidRDefault="00817F3C" w:rsidP="00817F3C">
      <w:pPr>
        <w:pStyle w:val="a5"/>
        <w:ind w:left="709"/>
        <w:jc w:val="both"/>
        <w:rPr>
          <w:color w:val="000000"/>
          <w:sz w:val="28"/>
          <w:szCs w:val="28"/>
          <w:lang w:val="uk-UA"/>
        </w:rPr>
      </w:pPr>
    </w:p>
    <w:p w14:paraId="0CDBB79C" w14:textId="77777777" w:rsidR="00817F3C" w:rsidRDefault="00817F3C" w:rsidP="00817F3C">
      <w:pPr>
        <w:pStyle w:val="a5"/>
        <w:numPr>
          <w:ilvl w:val="0"/>
          <w:numId w:val="20"/>
        </w:numPr>
        <w:jc w:val="center"/>
        <w:rPr>
          <w:b/>
          <w:sz w:val="28"/>
          <w:szCs w:val="28"/>
          <w:lang w:val="uk-UA"/>
        </w:rPr>
      </w:pPr>
      <w:r>
        <w:rPr>
          <w:b/>
          <w:sz w:val="28"/>
          <w:szCs w:val="28"/>
          <w:lang w:val="uk-UA"/>
        </w:rPr>
        <w:t>СТАТУТНИЙ КАПІТАЛ. МАЙНО ТА ФІНАНСУВАННЯ</w:t>
      </w:r>
    </w:p>
    <w:p w14:paraId="641F8268" w14:textId="77777777" w:rsidR="00817F3C" w:rsidRDefault="00817F3C" w:rsidP="00817F3C">
      <w:pPr>
        <w:pStyle w:val="a5"/>
        <w:ind w:left="810"/>
        <w:rPr>
          <w:b/>
          <w:sz w:val="28"/>
          <w:szCs w:val="28"/>
          <w:lang w:val="uk-UA"/>
        </w:rPr>
      </w:pPr>
    </w:p>
    <w:p w14:paraId="27DACC77" w14:textId="77777777" w:rsidR="00817F3C" w:rsidRDefault="00817F3C" w:rsidP="00817F3C">
      <w:pPr>
        <w:pStyle w:val="a5"/>
        <w:numPr>
          <w:ilvl w:val="1"/>
          <w:numId w:val="20"/>
        </w:numPr>
        <w:shd w:val="clear" w:color="auto" w:fill="FFFFFF"/>
        <w:ind w:left="0" w:firstLine="709"/>
        <w:jc w:val="both"/>
        <w:rPr>
          <w:color w:val="000000"/>
          <w:sz w:val="28"/>
          <w:szCs w:val="28"/>
          <w:lang w:val="uk-UA"/>
        </w:rPr>
      </w:pPr>
      <w:r>
        <w:rPr>
          <w:color w:val="000000"/>
          <w:sz w:val="28"/>
          <w:szCs w:val="28"/>
          <w:lang w:val="uk-UA"/>
        </w:rPr>
        <w:t xml:space="preserve">Майно Підприємства є комунальною власністю </w:t>
      </w:r>
      <w:r>
        <w:rPr>
          <w:sz w:val="28"/>
          <w:szCs w:val="28"/>
          <w:lang w:val="uk-UA"/>
        </w:rPr>
        <w:t xml:space="preserve">Сумської міської </w:t>
      </w:r>
      <w:r>
        <w:rPr>
          <w:sz w:val="28"/>
          <w:szCs w:val="28"/>
        </w:rPr>
        <w:t>територіальної громади</w:t>
      </w:r>
      <w:r>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0FE2AE4D" w14:textId="77777777" w:rsidR="00817F3C" w:rsidRDefault="00817F3C" w:rsidP="00817F3C">
      <w:pPr>
        <w:numPr>
          <w:ilvl w:val="1"/>
          <w:numId w:val="20"/>
        </w:numPr>
        <w:shd w:val="clear" w:color="auto" w:fill="FFFFFF"/>
        <w:ind w:left="0" w:firstLine="709"/>
        <w:jc w:val="both"/>
        <w:rPr>
          <w:color w:val="000000"/>
          <w:sz w:val="28"/>
          <w:szCs w:val="28"/>
          <w:lang w:val="uk-UA"/>
        </w:rPr>
      </w:pPr>
      <w:r>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064574E0" w14:textId="77777777" w:rsidR="00817F3C" w:rsidRDefault="00817F3C" w:rsidP="00817F3C">
      <w:pPr>
        <w:pStyle w:val="a5"/>
        <w:numPr>
          <w:ilvl w:val="1"/>
          <w:numId w:val="20"/>
        </w:numPr>
        <w:shd w:val="clear" w:color="auto" w:fill="FFFFFF"/>
        <w:ind w:left="0" w:firstLine="709"/>
        <w:jc w:val="both"/>
        <w:rPr>
          <w:sz w:val="28"/>
          <w:szCs w:val="28"/>
          <w:lang w:val="uk-UA"/>
        </w:rPr>
      </w:pPr>
      <w:r>
        <w:rPr>
          <w:sz w:val="28"/>
          <w:szCs w:val="28"/>
          <w:lang w:val="uk-UA"/>
        </w:rPr>
        <w:t>Статутний капітал Підприємства становить: становить 1 (одна) гривня 00 копійок.</w:t>
      </w:r>
    </w:p>
    <w:p w14:paraId="31A171FE" w14:textId="77777777" w:rsidR="00817F3C" w:rsidRDefault="00817F3C" w:rsidP="00817F3C">
      <w:pPr>
        <w:pStyle w:val="a5"/>
        <w:numPr>
          <w:ilvl w:val="1"/>
          <w:numId w:val="20"/>
        </w:numPr>
        <w:shd w:val="clear" w:color="auto" w:fill="FFFFFF"/>
        <w:ind w:left="0" w:firstLine="709"/>
        <w:jc w:val="both"/>
        <w:rPr>
          <w:color w:val="000000"/>
          <w:sz w:val="28"/>
          <w:szCs w:val="28"/>
          <w:lang w:val="uk-UA"/>
        </w:rPr>
      </w:pPr>
      <w:proofErr w:type="spellStart"/>
      <w:r>
        <w:rPr>
          <w:sz w:val="28"/>
          <w:szCs w:val="28"/>
        </w:rPr>
        <w:t>Джерелами</w:t>
      </w:r>
      <w:proofErr w:type="spellEnd"/>
      <w:r>
        <w:rPr>
          <w:sz w:val="28"/>
          <w:szCs w:val="28"/>
        </w:rPr>
        <w:t xml:space="preserve"> </w:t>
      </w:r>
      <w:proofErr w:type="spellStart"/>
      <w:r>
        <w:rPr>
          <w:sz w:val="28"/>
          <w:szCs w:val="28"/>
        </w:rPr>
        <w:t>формування</w:t>
      </w:r>
      <w:proofErr w:type="spellEnd"/>
      <w:r>
        <w:rPr>
          <w:sz w:val="28"/>
          <w:szCs w:val="28"/>
        </w:rPr>
        <w:t xml:space="preserve"> майна та коштів Підприємства є</w:t>
      </w:r>
      <w:r>
        <w:rPr>
          <w:color w:val="000000"/>
          <w:sz w:val="28"/>
          <w:szCs w:val="28"/>
          <w:lang w:val="uk-UA"/>
        </w:rPr>
        <w:t>:</w:t>
      </w:r>
    </w:p>
    <w:p w14:paraId="199EF518" w14:textId="77777777" w:rsidR="00817F3C" w:rsidRDefault="00817F3C" w:rsidP="00817F3C">
      <w:pPr>
        <w:numPr>
          <w:ilvl w:val="2"/>
          <w:numId w:val="20"/>
        </w:numPr>
        <w:shd w:val="clear" w:color="auto" w:fill="FFFFFF"/>
        <w:ind w:left="0" w:firstLine="709"/>
        <w:jc w:val="both"/>
        <w:rPr>
          <w:color w:val="000000"/>
          <w:sz w:val="28"/>
          <w:szCs w:val="28"/>
          <w:lang w:val="uk-UA"/>
        </w:rPr>
      </w:pPr>
      <w:r>
        <w:rPr>
          <w:color w:val="000000"/>
          <w:sz w:val="28"/>
          <w:szCs w:val="28"/>
          <w:lang w:val="uk-UA"/>
        </w:rPr>
        <w:t>Комунальне майно, передане Підприємству в установленому законодавством порядку;</w:t>
      </w:r>
    </w:p>
    <w:p w14:paraId="022D48B4" w14:textId="77777777" w:rsidR="00817F3C" w:rsidRDefault="00817F3C" w:rsidP="00817F3C">
      <w:pPr>
        <w:pStyle w:val="a5"/>
        <w:numPr>
          <w:ilvl w:val="2"/>
          <w:numId w:val="20"/>
        </w:numPr>
        <w:ind w:left="0" w:firstLine="709"/>
        <w:jc w:val="both"/>
        <w:rPr>
          <w:sz w:val="28"/>
          <w:szCs w:val="28"/>
          <w:lang w:val="uk-UA"/>
        </w:rPr>
      </w:pPr>
      <w:r>
        <w:rPr>
          <w:sz w:val="28"/>
          <w:szCs w:val="28"/>
          <w:lang w:val="uk-UA"/>
        </w:rPr>
        <w:t>Кошти місцевого бюджету, державної субвенції;</w:t>
      </w:r>
    </w:p>
    <w:p w14:paraId="1E4AD099" w14:textId="77777777" w:rsidR="00817F3C" w:rsidRDefault="00817F3C" w:rsidP="00817F3C">
      <w:pPr>
        <w:pStyle w:val="a5"/>
        <w:numPr>
          <w:ilvl w:val="2"/>
          <w:numId w:val="20"/>
        </w:numPr>
        <w:ind w:left="0" w:firstLine="709"/>
        <w:jc w:val="both"/>
        <w:rPr>
          <w:sz w:val="28"/>
          <w:szCs w:val="28"/>
          <w:lang w:val="uk-UA"/>
        </w:rPr>
      </w:pPr>
      <w:r>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373141B2" w14:textId="77777777" w:rsidR="00817F3C" w:rsidRDefault="00817F3C" w:rsidP="00817F3C">
      <w:pPr>
        <w:pStyle w:val="a5"/>
        <w:numPr>
          <w:ilvl w:val="2"/>
          <w:numId w:val="20"/>
        </w:numPr>
        <w:ind w:left="0" w:firstLine="709"/>
        <w:jc w:val="both"/>
        <w:rPr>
          <w:sz w:val="28"/>
          <w:szCs w:val="28"/>
          <w:lang w:val="uk-UA"/>
        </w:rPr>
      </w:pPr>
      <w:r>
        <w:rPr>
          <w:sz w:val="28"/>
          <w:szCs w:val="28"/>
          <w:lang w:val="uk-UA"/>
        </w:rPr>
        <w:t>Кошти, одержані за програмами державно-приватного партнерства;</w:t>
      </w:r>
    </w:p>
    <w:p w14:paraId="77B21869" w14:textId="77777777" w:rsidR="00817F3C" w:rsidRDefault="00817F3C" w:rsidP="00817F3C">
      <w:pPr>
        <w:numPr>
          <w:ilvl w:val="2"/>
          <w:numId w:val="20"/>
        </w:numPr>
        <w:shd w:val="clear" w:color="auto" w:fill="FFFFFF"/>
        <w:ind w:left="0" w:firstLine="709"/>
        <w:jc w:val="both"/>
        <w:rPr>
          <w:color w:val="000000"/>
          <w:sz w:val="28"/>
          <w:szCs w:val="28"/>
          <w:lang w:val="uk-UA"/>
        </w:rPr>
      </w:pPr>
      <w:r>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14:paraId="065F70AE" w14:textId="77777777" w:rsidR="00817F3C" w:rsidRDefault="00817F3C" w:rsidP="00817F3C">
      <w:pPr>
        <w:numPr>
          <w:ilvl w:val="2"/>
          <w:numId w:val="20"/>
        </w:numPr>
        <w:shd w:val="clear" w:color="auto" w:fill="FFFFFF"/>
        <w:ind w:left="0" w:firstLine="709"/>
        <w:jc w:val="both"/>
        <w:rPr>
          <w:color w:val="000000"/>
          <w:sz w:val="28"/>
          <w:szCs w:val="28"/>
          <w:lang w:val="uk-UA"/>
        </w:rPr>
      </w:pPr>
      <w:proofErr w:type="spellStart"/>
      <w:r>
        <w:rPr>
          <w:sz w:val="28"/>
          <w:szCs w:val="28"/>
        </w:rPr>
        <w:t>Цільові</w:t>
      </w:r>
      <w:proofErr w:type="spellEnd"/>
      <w:r>
        <w:rPr>
          <w:sz w:val="28"/>
          <w:szCs w:val="28"/>
        </w:rPr>
        <w:t xml:space="preserve"> </w:t>
      </w:r>
      <w:proofErr w:type="spellStart"/>
      <w:r>
        <w:rPr>
          <w:sz w:val="28"/>
          <w:szCs w:val="28"/>
        </w:rPr>
        <w:t>кошти</w:t>
      </w:r>
      <w:proofErr w:type="spellEnd"/>
      <w:r>
        <w:rPr>
          <w:sz w:val="28"/>
          <w:szCs w:val="28"/>
          <w:lang w:val="uk-UA"/>
        </w:rPr>
        <w:t>;</w:t>
      </w:r>
    </w:p>
    <w:p w14:paraId="1672727E"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Грантові кошти;</w:t>
      </w:r>
    </w:p>
    <w:p w14:paraId="3F9F16DA" w14:textId="77777777" w:rsidR="00817F3C" w:rsidRDefault="00817F3C" w:rsidP="00817F3C">
      <w:pPr>
        <w:numPr>
          <w:ilvl w:val="2"/>
          <w:numId w:val="20"/>
        </w:numPr>
        <w:shd w:val="clear" w:color="auto" w:fill="FFFFFF"/>
        <w:ind w:left="0" w:firstLine="709"/>
        <w:jc w:val="both"/>
        <w:rPr>
          <w:color w:val="000000"/>
          <w:sz w:val="28"/>
          <w:szCs w:val="28"/>
          <w:lang w:val="uk-UA"/>
        </w:rPr>
      </w:pPr>
      <w:proofErr w:type="spellStart"/>
      <w:r>
        <w:rPr>
          <w:sz w:val="28"/>
          <w:szCs w:val="28"/>
        </w:rPr>
        <w:t>Кредити</w:t>
      </w:r>
      <w:proofErr w:type="spellEnd"/>
      <w:r>
        <w:rPr>
          <w:sz w:val="28"/>
          <w:szCs w:val="28"/>
        </w:rPr>
        <w:t xml:space="preserve"> </w:t>
      </w:r>
      <w:proofErr w:type="spellStart"/>
      <w:r>
        <w:rPr>
          <w:sz w:val="28"/>
          <w:szCs w:val="28"/>
        </w:rPr>
        <w:t>банків</w:t>
      </w:r>
      <w:proofErr w:type="spellEnd"/>
      <w:r>
        <w:rPr>
          <w:sz w:val="28"/>
          <w:szCs w:val="28"/>
          <w:lang w:val="uk-UA"/>
        </w:rPr>
        <w:t>;</w:t>
      </w:r>
    </w:p>
    <w:p w14:paraId="553C832F"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0D8181B0" w14:textId="77777777" w:rsidR="00817F3C" w:rsidRDefault="00817F3C" w:rsidP="00817F3C">
      <w:pPr>
        <w:numPr>
          <w:ilvl w:val="2"/>
          <w:numId w:val="20"/>
        </w:numPr>
        <w:shd w:val="clear" w:color="auto" w:fill="FFFFFF"/>
        <w:ind w:left="0" w:firstLine="709"/>
        <w:jc w:val="both"/>
        <w:rPr>
          <w:sz w:val="28"/>
          <w:szCs w:val="28"/>
          <w:lang w:val="uk-UA"/>
        </w:rPr>
      </w:pPr>
      <w:proofErr w:type="spellStart"/>
      <w:r>
        <w:rPr>
          <w:sz w:val="28"/>
          <w:szCs w:val="28"/>
        </w:rPr>
        <w:t>Майно</w:t>
      </w:r>
      <w:proofErr w:type="spellEnd"/>
      <w:r>
        <w:rPr>
          <w:sz w:val="28"/>
          <w:szCs w:val="28"/>
        </w:rPr>
        <w:t xml:space="preserve">, </w:t>
      </w:r>
      <w:proofErr w:type="spellStart"/>
      <w:r>
        <w:rPr>
          <w:sz w:val="28"/>
          <w:szCs w:val="28"/>
        </w:rPr>
        <w:t>придбане</w:t>
      </w:r>
      <w:proofErr w:type="spellEnd"/>
      <w:r>
        <w:rPr>
          <w:sz w:val="28"/>
          <w:szCs w:val="28"/>
        </w:rPr>
        <w:t xml:space="preserve"> у </w:t>
      </w:r>
      <w:proofErr w:type="spellStart"/>
      <w:r>
        <w:rPr>
          <w:sz w:val="28"/>
          <w:szCs w:val="28"/>
        </w:rPr>
        <w:t>інших</w:t>
      </w:r>
      <w:proofErr w:type="spellEnd"/>
      <w:r>
        <w:rPr>
          <w:sz w:val="28"/>
          <w:szCs w:val="28"/>
        </w:rPr>
        <w:t xml:space="preserve"> </w:t>
      </w:r>
      <w:proofErr w:type="spellStart"/>
      <w:r>
        <w:rPr>
          <w:sz w:val="28"/>
          <w:szCs w:val="28"/>
        </w:rPr>
        <w:t>юридичних</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lang w:val="uk-UA"/>
        </w:rPr>
        <w:t>;</w:t>
      </w:r>
    </w:p>
    <w:p w14:paraId="3C58E7B9" w14:textId="77777777" w:rsidR="00817F3C" w:rsidRDefault="00817F3C" w:rsidP="00817F3C">
      <w:pPr>
        <w:spacing w:after="200" w:line="276" w:lineRule="auto"/>
        <w:rPr>
          <w:sz w:val="28"/>
          <w:szCs w:val="28"/>
          <w:lang w:val="uk-UA"/>
        </w:rPr>
      </w:pPr>
      <w:r>
        <w:rPr>
          <w:sz w:val="28"/>
          <w:szCs w:val="28"/>
          <w:lang w:val="uk-UA"/>
        </w:rPr>
        <w:br w:type="page"/>
      </w:r>
    </w:p>
    <w:p w14:paraId="39BE732F"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5A5596C8"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20866627"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Кошти міжнародних донорів</w:t>
      </w:r>
      <w:r>
        <w:rPr>
          <w:color w:val="000000"/>
          <w:sz w:val="28"/>
          <w:szCs w:val="28"/>
          <w:lang w:val="uk-UA"/>
        </w:rPr>
        <w:t>;</w:t>
      </w:r>
    </w:p>
    <w:p w14:paraId="5F09A46F" w14:textId="77777777" w:rsidR="00817F3C" w:rsidRDefault="00817F3C" w:rsidP="00817F3C">
      <w:pPr>
        <w:numPr>
          <w:ilvl w:val="2"/>
          <w:numId w:val="20"/>
        </w:numPr>
        <w:shd w:val="clear" w:color="auto" w:fill="FFFFFF"/>
        <w:ind w:left="0" w:firstLine="709"/>
        <w:jc w:val="both"/>
        <w:rPr>
          <w:color w:val="000000"/>
          <w:sz w:val="28"/>
          <w:szCs w:val="28"/>
          <w:lang w:val="uk-UA"/>
        </w:rPr>
      </w:pPr>
      <w:r>
        <w:rPr>
          <w:color w:val="000000"/>
          <w:sz w:val="28"/>
          <w:szCs w:val="28"/>
          <w:lang w:val="uk-UA"/>
        </w:rPr>
        <w:t>Майно та кошти, отримані з інших джерел, що не заборонені законодавством України;</w:t>
      </w:r>
    </w:p>
    <w:p w14:paraId="0FF60DFE" w14:textId="77777777" w:rsidR="00817F3C" w:rsidRDefault="00817F3C" w:rsidP="00817F3C">
      <w:pPr>
        <w:numPr>
          <w:ilvl w:val="2"/>
          <w:numId w:val="20"/>
        </w:numPr>
        <w:shd w:val="clear" w:color="auto" w:fill="FFFFFF"/>
        <w:ind w:left="0" w:firstLine="709"/>
        <w:jc w:val="both"/>
        <w:rPr>
          <w:color w:val="000000"/>
          <w:sz w:val="28"/>
          <w:szCs w:val="28"/>
          <w:lang w:val="uk-UA"/>
        </w:rPr>
      </w:pPr>
      <w:r>
        <w:rPr>
          <w:sz w:val="28"/>
          <w:szCs w:val="28"/>
          <w:lang w:val="uk-UA"/>
        </w:rPr>
        <w:t>Інші джерела</w:t>
      </w:r>
      <w:r>
        <w:rPr>
          <w:sz w:val="28"/>
          <w:szCs w:val="28"/>
        </w:rPr>
        <w:t>, не заборонен</w:t>
      </w:r>
      <w:r>
        <w:rPr>
          <w:sz w:val="28"/>
          <w:szCs w:val="28"/>
          <w:lang w:val="uk-UA"/>
        </w:rPr>
        <w:t>і</w:t>
      </w:r>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rPr>
        <w:t>.</w:t>
      </w:r>
    </w:p>
    <w:p w14:paraId="6D8390AD" w14:textId="77777777" w:rsidR="00817F3C" w:rsidRDefault="00817F3C" w:rsidP="00817F3C">
      <w:pPr>
        <w:pStyle w:val="a5"/>
        <w:numPr>
          <w:ilvl w:val="1"/>
          <w:numId w:val="20"/>
        </w:numPr>
        <w:ind w:left="0" w:firstLine="709"/>
        <w:jc w:val="both"/>
        <w:rPr>
          <w:sz w:val="28"/>
          <w:szCs w:val="28"/>
        </w:rPr>
      </w:pPr>
      <w:proofErr w:type="spellStart"/>
      <w:r>
        <w:rPr>
          <w:sz w:val="28"/>
          <w:szCs w:val="28"/>
        </w:rPr>
        <w:t>Підприємство</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одержувати</w:t>
      </w:r>
      <w:proofErr w:type="spellEnd"/>
      <w:r>
        <w:rPr>
          <w:sz w:val="28"/>
          <w:szCs w:val="28"/>
        </w:rPr>
        <w:t xml:space="preserve"> </w:t>
      </w:r>
      <w:proofErr w:type="spellStart"/>
      <w:r>
        <w:rPr>
          <w:sz w:val="28"/>
          <w:szCs w:val="28"/>
        </w:rPr>
        <w:t>кредити</w:t>
      </w:r>
      <w:proofErr w:type="spellEnd"/>
      <w:r>
        <w:rPr>
          <w:sz w:val="28"/>
          <w:szCs w:val="28"/>
        </w:rPr>
        <w:t xml:space="preserve"> для </w:t>
      </w:r>
      <w:proofErr w:type="spellStart"/>
      <w:r>
        <w:rPr>
          <w:sz w:val="28"/>
          <w:szCs w:val="28"/>
        </w:rPr>
        <w:t>виконання</w:t>
      </w:r>
      <w:proofErr w:type="spellEnd"/>
      <w:r>
        <w:rPr>
          <w:sz w:val="28"/>
          <w:szCs w:val="28"/>
        </w:rPr>
        <w:t xml:space="preserve"> </w:t>
      </w:r>
      <w:proofErr w:type="spellStart"/>
      <w:r>
        <w:rPr>
          <w:sz w:val="28"/>
          <w:szCs w:val="28"/>
        </w:rPr>
        <w:t>статутних</w:t>
      </w:r>
      <w:proofErr w:type="spellEnd"/>
      <w:r>
        <w:rPr>
          <w:sz w:val="28"/>
          <w:szCs w:val="28"/>
        </w:rPr>
        <w:t xml:space="preserve"> </w:t>
      </w:r>
      <w:proofErr w:type="spellStart"/>
      <w:r>
        <w:rPr>
          <w:sz w:val="28"/>
          <w:szCs w:val="28"/>
        </w:rPr>
        <w:t>завдань</w:t>
      </w:r>
      <w:proofErr w:type="spellEnd"/>
      <w:r>
        <w:rPr>
          <w:sz w:val="28"/>
          <w:szCs w:val="28"/>
        </w:rPr>
        <w:t xml:space="preserve"> </w:t>
      </w:r>
      <w:r>
        <w:rPr>
          <w:sz w:val="28"/>
          <w:szCs w:val="28"/>
          <w:lang w:val="uk-UA"/>
        </w:rPr>
        <w:t>за згодою та під</w:t>
      </w:r>
      <w:r>
        <w:rPr>
          <w:sz w:val="28"/>
          <w:szCs w:val="28"/>
        </w:rPr>
        <w:t xml:space="preserve"> </w:t>
      </w:r>
      <w:proofErr w:type="spellStart"/>
      <w:r>
        <w:rPr>
          <w:sz w:val="28"/>
          <w:szCs w:val="28"/>
        </w:rPr>
        <w:t>гарантію</w:t>
      </w:r>
      <w:proofErr w:type="spellEnd"/>
      <w:r>
        <w:rPr>
          <w:sz w:val="28"/>
          <w:szCs w:val="28"/>
        </w:rPr>
        <w:t xml:space="preserve"> </w:t>
      </w:r>
      <w:proofErr w:type="spellStart"/>
      <w:r>
        <w:rPr>
          <w:sz w:val="28"/>
          <w:szCs w:val="28"/>
        </w:rPr>
        <w:t>Засновника</w:t>
      </w:r>
      <w:proofErr w:type="spellEnd"/>
      <w:r>
        <w:rPr>
          <w:sz w:val="28"/>
          <w:szCs w:val="28"/>
        </w:rPr>
        <w:t>.</w:t>
      </w:r>
    </w:p>
    <w:p w14:paraId="6B524105" w14:textId="77777777" w:rsidR="00817F3C" w:rsidRDefault="00817F3C" w:rsidP="00817F3C">
      <w:pPr>
        <w:pStyle w:val="a5"/>
        <w:numPr>
          <w:ilvl w:val="1"/>
          <w:numId w:val="20"/>
        </w:numPr>
        <w:ind w:left="0" w:firstLine="709"/>
        <w:jc w:val="both"/>
        <w:rPr>
          <w:sz w:val="28"/>
          <w:szCs w:val="28"/>
          <w:lang w:val="uk-UA"/>
        </w:rPr>
      </w:pPr>
      <w:r>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4D95468A" w14:textId="77777777" w:rsidR="00817F3C" w:rsidRDefault="00817F3C" w:rsidP="00817F3C">
      <w:pPr>
        <w:pStyle w:val="a5"/>
        <w:numPr>
          <w:ilvl w:val="1"/>
          <w:numId w:val="20"/>
        </w:numPr>
        <w:ind w:left="0" w:firstLine="709"/>
        <w:jc w:val="both"/>
        <w:rPr>
          <w:sz w:val="28"/>
          <w:szCs w:val="28"/>
          <w:lang w:val="uk-UA"/>
        </w:rPr>
      </w:pPr>
      <w:r>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72C0015C" w14:textId="77777777" w:rsidR="00817F3C" w:rsidRDefault="00817F3C" w:rsidP="00817F3C">
      <w:pPr>
        <w:pStyle w:val="a5"/>
        <w:numPr>
          <w:ilvl w:val="1"/>
          <w:numId w:val="20"/>
        </w:numPr>
        <w:ind w:left="0" w:firstLine="709"/>
        <w:jc w:val="both"/>
        <w:rPr>
          <w:sz w:val="28"/>
          <w:szCs w:val="28"/>
        </w:rPr>
      </w:pPr>
      <w:proofErr w:type="spellStart"/>
      <w:r>
        <w:rPr>
          <w:sz w:val="28"/>
          <w:szCs w:val="28"/>
        </w:rPr>
        <w:t>Вилучення</w:t>
      </w:r>
      <w:proofErr w:type="spellEnd"/>
      <w:r>
        <w:rPr>
          <w:sz w:val="28"/>
          <w:szCs w:val="28"/>
        </w:rPr>
        <w:t xml:space="preserve"> майна </w:t>
      </w:r>
      <w:proofErr w:type="spellStart"/>
      <w:r>
        <w:rPr>
          <w:sz w:val="28"/>
          <w:szCs w:val="28"/>
        </w:rPr>
        <w:t>Підприємства</w:t>
      </w:r>
      <w:proofErr w:type="spellEnd"/>
      <w:r>
        <w:rPr>
          <w:sz w:val="28"/>
          <w:szCs w:val="28"/>
        </w:rPr>
        <w:t xml:space="preserve"> </w:t>
      </w:r>
      <w:proofErr w:type="spellStart"/>
      <w:r>
        <w:rPr>
          <w:sz w:val="28"/>
          <w:szCs w:val="28"/>
        </w:rPr>
        <w:t>може</w:t>
      </w:r>
      <w:proofErr w:type="spellEnd"/>
      <w:r>
        <w:rPr>
          <w:sz w:val="28"/>
          <w:szCs w:val="28"/>
        </w:rPr>
        <w:t xml:space="preserve"> </w:t>
      </w:r>
      <w:proofErr w:type="spellStart"/>
      <w:r>
        <w:rPr>
          <w:sz w:val="28"/>
          <w:szCs w:val="28"/>
        </w:rPr>
        <w:t>мати</w:t>
      </w:r>
      <w:proofErr w:type="spellEnd"/>
      <w:r>
        <w:rPr>
          <w:sz w:val="28"/>
          <w:szCs w:val="28"/>
        </w:rPr>
        <w:t xml:space="preserve"> </w:t>
      </w:r>
      <w:proofErr w:type="spellStart"/>
      <w:r>
        <w:rPr>
          <w:sz w:val="28"/>
          <w:szCs w:val="28"/>
        </w:rPr>
        <w:t>місце</w:t>
      </w:r>
      <w:proofErr w:type="spellEnd"/>
      <w:r>
        <w:rPr>
          <w:sz w:val="28"/>
          <w:szCs w:val="28"/>
        </w:rPr>
        <w:t xml:space="preserve"> </w:t>
      </w:r>
      <w:proofErr w:type="spellStart"/>
      <w:r>
        <w:rPr>
          <w:sz w:val="28"/>
          <w:szCs w:val="28"/>
        </w:rPr>
        <w:t>лише</w:t>
      </w:r>
      <w:proofErr w:type="spellEnd"/>
      <w:r>
        <w:rPr>
          <w:sz w:val="28"/>
          <w:szCs w:val="28"/>
        </w:rPr>
        <w:t xml:space="preserve"> у </w:t>
      </w:r>
      <w:proofErr w:type="spellStart"/>
      <w:r>
        <w:rPr>
          <w:sz w:val="28"/>
          <w:szCs w:val="28"/>
        </w:rPr>
        <w:t>випадках</w:t>
      </w:r>
      <w:proofErr w:type="spellEnd"/>
      <w:r>
        <w:rPr>
          <w:sz w:val="28"/>
          <w:szCs w:val="28"/>
        </w:rPr>
        <w:t xml:space="preserve">, </w:t>
      </w:r>
      <w:proofErr w:type="spellStart"/>
      <w:r>
        <w:rPr>
          <w:sz w:val="28"/>
          <w:szCs w:val="28"/>
        </w:rPr>
        <w:t>передбачених</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України.</w:t>
      </w:r>
    </w:p>
    <w:p w14:paraId="4B010F79" w14:textId="77777777" w:rsidR="00817F3C" w:rsidRDefault="00817F3C" w:rsidP="00817F3C">
      <w:pPr>
        <w:numPr>
          <w:ilvl w:val="1"/>
          <w:numId w:val="20"/>
        </w:numPr>
        <w:shd w:val="clear" w:color="auto" w:fill="FFFFFF"/>
        <w:ind w:left="0" w:firstLine="709"/>
        <w:jc w:val="both"/>
        <w:rPr>
          <w:sz w:val="28"/>
          <w:szCs w:val="28"/>
          <w:lang w:val="uk-UA"/>
        </w:rPr>
      </w:pPr>
      <w:r>
        <w:rPr>
          <w:sz w:val="28"/>
          <w:szCs w:val="28"/>
          <w:lang w:val="uk-UA"/>
        </w:rPr>
        <w:t>Підприємство користується встановленими пільгами по оподаткуванню, передбаченими законодавством.</w:t>
      </w:r>
    </w:p>
    <w:p w14:paraId="02BB61EA" w14:textId="77777777" w:rsidR="00817F3C" w:rsidRDefault="00817F3C" w:rsidP="00817F3C">
      <w:pPr>
        <w:numPr>
          <w:ilvl w:val="1"/>
          <w:numId w:val="20"/>
        </w:numPr>
        <w:shd w:val="clear" w:color="auto" w:fill="FFFFFF"/>
        <w:ind w:left="0" w:firstLine="708"/>
        <w:jc w:val="both"/>
        <w:rPr>
          <w:rStyle w:val="docdata"/>
        </w:rPr>
      </w:pPr>
      <w:r>
        <w:rPr>
          <w:rStyle w:val="docdata"/>
          <w:color w:val="000000"/>
          <w:sz w:val="28"/>
          <w:szCs w:val="28"/>
          <w:lang w:val="uk-UA"/>
        </w:rPr>
        <w:t>Підприємство є одержувачем бюджетних коштів.</w:t>
      </w:r>
    </w:p>
    <w:p w14:paraId="69A7F006" w14:textId="77777777" w:rsidR="00817F3C" w:rsidRDefault="00817F3C" w:rsidP="00817F3C">
      <w:pPr>
        <w:shd w:val="clear" w:color="auto" w:fill="FFFFFF"/>
        <w:ind w:left="708"/>
        <w:jc w:val="both"/>
      </w:pPr>
    </w:p>
    <w:p w14:paraId="6AB001DA" w14:textId="77777777" w:rsidR="00817F3C" w:rsidRDefault="00817F3C" w:rsidP="00817F3C">
      <w:pPr>
        <w:pStyle w:val="a5"/>
        <w:numPr>
          <w:ilvl w:val="0"/>
          <w:numId w:val="21"/>
        </w:numPr>
        <w:jc w:val="center"/>
        <w:rPr>
          <w:b/>
          <w:sz w:val="28"/>
          <w:szCs w:val="28"/>
          <w:lang w:val="uk-UA"/>
        </w:rPr>
      </w:pPr>
      <w:r>
        <w:rPr>
          <w:b/>
          <w:sz w:val="28"/>
          <w:szCs w:val="28"/>
          <w:lang w:val="uk-UA"/>
        </w:rPr>
        <w:t>ПРАВА ТА ОБОВ’ЯЗКИ</w:t>
      </w:r>
    </w:p>
    <w:p w14:paraId="7D43F9B5" w14:textId="77777777" w:rsidR="00817F3C" w:rsidRDefault="00817F3C" w:rsidP="00817F3C">
      <w:pPr>
        <w:pStyle w:val="a5"/>
        <w:ind w:left="675"/>
        <w:rPr>
          <w:b/>
          <w:sz w:val="28"/>
          <w:szCs w:val="28"/>
          <w:lang w:val="uk-UA"/>
        </w:rPr>
      </w:pPr>
    </w:p>
    <w:p w14:paraId="33CF9C13" w14:textId="77777777" w:rsidR="00817F3C" w:rsidRDefault="00817F3C" w:rsidP="00817F3C">
      <w:pPr>
        <w:pStyle w:val="a5"/>
        <w:numPr>
          <w:ilvl w:val="1"/>
          <w:numId w:val="22"/>
        </w:numPr>
        <w:tabs>
          <w:tab w:val="left" w:pos="360"/>
        </w:tabs>
        <w:ind w:right="-5"/>
        <w:jc w:val="both"/>
        <w:rPr>
          <w:sz w:val="28"/>
          <w:szCs w:val="28"/>
          <w:lang w:val="uk-UA"/>
        </w:rPr>
      </w:pPr>
      <w:r>
        <w:rPr>
          <w:sz w:val="28"/>
          <w:szCs w:val="28"/>
          <w:lang w:val="uk-UA"/>
        </w:rPr>
        <w:t>Підприємство має право:</w:t>
      </w:r>
    </w:p>
    <w:p w14:paraId="3EA3608A" w14:textId="77777777" w:rsidR="00817F3C" w:rsidRDefault="00817F3C" w:rsidP="00817F3C">
      <w:pPr>
        <w:numPr>
          <w:ilvl w:val="2"/>
          <w:numId w:val="22"/>
        </w:numPr>
        <w:tabs>
          <w:tab w:val="left" w:pos="360"/>
        </w:tabs>
        <w:ind w:left="0" w:right="-5" w:firstLine="709"/>
        <w:jc w:val="both"/>
        <w:rPr>
          <w:sz w:val="28"/>
          <w:szCs w:val="28"/>
          <w:lang w:val="uk-UA"/>
        </w:rPr>
      </w:pPr>
      <w:r>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1CBB6D98" w14:textId="77777777" w:rsidR="00817F3C" w:rsidRDefault="00817F3C" w:rsidP="00817F3C">
      <w:pPr>
        <w:numPr>
          <w:ilvl w:val="2"/>
          <w:numId w:val="22"/>
        </w:numPr>
        <w:tabs>
          <w:tab w:val="left" w:pos="360"/>
        </w:tabs>
        <w:ind w:left="0" w:right="-5" w:firstLine="709"/>
        <w:jc w:val="both"/>
        <w:rPr>
          <w:sz w:val="28"/>
          <w:szCs w:val="28"/>
          <w:lang w:val="uk-UA"/>
        </w:rPr>
      </w:pPr>
      <w:r>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5D68236E" w14:textId="77777777" w:rsidR="00817F3C" w:rsidRDefault="00817F3C" w:rsidP="00817F3C">
      <w:pPr>
        <w:numPr>
          <w:ilvl w:val="2"/>
          <w:numId w:val="22"/>
        </w:numPr>
        <w:tabs>
          <w:tab w:val="left" w:pos="360"/>
        </w:tabs>
        <w:ind w:left="0" w:right="-5" w:firstLine="709"/>
        <w:jc w:val="both"/>
        <w:rPr>
          <w:sz w:val="28"/>
          <w:szCs w:val="28"/>
          <w:lang w:val="uk-UA"/>
        </w:rPr>
      </w:pPr>
      <w:r>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7F240A2D" w14:textId="77777777" w:rsidR="00817F3C" w:rsidRDefault="00817F3C" w:rsidP="00817F3C">
      <w:pPr>
        <w:numPr>
          <w:ilvl w:val="2"/>
          <w:numId w:val="22"/>
        </w:numPr>
        <w:tabs>
          <w:tab w:val="left" w:pos="360"/>
        </w:tabs>
        <w:ind w:left="0" w:right="-5" w:firstLine="709"/>
        <w:jc w:val="both"/>
        <w:rPr>
          <w:sz w:val="28"/>
          <w:szCs w:val="28"/>
          <w:lang w:val="uk-UA"/>
        </w:rPr>
      </w:pPr>
      <w:r>
        <w:rPr>
          <w:sz w:val="28"/>
          <w:szCs w:val="28"/>
          <w:lang w:val="uk-UA"/>
        </w:rPr>
        <w:t>Здійснювати співробітництво з іноземними організаціями відповідно до законодавства;</w:t>
      </w:r>
    </w:p>
    <w:p w14:paraId="24A74AAC" w14:textId="77777777" w:rsidR="00817F3C" w:rsidRDefault="00817F3C" w:rsidP="00817F3C">
      <w:pPr>
        <w:numPr>
          <w:ilvl w:val="2"/>
          <w:numId w:val="22"/>
        </w:numPr>
        <w:tabs>
          <w:tab w:val="left" w:pos="360"/>
        </w:tabs>
        <w:ind w:left="0" w:right="-5" w:firstLine="709"/>
        <w:jc w:val="both"/>
        <w:rPr>
          <w:sz w:val="28"/>
          <w:szCs w:val="28"/>
          <w:lang w:val="uk-UA"/>
        </w:rPr>
      </w:pPr>
      <w:r>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40E878BC" w14:textId="77777777" w:rsidR="00817F3C" w:rsidRDefault="00817F3C" w:rsidP="00817F3C">
      <w:pPr>
        <w:numPr>
          <w:ilvl w:val="2"/>
          <w:numId w:val="22"/>
        </w:numPr>
        <w:ind w:left="0" w:firstLine="709"/>
        <w:jc w:val="both"/>
        <w:rPr>
          <w:sz w:val="28"/>
          <w:szCs w:val="28"/>
          <w:lang w:val="uk-UA"/>
        </w:rPr>
      </w:pPr>
      <w:r>
        <w:rPr>
          <w:sz w:val="28"/>
          <w:szCs w:val="28"/>
          <w:lang w:val="uk-UA"/>
        </w:rPr>
        <w:t xml:space="preserve">Здійснювати тендерні процедури, </w:t>
      </w:r>
      <w:r>
        <w:rPr>
          <w:color w:val="000000"/>
          <w:sz w:val="28"/>
          <w:szCs w:val="28"/>
          <w:lang w:val="uk-UA"/>
        </w:rPr>
        <w:t>укладати договори з постачальниками товарів,  виконавцями робіт та надавачами послуг,</w:t>
      </w:r>
      <w:r>
        <w:rPr>
          <w:sz w:val="28"/>
          <w:szCs w:val="28"/>
          <w:lang w:val="uk-UA"/>
        </w:rPr>
        <w:t xml:space="preserve">  а також проводити контроль за їх виконанням;</w:t>
      </w:r>
    </w:p>
    <w:p w14:paraId="316C8C61"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Pr>
          <w:color w:val="000000"/>
          <w:sz w:val="28"/>
          <w:szCs w:val="28"/>
          <w:lang w:val="uk-UA"/>
        </w:rPr>
        <w:t>у тому числі у рамках</w:t>
      </w:r>
      <w:r>
        <w:rPr>
          <w:color w:val="FF0000"/>
          <w:sz w:val="28"/>
          <w:szCs w:val="28"/>
          <w:lang w:val="uk-UA"/>
        </w:rPr>
        <w:t xml:space="preserve"> </w:t>
      </w:r>
      <w:r>
        <w:rPr>
          <w:sz w:val="28"/>
          <w:szCs w:val="28"/>
          <w:lang w:val="uk-UA"/>
        </w:rPr>
        <w:t>реалізації державних та міжнародних проектів;</w:t>
      </w:r>
    </w:p>
    <w:p w14:paraId="2C52350A"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Самостійно визначати напрямки використання грошових коштів у порядку, визначеному законодавством України та Статутом;</w:t>
      </w:r>
    </w:p>
    <w:p w14:paraId="68C98544"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160A6A3B"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289A1BD2"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Співпрацювати з іншими закладами охорони здоров’я, науковими установами та фізичними особами-підприємцями;</w:t>
      </w:r>
    </w:p>
    <w:p w14:paraId="3B2A1E95"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59E4050E"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Створювати структурні підрозділи Підприємства відповідно до законодавства України;</w:t>
      </w:r>
    </w:p>
    <w:p w14:paraId="1BA2DC81"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Проводити списання, передачу в оренду, обмін, а також інші дії щодо майна виключно з дозволу виконавчого органу, уповноваженого управляти майном комунальної власності, за погодженням з Уповноваженим органом;</w:t>
      </w:r>
    </w:p>
    <w:p w14:paraId="51F2025A"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Здійснювати інші права, що не суперечать законодавству.</w:t>
      </w:r>
    </w:p>
    <w:p w14:paraId="4C510718" w14:textId="77777777" w:rsidR="00817F3C" w:rsidRDefault="00817F3C" w:rsidP="00817F3C">
      <w:pPr>
        <w:pStyle w:val="a5"/>
        <w:numPr>
          <w:ilvl w:val="1"/>
          <w:numId w:val="22"/>
        </w:numPr>
        <w:ind w:left="0" w:firstLine="709"/>
        <w:jc w:val="both"/>
        <w:rPr>
          <w:sz w:val="28"/>
          <w:szCs w:val="28"/>
        </w:rPr>
      </w:pPr>
      <w:r>
        <w:rPr>
          <w:sz w:val="28"/>
          <w:szCs w:val="28"/>
          <w:lang w:val="uk-UA"/>
        </w:rPr>
        <w:t>Підприємство зобов’язане:</w:t>
      </w:r>
    </w:p>
    <w:p w14:paraId="5B89F9BC" w14:textId="77777777" w:rsidR="00817F3C" w:rsidRDefault="00817F3C" w:rsidP="00817F3C">
      <w:pPr>
        <w:pStyle w:val="a5"/>
        <w:numPr>
          <w:ilvl w:val="2"/>
          <w:numId w:val="22"/>
        </w:numPr>
        <w:ind w:left="0" w:firstLine="709"/>
        <w:jc w:val="both"/>
        <w:rPr>
          <w:sz w:val="28"/>
          <w:szCs w:val="28"/>
        </w:rPr>
      </w:pPr>
      <w:proofErr w:type="spellStart"/>
      <w:r>
        <w:rPr>
          <w:sz w:val="28"/>
          <w:szCs w:val="28"/>
        </w:rPr>
        <w:t>Керуватись</w:t>
      </w:r>
      <w:proofErr w:type="spellEnd"/>
      <w:r>
        <w:rPr>
          <w:sz w:val="28"/>
          <w:szCs w:val="28"/>
        </w:rPr>
        <w:t xml:space="preserve"> у </w:t>
      </w:r>
      <w:proofErr w:type="spellStart"/>
      <w:r>
        <w:rPr>
          <w:sz w:val="28"/>
          <w:szCs w:val="28"/>
        </w:rPr>
        <w:t>своїй</w:t>
      </w:r>
      <w:proofErr w:type="spellEnd"/>
      <w:r>
        <w:rPr>
          <w:sz w:val="28"/>
          <w:szCs w:val="28"/>
        </w:rPr>
        <w:t xml:space="preserve"> діяльності </w:t>
      </w:r>
      <w:proofErr w:type="spellStart"/>
      <w:r>
        <w:rPr>
          <w:sz w:val="28"/>
          <w:szCs w:val="28"/>
        </w:rPr>
        <w:t>Конституцією</w:t>
      </w:r>
      <w:proofErr w:type="spellEnd"/>
      <w:r>
        <w:rPr>
          <w:sz w:val="28"/>
          <w:szCs w:val="28"/>
        </w:rPr>
        <w:t xml:space="preserve"> </w:t>
      </w:r>
      <w:proofErr w:type="spellStart"/>
      <w:r>
        <w:rPr>
          <w:sz w:val="28"/>
          <w:szCs w:val="28"/>
        </w:rPr>
        <w:t>України</w:t>
      </w:r>
      <w:proofErr w:type="spellEnd"/>
      <w:r>
        <w:rPr>
          <w:sz w:val="28"/>
          <w:szCs w:val="28"/>
        </w:rPr>
        <w:t xml:space="preserve">, законами </w:t>
      </w:r>
      <w:proofErr w:type="spellStart"/>
      <w:r>
        <w:rPr>
          <w:sz w:val="28"/>
          <w:szCs w:val="28"/>
        </w:rPr>
        <w:t>України</w:t>
      </w:r>
      <w:proofErr w:type="spellEnd"/>
      <w:r>
        <w:rPr>
          <w:sz w:val="28"/>
          <w:szCs w:val="28"/>
        </w:rPr>
        <w:t xml:space="preserve">, актами Президента </w:t>
      </w:r>
      <w:proofErr w:type="spellStart"/>
      <w:r>
        <w:rPr>
          <w:sz w:val="28"/>
          <w:szCs w:val="28"/>
        </w:rPr>
        <w:t>України</w:t>
      </w:r>
      <w:proofErr w:type="spellEnd"/>
      <w:r>
        <w:rPr>
          <w:sz w:val="28"/>
          <w:szCs w:val="28"/>
        </w:rPr>
        <w:t xml:space="preserve"> та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нормативно-</w:t>
      </w:r>
      <w:proofErr w:type="spellStart"/>
      <w:r>
        <w:rPr>
          <w:sz w:val="28"/>
          <w:szCs w:val="28"/>
        </w:rPr>
        <w:t>правовими</w:t>
      </w:r>
      <w:proofErr w:type="spellEnd"/>
      <w:r>
        <w:rPr>
          <w:sz w:val="28"/>
          <w:szCs w:val="28"/>
        </w:rPr>
        <w:t xml:space="preserve"> актами Міністерства охорони здоров’я </w:t>
      </w:r>
      <w:proofErr w:type="spellStart"/>
      <w:r>
        <w:rPr>
          <w:sz w:val="28"/>
          <w:szCs w:val="28"/>
        </w:rPr>
        <w:t>України</w:t>
      </w:r>
      <w:proofErr w:type="spellEnd"/>
      <w:r>
        <w:rPr>
          <w:sz w:val="28"/>
          <w:szCs w:val="28"/>
        </w:rPr>
        <w:t xml:space="preserve">, </w:t>
      </w:r>
      <w:proofErr w:type="spellStart"/>
      <w:r>
        <w:rPr>
          <w:sz w:val="28"/>
          <w:szCs w:val="28"/>
        </w:rPr>
        <w:t>іншими</w:t>
      </w:r>
      <w:proofErr w:type="spellEnd"/>
      <w:r>
        <w:rPr>
          <w:sz w:val="28"/>
          <w:szCs w:val="28"/>
        </w:rPr>
        <w:t xml:space="preserve"> нормативно-</w:t>
      </w:r>
      <w:proofErr w:type="spellStart"/>
      <w:r>
        <w:rPr>
          <w:sz w:val="28"/>
          <w:szCs w:val="28"/>
        </w:rPr>
        <w:t>правовими</w:t>
      </w:r>
      <w:proofErr w:type="spellEnd"/>
      <w:r>
        <w:rPr>
          <w:sz w:val="28"/>
          <w:szCs w:val="28"/>
        </w:rPr>
        <w:t xml:space="preserve"> актами та </w:t>
      </w:r>
      <w:proofErr w:type="spellStart"/>
      <w:r>
        <w:rPr>
          <w:sz w:val="28"/>
          <w:szCs w:val="28"/>
        </w:rPr>
        <w:t>цим</w:t>
      </w:r>
      <w:proofErr w:type="spellEnd"/>
      <w:r>
        <w:rPr>
          <w:sz w:val="28"/>
          <w:szCs w:val="28"/>
        </w:rPr>
        <w:t xml:space="preserve"> Статутом</w:t>
      </w:r>
      <w:r>
        <w:rPr>
          <w:sz w:val="28"/>
          <w:szCs w:val="28"/>
          <w:lang w:val="uk-UA"/>
        </w:rPr>
        <w:t>;</w:t>
      </w:r>
    </w:p>
    <w:p w14:paraId="573E8F37" w14:textId="77777777" w:rsidR="00817F3C" w:rsidRDefault="00817F3C" w:rsidP="00817F3C">
      <w:pPr>
        <w:pStyle w:val="a5"/>
        <w:numPr>
          <w:ilvl w:val="2"/>
          <w:numId w:val="22"/>
        </w:numPr>
        <w:ind w:left="0" w:firstLine="709"/>
        <w:jc w:val="both"/>
        <w:rPr>
          <w:sz w:val="28"/>
          <w:szCs w:val="28"/>
        </w:rPr>
      </w:pPr>
      <w:proofErr w:type="spellStart"/>
      <w:r>
        <w:rPr>
          <w:sz w:val="28"/>
          <w:szCs w:val="28"/>
        </w:rPr>
        <w:t>Здійснювати</w:t>
      </w:r>
      <w:proofErr w:type="spellEnd"/>
      <w:r>
        <w:rPr>
          <w:sz w:val="28"/>
          <w:szCs w:val="28"/>
        </w:rPr>
        <w:t xml:space="preserve"> </w:t>
      </w:r>
      <w:proofErr w:type="spellStart"/>
      <w:r>
        <w:rPr>
          <w:sz w:val="28"/>
          <w:szCs w:val="28"/>
        </w:rPr>
        <w:t>бухгалтерський</w:t>
      </w:r>
      <w:proofErr w:type="spellEnd"/>
      <w:r>
        <w:rPr>
          <w:sz w:val="28"/>
          <w:szCs w:val="28"/>
        </w:rPr>
        <w:t xml:space="preserve"> </w:t>
      </w:r>
      <w:proofErr w:type="spellStart"/>
      <w:r>
        <w:rPr>
          <w:sz w:val="28"/>
          <w:szCs w:val="28"/>
        </w:rPr>
        <w:t>облік</w:t>
      </w:r>
      <w:proofErr w:type="spellEnd"/>
      <w:r>
        <w:rPr>
          <w:sz w:val="28"/>
          <w:szCs w:val="28"/>
        </w:rPr>
        <w:t xml:space="preserve">, вести </w:t>
      </w:r>
      <w:proofErr w:type="spellStart"/>
      <w:r>
        <w:rPr>
          <w:sz w:val="28"/>
          <w:szCs w:val="28"/>
        </w:rPr>
        <w:t>фінансову</w:t>
      </w:r>
      <w:proofErr w:type="spellEnd"/>
      <w:r>
        <w:rPr>
          <w:sz w:val="28"/>
          <w:szCs w:val="28"/>
        </w:rPr>
        <w:t xml:space="preserve"> та </w:t>
      </w:r>
      <w:proofErr w:type="spellStart"/>
      <w:r>
        <w:rPr>
          <w:sz w:val="28"/>
          <w:szCs w:val="28"/>
        </w:rPr>
        <w:t>статистичну</w:t>
      </w:r>
      <w:proofErr w:type="spellEnd"/>
      <w:r>
        <w:rPr>
          <w:sz w:val="28"/>
          <w:szCs w:val="28"/>
        </w:rPr>
        <w:t xml:space="preserve"> </w:t>
      </w:r>
      <w:proofErr w:type="spellStart"/>
      <w:r>
        <w:rPr>
          <w:sz w:val="28"/>
          <w:szCs w:val="28"/>
        </w:rPr>
        <w:t>звітність</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чинного </w:t>
      </w:r>
      <w:proofErr w:type="spellStart"/>
      <w:r>
        <w:rPr>
          <w:sz w:val="28"/>
          <w:szCs w:val="28"/>
        </w:rPr>
        <w:t>законодавства</w:t>
      </w:r>
      <w:proofErr w:type="spellEnd"/>
      <w:r>
        <w:rPr>
          <w:sz w:val="28"/>
          <w:szCs w:val="28"/>
        </w:rPr>
        <w:t xml:space="preserve"> </w:t>
      </w:r>
      <w:proofErr w:type="spellStart"/>
      <w:r>
        <w:rPr>
          <w:sz w:val="28"/>
          <w:szCs w:val="28"/>
        </w:rPr>
        <w:t>України</w:t>
      </w:r>
      <w:proofErr w:type="spellEnd"/>
      <w:r>
        <w:rPr>
          <w:sz w:val="28"/>
          <w:szCs w:val="28"/>
          <w:lang w:val="uk-UA"/>
        </w:rPr>
        <w:t>;</w:t>
      </w:r>
    </w:p>
    <w:p w14:paraId="16091CBB" w14:textId="77777777" w:rsidR="00817F3C" w:rsidRDefault="00817F3C" w:rsidP="00817F3C">
      <w:pPr>
        <w:pStyle w:val="a5"/>
        <w:numPr>
          <w:ilvl w:val="2"/>
          <w:numId w:val="22"/>
        </w:numPr>
        <w:ind w:left="0" w:firstLine="709"/>
        <w:jc w:val="both"/>
        <w:rPr>
          <w:sz w:val="28"/>
          <w:szCs w:val="28"/>
          <w:lang w:val="uk-UA"/>
        </w:rPr>
      </w:pPr>
      <w:proofErr w:type="spellStart"/>
      <w:r>
        <w:rPr>
          <w:sz w:val="28"/>
          <w:szCs w:val="28"/>
        </w:rPr>
        <w:t>Акумулювати</w:t>
      </w:r>
      <w:proofErr w:type="spellEnd"/>
      <w:r>
        <w:rPr>
          <w:sz w:val="28"/>
          <w:szCs w:val="28"/>
        </w:rPr>
        <w:t xml:space="preserve"> </w:t>
      </w:r>
      <w:proofErr w:type="spellStart"/>
      <w:r>
        <w:rPr>
          <w:sz w:val="28"/>
          <w:szCs w:val="28"/>
        </w:rPr>
        <w:t>власні</w:t>
      </w:r>
      <w:proofErr w:type="spellEnd"/>
      <w:r>
        <w:rPr>
          <w:sz w:val="28"/>
          <w:szCs w:val="28"/>
        </w:rPr>
        <w:t xml:space="preserve"> </w:t>
      </w:r>
      <w:proofErr w:type="spellStart"/>
      <w:r>
        <w:rPr>
          <w:sz w:val="28"/>
          <w:szCs w:val="28"/>
        </w:rPr>
        <w:t>надходження</w:t>
      </w:r>
      <w:proofErr w:type="spellEnd"/>
      <w:r>
        <w:rPr>
          <w:sz w:val="28"/>
          <w:szCs w:val="28"/>
        </w:rPr>
        <w:t xml:space="preserve"> та </w:t>
      </w:r>
      <w:proofErr w:type="spellStart"/>
      <w:r>
        <w:rPr>
          <w:sz w:val="28"/>
          <w:szCs w:val="28"/>
        </w:rPr>
        <w:t>витрачати</w:t>
      </w:r>
      <w:proofErr w:type="spellEnd"/>
      <w:r>
        <w:rPr>
          <w:sz w:val="28"/>
          <w:szCs w:val="28"/>
        </w:rPr>
        <w:t xml:space="preserve"> </w:t>
      </w:r>
      <w:proofErr w:type="spellStart"/>
      <w:r>
        <w:rPr>
          <w:sz w:val="28"/>
          <w:szCs w:val="28"/>
        </w:rPr>
        <w:t>їх</w:t>
      </w:r>
      <w:proofErr w:type="spellEnd"/>
      <w:r>
        <w:rPr>
          <w:sz w:val="28"/>
          <w:szCs w:val="28"/>
        </w:rPr>
        <w:t xml:space="preserve"> в </w:t>
      </w:r>
      <w:proofErr w:type="spellStart"/>
      <w:r>
        <w:rPr>
          <w:sz w:val="28"/>
          <w:szCs w:val="28"/>
        </w:rPr>
        <w:t>інтересах</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відповідно</w:t>
      </w:r>
      <w:proofErr w:type="spellEnd"/>
      <w:r>
        <w:rPr>
          <w:sz w:val="28"/>
          <w:szCs w:val="28"/>
        </w:rPr>
        <w:t xml:space="preserve"> до чинного </w:t>
      </w:r>
      <w:proofErr w:type="spellStart"/>
      <w:r>
        <w:rPr>
          <w:sz w:val="28"/>
          <w:szCs w:val="28"/>
        </w:rPr>
        <w:t>законодавства</w:t>
      </w:r>
      <w:proofErr w:type="spellEnd"/>
      <w:r>
        <w:rPr>
          <w:sz w:val="28"/>
          <w:szCs w:val="28"/>
        </w:rPr>
        <w:t xml:space="preserve"> України та цього Статуту.</w:t>
      </w:r>
    </w:p>
    <w:p w14:paraId="769FED0D" w14:textId="77777777" w:rsidR="00817F3C" w:rsidRDefault="00817F3C" w:rsidP="00817F3C">
      <w:pPr>
        <w:numPr>
          <w:ilvl w:val="2"/>
          <w:numId w:val="22"/>
        </w:numPr>
        <w:tabs>
          <w:tab w:val="left" w:pos="142"/>
          <w:tab w:val="left" w:pos="360"/>
        </w:tabs>
        <w:ind w:left="0" w:right="-5" w:firstLine="709"/>
        <w:jc w:val="both"/>
        <w:rPr>
          <w:sz w:val="28"/>
          <w:szCs w:val="28"/>
          <w:lang w:val="uk-UA"/>
        </w:rPr>
      </w:pPr>
      <w:r>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14:paraId="7055F19F" w14:textId="77777777" w:rsidR="00817F3C" w:rsidRDefault="00817F3C" w:rsidP="00817F3C">
      <w:pPr>
        <w:pStyle w:val="a5"/>
        <w:numPr>
          <w:ilvl w:val="2"/>
          <w:numId w:val="22"/>
        </w:numPr>
        <w:ind w:left="0" w:firstLine="709"/>
        <w:jc w:val="both"/>
        <w:rPr>
          <w:sz w:val="28"/>
          <w:szCs w:val="28"/>
          <w:lang w:val="uk-UA"/>
        </w:rPr>
      </w:pPr>
      <w:r>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2C23622A" w14:textId="77777777" w:rsidR="00817F3C" w:rsidRDefault="00817F3C" w:rsidP="00817F3C">
      <w:pPr>
        <w:pStyle w:val="a5"/>
        <w:numPr>
          <w:ilvl w:val="2"/>
          <w:numId w:val="22"/>
        </w:numPr>
        <w:ind w:left="0" w:firstLine="709"/>
        <w:jc w:val="both"/>
        <w:rPr>
          <w:sz w:val="28"/>
          <w:szCs w:val="28"/>
          <w:lang w:val="uk-UA"/>
        </w:rPr>
      </w:pPr>
      <w:r>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6479B368" w14:textId="77777777" w:rsidR="00817F3C" w:rsidRDefault="00817F3C" w:rsidP="00817F3C">
      <w:pPr>
        <w:pStyle w:val="a5"/>
        <w:numPr>
          <w:ilvl w:val="2"/>
          <w:numId w:val="22"/>
        </w:numPr>
        <w:ind w:left="0" w:firstLine="709"/>
        <w:jc w:val="both"/>
        <w:rPr>
          <w:sz w:val="28"/>
          <w:szCs w:val="28"/>
          <w:lang w:val="uk-UA"/>
        </w:rPr>
      </w:pPr>
      <w:proofErr w:type="spellStart"/>
      <w:r>
        <w:rPr>
          <w:sz w:val="28"/>
          <w:szCs w:val="28"/>
        </w:rPr>
        <w:t>Розробляти</w:t>
      </w:r>
      <w:proofErr w:type="spellEnd"/>
      <w:r>
        <w:rPr>
          <w:sz w:val="28"/>
          <w:szCs w:val="28"/>
        </w:rPr>
        <w:t xml:space="preserve"> та </w:t>
      </w:r>
      <w:proofErr w:type="spellStart"/>
      <w:r>
        <w:rPr>
          <w:sz w:val="28"/>
          <w:szCs w:val="28"/>
        </w:rPr>
        <w:t>реалізовувати</w:t>
      </w:r>
      <w:proofErr w:type="spellEnd"/>
      <w:r>
        <w:rPr>
          <w:sz w:val="28"/>
          <w:szCs w:val="28"/>
        </w:rPr>
        <w:t xml:space="preserve"> </w:t>
      </w:r>
      <w:proofErr w:type="spellStart"/>
      <w:r>
        <w:rPr>
          <w:sz w:val="28"/>
          <w:szCs w:val="28"/>
        </w:rPr>
        <w:t>кадрову</w:t>
      </w:r>
      <w:proofErr w:type="spellEnd"/>
      <w:r>
        <w:rPr>
          <w:sz w:val="28"/>
          <w:szCs w:val="28"/>
        </w:rPr>
        <w:t xml:space="preserve"> </w:t>
      </w:r>
      <w:proofErr w:type="spellStart"/>
      <w:r>
        <w:rPr>
          <w:sz w:val="28"/>
          <w:szCs w:val="28"/>
        </w:rPr>
        <w:t>політику</w:t>
      </w:r>
      <w:proofErr w:type="spellEnd"/>
      <w:r>
        <w:rPr>
          <w:sz w:val="28"/>
          <w:szCs w:val="28"/>
        </w:rPr>
        <w:t xml:space="preserve">, </w:t>
      </w:r>
      <w:proofErr w:type="spellStart"/>
      <w:r>
        <w:rPr>
          <w:sz w:val="28"/>
          <w:szCs w:val="28"/>
        </w:rPr>
        <w:t>контролювати</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кваліфікації</w:t>
      </w:r>
      <w:proofErr w:type="spellEnd"/>
      <w:r>
        <w:rPr>
          <w:sz w:val="28"/>
          <w:szCs w:val="28"/>
        </w:rPr>
        <w:t xml:space="preserve"> </w:t>
      </w:r>
      <w:proofErr w:type="spellStart"/>
      <w:r>
        <w:rPr>
          <w:sz w:val="28"/>
          <w:szCs w:val="28"/>
        </w:rPr>
        <w:t>працівників</w:t>
      </w:r>
      <w:proofErr w:type="spellEnd"/>
      <w:r>
        <w:rPr>
          <w:sz w:val="28"/>
          <w:szCs w:val="28"/>
          <w:lang w:val="uk-UA"/>
        </w:rPr>
        <w:t>;</w:t>
      </w:r>
    </w:p>
    <w:p w14:paraId="2BE487EE" w14:textId="77777777" w:rsidR="00817F3C" w:rsidRDefault="00817F3C" w:rsidP="00817F3C">
      <w:pPr>
        <w:pStyle w:val="a5"/>
        <w:numPr>
          <w:ilvl w:val="2"/>
          <w:numId w:val="22"/>
        </w:numPr>
        <w:ind w:left="0" w:firstLine="709"/>
        <w:jc w:val="both"/>
        <w:rPr>
          <w:sz w:val="28"/>
          <w:szCs w:val="28"/>
        </w:rPr>
      </w:pPr>
      <w:proofErr w:type="spellStart"/>
      <w:r>
        <w:rPr>
          <w:sz w:val="28"/>
          <w:szCs w:val="28"/>
        </w:rPr>
        <w:t>Забезпечувати</w:t>
      </w:r>
      <w:proofErr w:type="spellEnd"/>
      <w:r>
        <w:rPr>
          <w:sz w:val="28"/>
          <w:szCs w:val="28"/>
        </w:rPr>
        <w:t xml:space="preserve"> </w:t>
      </w:r>
      <w:proofErr w:type="spellStart"/>
      <w:r>
        <w:rPr>
          <w:sz w:val="28"/>
          <w:szCs w:val="28"/>
        </w:rPr>
        <w:t>цільове</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закріпленого</w:t>
      </w:r>
      <w:proofErr w:type="spellEnd"/>
      <w:r>
        <w:rPr>
          <w:sz w:val="28"/>
          <w:szCs w:val="28"/>
        </w:rPr>
        <w:t xml:space="preserve"> за </w:t>
      </w:r>
      <w:proofErr w:type="spellStart"/>
      <w:r>
        <w:rPr>
          <w:sz w:val="28"/>
          <w:szCs w:val="28"/>
        </w:rPr>
        <w:t>Підприємством</w:t>
      </w:r>
      <w:proofErr w:type="spellEnd"/>
      <w:r>
        <w:rPr>
          <w:sz w:val="28"/>
          <w:szCs w:val="28"/>
        </w:rPr>
        <w:t xml:space="preserve"> майна</w:t>
      </w:r>
      <w:r>
        <w:rPr>
          <w:sz w:val="28"/>
          <w:szCs w:val="28"/>
          <w:lang w:val="uk-UA"/>
        </w:rPr>
        <w:t>;</w:t>
      </w:r>
    </w:p>
    <w:p w14:paraId="793F858E" w14:textId="77777777" w:rsidR="00817F3C" w:rsidRDefault="00817F3C" w:rsidP="00817F3C">
      <w:pPr>
        <w:pStyle w:val="a5"/>
        <w:numPr>
          <w:ilvl w:val="2"/>
          <w:numId w:val="22"/>
        </w:numPr>
        <w:ind w:left="0" w:firstLine="709"/>
        <w:jc w:val="both"/>
        <w:rPr>
          <w:sz w:val="28"/>
          <w:szCs w:val="28"/>
          <w:lang w:val="uk-UA"/>
        </w:rPr>
      </w:pPr>
      <w:r>
        <w:rPr>
          <w:sz w:val="28"/>
          <w:szCs w:val="28"/>
          <w:lang w:val="uk-UA"/>
        </w:rPr>
        <w:t>В</w:t>
      </w:r>
      <w:proofErr w:type="spellStart"/>
      <w:r>
        <w:rPr>
          <w:sz w:val="28"/>
          <w:szCs w:val="28"/>
        </w:rPr>
        <w:t>иконувати</w:t>
      </w:r>
      <w:proofErr w:type="spellEnd"/>
      <w:r>
        <w:rPr>
          <w:sz w:val="28"/>
          <w:szCs w:val="28"/>
        </w:rPr>
        <w:t xml:space="preserve"> </w:t>
      </w:r>
      <w:proofErr w:type="spellStart"/>
      <w:r>
        <w:rPr>
          <w:sz w:val="28"/>
          <w:szCs w:val="28"/>
        </w:rPr>
        <w:t>норми</w:t>
      </w:r>
      <w:proofErr w:type="spellEnd"/>
      <w:r>
        <w:rPr>
          <w:sz w:val="28"/>
          <w:szCs w:val="28"/>
        </w:rPr>
        <w:t xml:space="preserve"> і </w:t>
      </w:r>
      <w:proofErr w:type="spellStart"/>
      <w:r>
        <w:rPr>
          <w:sz w:val="28"/>
          <w:szCs w:val="28"/>
        </w:rPr>
        <w:t>вимоги</w:t>
      </w:r>
      <w:proofErr w:type="spellEnd"/>
      <w:r>
        <w:rPr>
          <w:sz w:val="28"/>
          <w:szCs w:val="28"/>
        </w:rPr>
        <w:t xml:space="preserve"> </w:t>
      </w:r>
      <w:proofErr w:type="spellStart"/>
      <w:r>
        <w:rPr>
          <w:sz w:val="28"/>
          <w:szCs w:val="28"/>
        </w:rPr>
        <w:t>щодо</w:t>
      </w:r>
      <w:proofErr w:type="spellEnd"/>
      <w:r>
        <w:rPr>
          <w:sz w:val="28"/>
          <w:szCs w:val="28"/>
        </w:rPr>
        <w:t xml:space="preserve"> охорони </w:t>
      </w:r>
      <w:proofErr w:type="spellStart"/>
      <w:r>
        <w:rPr>
          <w:sz w:val="28"/>
          <w:szCs w:val="28"/>
        </w:rPr>
        <w:t>довкілля</w:t>
      </w:r>
      <w:proofErr w:type="spellEnd"/>
      <w:r>
        <w:rPr>
          <w:sz w:val="28"/>
          <w:szCs w:val="28"/>
        </w:rPr>
        <w:t xml:space="preserve">, </w:t>
      </w:r>
      <w:proofErr w:type="spellStart"/>
      <w:r>
        <w:rPr>
          <w:sz w:val="28"/>
          <w:szCs w:val="28"/>
        </w:rPr>
        <w:t>раціонального</w:t>
      </w:r>
      <w:proofErr w:type="spellEnd"/>
      <w:r>
        <w:rPr>
          <w:sz w:val="28"/>
          <w:szCs w:val="28"/>
        </w:rPr>
        <w:t xml:space="preserve"> </w:t>
      </w:r>
      <w:proofErr w:type="spellStart"/>
      <w:r>
        <w:rPr>
          <w:sz w:val="28"/>
          <w:szCs w:val="28"/>
        </w:rPr>
        <w:t>використання</w:t>
      </w:r>
      <w:proofErr w:type="spellEnd"/>
      <w:r>
        <w:rPr>
          <w:sz w:val="28"/>
          <w:szCs w:val="28"/>
        </w:rPr>
        <w:t xml:space="preserve"> і </w:t>
      </w:r>
      <w:proofErr w:type="spellStart"/>
      <w:r>
        <w:rPr>
          <w:sz w:val="28"/>
          <w:szCs w:val="28"/>
        </w:rPr>
        <w:t>відтворення</w:t>
      </w:r>
      <w:proofErr w:type="spellEnd"/>
      <w:r>
        <w:rPr>
          <w:sz w:val="28"/>
          <w:szCs w:val="28"/>
        </w:rPr>
        <w:t xml:space="preserve"> </w:t>
      </w:r>
      <w:proofErr w:type="spellStart"/>
      <w:r>
        <w:rPr>
          <w:sz w:val="28"/>
          <w:szCs w:val="28"/>
        </w:rPr>
        <w:t>природних</w:t>
      </w:r>
      <w:proofErr w:type="spellEnd"/>
      <w:r>
        <w:rPr>
          <w:sz w:val="28"/>
          <w:szCs w:val="28"/>
        </w:rPr>
        <w:t xml:space="preserve"> </w:t>
      </w:r>
      <w:proofErr w:type="spellStart"/>
      <w:r>
        <w:rPr>
          <w:sz w:val="28"/>
          <w:szCs w:val="28"/>
        </w:rPr>
        <w:t>ресурсів</w:t>
      </w:r>
      <w:proofErr w:type="spellEnd"/>
      <w:r>
        <w:rPr>
          <w:sz w:val="28"/>
          <w:szCs w:val="28"/>
        </w:rPr>
        <w:t xml:space="preserve"> та забезпечення </w:t>
      </w:r>
      <w:proofErr w:type="spellStart"/>
      <w:r>
        <w:rPr>
          <w:sz w:val="28"/>
          <w:szCs w:val="28"/>
        </w:rPr>
        <w:t>екологічної</w:t>
      </w:r>
      <w:proofErr w:type="spellEnd"/>
      <w:r>
        <w:rPr>
          <w:sz w:val="28"/>
          <w:szCs w:val="28"/>
        </w:rPr>
        <w:t xml:space="preserve"> </w:t>
      </w:r>
      <w:proofErr w:type="spellStart"/>
      <w:r>
        <w:rPr>
          <w:sz w:val="28"/>
          <w:szCs w:val="28"/>
        </w:rPr>
        <w:t>безпеки</w:t>
      </w:r>
      <w:proofErr w:type="spellEnd"/>
      <w:r>
        <w:rPr>
          <w:sz w:val="28"/>
          <w:szCs w:val="28"/>
          <w:lang w:val="uk-UA"/>
        </w:rPr>
        <w:t>;</w:t>
      </w:r>
    </w:p>
    <w:p w14:paraId="14F39F76" w14:textId="77777777" w:rsidR="00817F3C" w:rsidRDefault="00817F3C" w:rsidP="00817F3C">
      <w:pPr>
        <w:pStyle w:val="a5"/>
        <w:numPr>
          <w:ilvl w:val="2"/>
          <w:numId w:val="22"/>
        </w:numPr>
        <w:ind w:left="0" w:firstLine="709"/>
        <w:jc w:val="both"/>
        <w:rPr>
          <w:sz w:val="28"/>
          <w:szCs w:val="28"/>
          <w:lang w:val="uk-UA"/>
        </w:rPr>
      </w:pPr>
      <w:r>
        <w:rPr>
          <w:sz w:val="28"/>
          <w:szCs w:val="28"/>
          <w:lang w:val="uk-UA"/>
        </w:rPr>
        <w:t>Забезпечувати дотримання комплексу заходів з управління відходами -  збирання, зберігання, перевезення, оброблення відходів, які утворюються в процесі діяльності підприємства, згідно з вимогами чинного законодавства України, з можливістю у разі необхідності отримувати ліцензії та дозволи на здійснення господарської діяльності з управління небезпечними відходами;</w:t>
      </w:r>
    </w:p>
    <w:p w14:paraId="6139238B" w14:textId="77777777" w:rsidR="00817F3C" w:rsidRDefault="00817F3C" w:rsidP="00817F3C">
      <w:pPr>
        <w:pStyle w:val="a5"/>
        <w:numPr>
          <w:ilvl w:val="2"/>
          <w:numId w:val="22"/>
        </w:numPr>
        <w:ind w:left="0" w:firstLine="709"/>
        <w:jc w:val="both"/>
        <w:rPr>
          <w:sz w:val="28"/>
          <w:szCs w:val="28"/>
          <w:lang w:val="uk-UA"/>
        </w:rPr>
      </w:pPr>
      <w:r>
        <w:rPr>
          <w:sz w:val="28"/>
          <w:szCs w:val="28"/>
          <w:lang w:val="uk-UA"/>
        </w:rPr>
        <w:t xml:space="preserve"> </w:t>
      </w:r>
      <w:proofErr w:type="spellStart"/>
      <w:r>
        <w:rPr>
          <w:sz w:val="28"/>
          <w:szCs w:val="28"/>
        </w:rPr>
        <w:t>Забезпечувати</w:t>
      </w:r>
      <w:proofErr w:type="spellEnd"/>
      <w:r>
        <w:rPr>
          <w:sz w:val="28"/>
          <w:szCs w:val="28"/>
        </w:rPr>
        <w:t xml:space="preserve"> надання </w:t>
      </w:r>
      <w:proofErr w:type="spellStart"/>
      <w:r>
        <w:rPr>
          <w:sz w:val="28"/>
          <w:szCs w:val="28"/>
        </w:rPr>
        <w:t>медичної</w:t>
      </w:r>
      <w:proofErr w:type="spellEnd"/>
      <w:r>
        <w:rPr>
          <w:sz w:val="28"/>
          <w:szCs w:val="28"/>
        </w:rPr>
        <w:t xml:space="preserve"> інформації з </w:t>
      </w:r>
      <w:proofErr w:type="spellStart"/>
      <w:r>
        <w:rPr>
          <w:sz w:val="28"/>
          <w:szCs w:val="28"/>
        </w:rPr>
        <w:t>урахуванням</w:t>
      </w:r>
      <w:proofErr w:type="spellEnd"/>
      <w:r>
        <w:rPr>
          <w:sz w:val="28"/>
          <w:szCs w:val="28"/>
        </w:rPr>
        <w:t xml:space="preserve"> </w:t>
      </w:r>
      <w:proofErr w:type="spellStart"/>
      <w:r>
        <w:rPr>
          <w:sz w:val="28"/>
          <w:szCs w:val="28"/>
        </w:rPr>
        <w:t>обмежень</w:t>
      </w:r>
      <w:proofErr w:type="spellEnd"/>
      <w:r>
        <w:rPr>
          <w:sz w:val="28"/>
          <w:szCs w:val="28"/>
        </w:rPr>
        <w:t xml:space="preserve">, </w:t>
      </w:r>
      <w:proofErr w:type="spellStart"/>
      <w:r>
        <w:rPr>
          <w:sz w:val="28"/>
          <w:szCs w:val="28"/>
        </w:rPr>
        <w:t>встановлених</w:t>
      </w:r>
      <w:proofErr w:type="spellEnd"/>
      <w:r>
        <w:rPr>
          <w:sz w:val="28"/>
          <w:szCs w:val="28"/>
        </w:rPr>
        <w:t xml:space="preserve"> </w:t>
      </w:r>
      <w:proofErr w:type="spellStart"/>
      <w:r>
        <w:rPr>
          <w:sz w:val="28"/>
          <w:szCs w:val="28"/>
        </w:rPr>
        <w:t>законодавством</w:t>
      </w:r>
      <w:proofErr w:type="spellEnd"/>
      <w:r>
        <w:rPr>
          <w:sz w:val="28"/>
          <w:szCs w:val="28"/>
          <w:lang w:val="uk-UA"/>
        </w:rPr>
        <w:t>;</w:t>
      </w:r>
    </w:p>
    <w:p w14:paraId="681575BE" w14:textId="77777777" w:rsidR="00817F3C" w:rsidRDefault="00817F3C" w:rsidP="00817F3C">
      <w:pPr>
        <w:pStyle w:val="a5"/>
        <w:numPr>
          <w:ilvl w:val="2"/>
          <w:numId w:val="22"/>
        </w:numPr>
        <w:ind w:left="0" w:firstLine="709"/>
        <w:jc w:val="both"/>
        <w:rPr>
          <w:sz w:val="28"/>
          <w:szCs w:val="28"/>
          <w:lang w:val="uk-UA"/>
        </w:rPr>
      </w:pPr>
      <w:proofErr w:type="spellStart"/>
      <w:r>
        <w:rPr>
          <w:sz w:val="28"/>
          <w:szCs w:val="28"/>
        </w:rPr>
        <w:t>Забезпечувати</w:t>
      </w:r>
      <w:proofErr w:type="spellEnd"/>
      <w:r>
        <w:rPr>
          <w:sz w:val="28"/>
          <w:szCs w:val="28"/>
        </w:rPr>
        <w:t xml:space="preserve"> </w:t>
      </w:r>
      <w:proofErr w:type="spellStart"/>
      <w:r>
        <w:rPr>
          <w:sz w:val="28"/>
          <w:szCs w:val="28"/>
        </w:rPr>
        <w:t>дотримання</w:t>
      </w:r>
      <w:proofErr w:type="spellEnd"/>
      <w:r>
        <w:rPr>
          <w:sz w:val="28"/>
          <w:szCs w:val="28"/>
        </w:rPr>
        <w:t xml:space="preserve"> права на </w:t>
      </w:r>
      <w:proofErr w:type="spellStart"/>
      <w:r>
        <w:rPr>
          <w:sz w:val="28"/>
          <w:szCs w:val="28"/>
        </w:rPr>
        <w:t>лікарську</w:t>
      </w:r>
      <w:proofErr w:type="spellEnd"/>
      <w:r>
        <w:rPr>
          <w:sz w:val="28"/>
          <w:szCs w:val="28"/>
        </w:rPr>
        <w:t xml:space="preserve"> </w:t>
      </w:r>
      <w:proofErr w:type="spellStart"/>
      <w:r>
        <w:rPr>
          <w:sz w:val="28"/>
          <w:szCs w:val="28"/>
        </w:rPr>
        <w:t>таємницю</w:t>
      </w:r>
      <w:proofErr w:type="spellEnd"/>
      <w:r>
        <w:rPr>
          <w:sz w:val="28"/>
          <w:szCs w:val="28"/>
          <w:lang w:val="uk-UA"/>
        </w:rPr>
        <w:t>;</w:t>
      </w:r>
    </w:p>
    <w:p w14:paraId="1A52E998" w14:textId="77777777" w:rsidR="00817F3C" w:rsidRDefault="00817F3C" w:rsidP="00817F3C">
      <w:pPr>
        <w:pStyle w:val="a5"/>
        <w:numPr>
          <w:ilvl w:val="2"/>
          <w:numId w:val="22"/>
        </w:numPr>
        <w:ind w:left="0" w:firstLine="709"/>
        <w:jc w:val="both"/>
        <w:rPr>
          <w:sz w:val="28"/>
          <w:szCs w:val="28"/>
          <w:lang w:val="uk-UA"/>
        </w:rPr>
      </w:pPr>
      <w:r>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79D83173" w14:textId="77777777" w:rsidR="00817F3C" w:rsidRDefault="00817F3C" w:rsidP="00817F3C">
      <w:pPr>
        <w:pStyle w:val="a5"/>
        <w:numPr>
          <w:ilvl w:val="2"/>
          <w:numId w:val="22"/>
        </w:numPr>
        <w:ind w:left="0" w:firstLine="709"/>
        <w:jc w:val="both"/>
        <w:rPr>
          <w:color w:val="000000"/>
          <w:sz w:val="28"/>
          <w:szCs w:val="28"/>
          <w:lang w:val="uk-UA"/>
        </w:rPr>
      </w:pPr>
      <w:r>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Pr>
          <w:sz w:val="28"/>
          <w:szCs w:val="28"/>
          <w:lang w:val="uk-UA"/>
        </w:rPr>
        <w:t xml:space="preserve">Сумській </w:t>
      </w:r>
      <w:proofErr w:type="spellStart"/>
      <w:r>
        <w:rPr>
          <w:sz w:val="28"/>
          <w:szCs w:val="28"/>
          <w:lang w:val="uk-UA"/>
        </w:rPr>
        <w:t>міськії</w:t>
      </w:r>
      <w:proofErr w:type="spellEnd"/>
      <w:r>
        <w:rPr>
          <w:sz w:val="28"/>
          <w:szCs w:val="28"/>
          <w:lang w:val="uk-UA"/>
        </w:rPr>
        <w:t xml:space="preserve"> територіальній громаді</w:t>
      </w:r>
      <w:r>
        <w:rPr>
          <w:color w:val="000000"/>
          <w:sz w:val="28"/>
          <w:szCs w:val="28"/>
          <w:lang w:val="uk-UA"/>
        </w:rPr>
        <w:t>.</w:t>
      </w:r>
    </w:p>
    <w:p w14:paraId="75EE02AF" w14:textId="77777777" w:rsidR="00817F3C" w:rsidRDefault="00817F3C" w:rsidP="00817F3C">
      <w:pPr>
        <w:numPr>
          <w:ilvl w:val="1"/>
          <w:numId w:val="22"/>
        </w:numPr>
        <w:ind w:left="0" w:firstLine="709"/>
        <w:jc w:val="both"/>
        <w:rPr>
          <w:sz w:val="28"/>
          <w:szCs w:val="28"/>
        </w:rPr>
      </w:pPr>
      <w:proofErr w:type="spellStart"/>
      <w:r>
        <w:rPr>
          <w:sz w:val="28"/>
          <w:szCs w:val="28"/>
        </w:rPr>
        <w:t>Підприємство</w:t>
      </w:r>
      <w:proofErr w:type="spellEnd"/>
      <w:r>
        <w:rPr>
          <w:sz w:val="28"/>
          <w:szCs w:val="28"/>
        </w:rPr>
        <w:t xml:space="preserve"> проводить </w:t>
      </w:r>
      <w:proofErr w:type="spellStart"/>
      <w:r>
        <w:rPr>
          <w:sz w:val="28"/>
          <w:szCs w:val="28"/>
        </w:rPr>
        <w:t>обробку</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14:paraId="46E9E1CB" w14:textId="77777777" w:rsidR="00817F3C" w:rsidRDefault="00817F3C" w:rsidP="00817F3C">
      <w:pPr>
        <w:numPr>
          <w:ilvl w:val="2"/>
          <w:numId w:val="22"/>
        </w:numPr>
        <w:ind w:left="0" w:firstLine="709"/>
        <w:jc w:val="both"/>
        <w:rPr>
          <w:sz w:val="28"/>
          <w:szCs w:val="28"/>
        </w:rPr>
      </w:pPr>
      <w:proofErr w:type="spellStart"/>
      <w:r>
        <w:rPr>
          <w:sz w:val="28"/>
          <w:szCs w:val="28"/>
        </w:rPr>
        <w:t>Бази</w:t>
      </w:r>
      <w:proofErr w:type="spellEnd"/>
      <w:r>
        <w:rPr>
          <w:sz w:val="28"/>
          <w:szCs w:val="28"/>
        </w:rPr>
        <w:t xml:space="preserve"> «</w:t>
      </w:r>
      <w:proofErr w:type="spellStart"/>
      <w:r>
        <w:rPr>
          <w:sz w:val="28"/>
          <w:szCs w:val="28"/>
        </w:rPr>
        <w:t>Працівники</w:t>
      </w:r>
      <w:proofErr w:type="spellEnd"/>
      <w:r>
        <w:rPr>
          <w:sz w:val="28"/>
          <w:szCs w:val="28"/>
        </w:rPr>
        <w:t xml:space="preserve">» з метою забезпечення </w:t>
      </w:r>
      <w:proofErr w:type="spellStart"/>
      <w:r>
        <w:rPr>
          <w:sz w:val="28"/>
          <w:szCs w:val="28"/>
        </w:rPr>
        <w:t>реалізації</w:t>
      </w:r>
      <w:proofErr w:type="spellEnd"/>
      <w:r>
        <w:rPr>
          <w:sz w:val="28"/>
          <w:szCs w:val="28"/>
        </w:rPr>
        <w:t xml:space="preserve"> </w:t>
      </w:r>
      <w:proofErr w:type="spellStart"/>
      <w:r>
        <w:rPr>
          <w:sz w:val="28"/>
          <w:szCs w:val="28"/>
        </w:rPr>
        <w:t>трудових</w:t>
      </w:r>
      <w:proofErr w:type="spellEnd"/>
      <w:r>
        <w:rPr>
          <w:sz w:val="28"/>
          <w:szCs w:val="28"/>
        </w:rPr>
        <w:t xml:space="preserve">, </w:t>
      </w:r>
      <w:proofErr w:type="spellStart"/>
      <w:r>
        <w:rPr>
          <w:sz w:val="28"/>
          <w:szCs w:val="28"/>
        </w:rPr>
        <w:t>соціально-трудових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відносин</w:t>
      </w:r>
      <w:proofErr w:type="spellEnd"/>
      <w:r>
        <w:rPr>
          <w:sz w:val="28"/>
          <w:szCs w:val="28"/>
        </w:rPr>
        <w:t xml:space="preserve"> у </w:t>
      </w:r>
      <w:proofErr w:type="spellStart"/>
      <w:r>
        <w:rPr>
          <w:sz w:val="28"/>
          <w:szCs w:val="28"/>
        </w:rPr>
        <w:t>сфері</w:t>
      </w:r>
      <w:proofErr w:type="spellEnd"/>
      <w:r>
        <w:rPr>
          <w:sz w:val="28"/>
          <w:szCs w:val="28"/>
        </w:rPr>
        <w:t xml:space="preserve"> управління персоналом, </w:t>
      </w:r>
      <w:proofErr w:type="spellStart"/>
      <w:r>
        <w:rPr>
          <w:sz w:val="28"/>
          <w:szCs w:val="28"/>
        </w:rPr>
        <w:t>військового</w:t>
      </w:r>
      <w:proofErr w:type="spellEnd"/>
      <w:r>
        <w:rPr>
          <w:sz w:val="28"/>
          <w:szCs w:val="28"/>
        </w:rPr>
        <w:t xml:space="preserve"> обліку;</w:t>
      </w:r>
    </w:p>
    <w:p w14:paraId="15880A15" w14:textId="77777777" w:rsidR="00817F3C" w:rsidRDefault="00817F3C" w:rsidP="00817F3C">
      <w:pPr>
        <w:numPr>
          <w:ilvl w:val="2"/>
          <w:numId w:val="22"/>
        </w:numPr>
        <w:ind w:left="0" w:firstLine="709"/>
        <w:jc w:val="both"/>
        <w:rPr>
          <w:sz w:val="28"/>
          <w:szCs w:val="28"/>
        </w:rPr>
      </w:pPr>
      <w:proofErr w:type="spellStart"/>
      <w:r>
        <w:rPr>
          <w:sz w:val="28"/>
          <w:szCs w:val="28"/>
        </w:rPr>
        <w:t>Бази</w:t>
      </w:r>
      <w:proofErr w:type="spellEnd"/>
      <w:r>
        <w:rPr>
          <w:sz w:val="28"/>
          <w:szCs w:val="28"/>
        </w:rPr>
        <w:t xml:space="preserve"> </w:t>
      </w:r>
      <w:proofErr w:type="gramStart"/>
      <w:r>
        <w:rPr>
          <w:sz w:val="28"/>
          <w:szCs w:val="28"/>
        </w:rPr>
        <w:t xml:space="preserve">« </w:t>
      </w:r>
      <w:proofErr w:type="spellStart"/>
      <w:r>
        <w:rPr>
          <w:sz w:val="28"/>
          <w:szCs w:val="28"/>
        </w:rPr>
        <w:t>Пацієнти</w:t>
      </w:r>
      <w:proofErr w:type="spellEnd"/>
      <w:proofErr w:type="gramEnd"/>
      <w:r>
        <w:rPr>
          <w:sz w:val="28"/>
          <w:szCs w:val="28"/>
        </w:rPr>
        <w:t xml:space="preserve">» з метою забезпечення </w:t>
      </w:r>
      <w:proofErr w:type="spellStart"/>
      <w:r>
        <w:rPr>
          <w:sz w:val="28"/>
          <w:szCs w:val="28"/>
        </w:rPr>
        <w:t>реалізації</w:t>
      </w:r>
      <w:proofErr w:type="spellEnd"/>
      <w:r>
        <w:rPr>
          <w:sz w:val="28"/>
          <w:szCs w:val="28"/>
        </w:rPr>
        <w:t xml:space="preserve"> </w:t>
      </w:r>
      <w:proofErr w:type="spellStart"/>
      <w:r>
        <w:rPr>
          <w:sz w:val="28"/>
          <w:szCs w:val="28"/>
        </w:rPr>
        <w:t>відносин</w:t>
      </w:r>
      <w:proofErr w:type="spellEnd"/>
      <w:r>
        <w:rPr>
          <w:sz w:val="28"/>
          <w:szCs w:val="28"/>
        </w:rPr>
        <w:t xml:space="preserve"> у </w:t>
      </w:r>
      <w:proofErr w:type="spellStart"/>
      <w:r>
        <w:rPr>
          <w:sz w:val="28"/>
          <w:szCs w:val="28"/>
        </w:rPr>
        <w:t>сфері</w:t>
      </w:r>
      <w:proofErr w:type="spellEnd"/>
      <w:r>
        <w:rPr>
          <w:sz w:val="28"/>
          <w:szCs w:val="28"/>
        </w:rPr>
        <w:t xml:space="preserve"> охорони здоров’я;</w:t>
      </w:r>
    </w:p>
    <w:p w14:paraId="1EF7793C" w14:textId="77777777" w:rsidR="00817F3C" w:rsidRDefault="00817F3C" w:rsidP="00817F3C">
      <w:pPr>
        <w:numPr>
          <w:ilvl w:val="2"/>
          <w:numId w:val="22"/>
        </w:numPr>
        <w:ind w:left="0" w:firstLine="709"/>
        <w:jc w:val="both"/>
        <w:rPr>
          <w:sz w:val="28"/>
          <w:szCs w:val="28"/>
        </w:rPr>
      </w:pPr>
      <w:proofErr w:type="spellStart"/>
      <w:r>
        <w:rPr>
          <w:sz w:val="28"/>
          <w:szCs w:val="28"/>
        </w:rPr>
        <w:t>Бази</w:t>
      </w:r>
      <w:proofErr w:type="spellEnd"/>
      <w:r>
        <w:rPr>
          <w:sz w:val="28"/>
          <w:szCs w:val="28"/>
        </w:rPr>
        <w:t xml:space="preserve"> «</w:t>
      </w:r>
      <w:proofErr w:type="spellStart"/>
      <w:r>
        <w:rPr>
          <w:sz w:val="28"/>
          <w:szCs w:val="28"/>
        </w:rPr>
        <w:t>Підрядник</w:t>
      </w:r>
      <w:proofErr w:type="spellEnd"/>
      <w:r>
        <w:rPr>
          <w:sz w:val="28"/>
          <w:szCs w:val="28"/>
        </w:rPr>
        <w:t xml:space="preserve">» з метою забезпечення </w:t>
      </w:r>
      <w:proofErr w:type="spellStart"/>
      <w:r>
        <w:rPr>
          <w:sz w:val="28"/>
          <w:szCs w:val="28"/>
        </w:rPr>
        <w:t>реалізації</w:t>
      </w:r>
      <w:proofErr w:type="spellEnd"/>
      <w:r>
        <w:rPr>
          <w:sz w:val="28"/>
          <w:szCs w:val="28"/>
        </w:rPr>
        <w:t xml:space="preserve"> </w:t>
      </w:r>
      <w:proofErr w:type="spellStart"/>
      <w:r>
        <w:rPr>
          <w:sz w:val="28"/>
          <w:szCs w:val="28"/>
        </w:rPr>
        <w:t>адміністративно-правових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податкових</w:t>
      </w:r>
      <w:proofErr w:type="spellEnd"/>
      <w:r>
        <w:rPr>
          <w:sz w:val="28"/>
          <w:szCs w:val="28"/>
        </w:rPr>
        <w:t xml:space="preserve"> </w:t>
      </w:r>
      <w:proofErr w:type="spellStart"/>
      <w:r>
        <w:rPr>
          <w:sz w:val="28"/>
          <w:szCs w:val="28"/>
        </w:rPr>
        <w:t>відносин</w:t>
      </w:r>
      <w:proofErr w:type="spellEnd"/>
      <w:r>
        <w:rPr>
          <w:sz w:val="28"/>
          <w:szCs w:val="28"/>
        </w:rPr>
        <w:t xml:space="preserve"> та </w:t>
      </w:r>
      <w:proofErr w:type="spellStart"/>
      <w:r>
        <w:rPr>
          <w:sz w:val="28"/>
          <w:szCs w:val="28"/>
        </w:rPr>
        <w:t>відносин</w:t>
      </w:r>
      <w:proofErr w:type="spellEnd"/>
      <w:r>
        <w:rPr>
          <w:sz w:val="28"/>
          <w:szCs w:val="28"/>
        </w:rPr>
        <w:t xml:space="preserve"> у </w:t>
      </w:r>
      <w:proofErr w:type="spellStart"/>
      <w:r>
        <w:rPr>
          <w:sz w:val="28"/>
          <w:szCs w:val="28"/>
        </w:rPr>
        <w:t>сфері</w:t>
      </w:r>
      <w:proofErr w:type="spellEnd"/>
      <w:r>
        <w:rPr>
          <w:sz w:val="28"/>
          <w:szCs w:val="28"/>
        </w:rPr>
        <w:t xml:space="preserve"> бухгалтерського обліку.</w:t>
      </w:r>
    </w:p>
    <w:p w14:paraId="16F2AFB7" w14:textId="77777777" w:rsidR="00817F3C" w:rsidRDefault="00817F3C" w:rsidP="00817F3C">
      <w:pPr>
        <w:numPr>
          <w:ilvl w:val="1"/>
          <w:numId w:val="22"/>
        </w:numPr>
        <w:ind w:left="0" w:firstLine="709"/>
        <w:jc w:val="both"/>
        <w:rPr>
          <w:sz w:val="28"/>
          <w:szCs w:val="28"/>
        </w:rPr>
      </w:pPr>
      <w:proofErr w:type="spellStart"/>
      <w:r>
        <w:rPr>
          <w:sz w:val="28"/>
          <w:szCs w:val="28"/>
        </w:rPr>
        <w:t>Підприємство</w:t>
      </w:r>
      <w:proofErr w:type="spellEnd"/>
      <w:r>
        <w:rPr>
          <w:sz w:val="28"/>
          <w:szCs w:val="28"/>
        </w:rPr>
        <w:t xml:space="preserve">, як </w:t>
      </w:r>
      <w:proofErr w:type="spellStart"/>
      <w:r>
        <w:rPr>
          <w:sz w:val="28"/>
          <w:szCs w:val="28"/>
        </w:rPr>
        <w:t>володілець</w:t>
      </w:r>
      <w:proofErr w:type="spellEnd"/>
      <w:r>
        <w:rPr>
          <w:sz w:val="28"/>
          <w:szCs w:val="28"/>
        </w:rPr>
        <w:t xml:space="preserve"> баз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захист</w:t>
      </w:r>
      <w:proofErr w:type="spellEnd"/>
      <w:r>
        <w:rPr>
          <w:sz w:val="28"/>
          <w:szCs w:val="28"/>
        </w:rPr>
        <w:t xml:space="preserve">. </w:t>
      </w:r>
      <w:proofErr w:type="spellStart"/>
      <w:r>
        <w:rPr>
          <w:sz w:val="28"/>
          <w:szCs w:val="28"/>
        </w:rPr>
        <w:t>Посадові</w:t>
      </w:r>
      <w:proofErr w:type="spellEnd"/>
      <w:r>
        <w:rPr>
          <w:sz w:val="28"/>
          <w:szCs w:val="28"/>
        </w:rPr>
        <w:t xml:space="preserve"> особи </w:t>
      </w:r>
      <w:proofErr w:type="spellStart"/>
      <w:r>
        <w:rPr>
          <w:sz w:val="28"/>
          <w:szCs w:val="28"/>
        </w:rPr>
        <w:t>Підприємства</w:t>
      </w:r>
      <w:proofErr w:type="spellEnd"/>
      <w:r>
        <w:rPr>
          <w:sz w:val="28"/>
          <w:szCs w:val="28"/>
        </w:rPr>
        <w:t xml:space="preserve"> </w:t>
      </w:r>
      <w:proofErr w:type="spellStart"/>
      <w:r>
        <w:rPr>
          <w:sz w:val="28"/>
          <w:szCs w:val="28"/>
        </w:rPr>
        <w:t>несуть</w:t>
      </w:r>
      <w:proofErr w:type="spellEnd"/>
      <w:r>
        <w:rPr>
          <w:sz w:val="28"/>
          <w:szCs w:val="28"/>
        </w:rPr>
        <w:t xml:space="preserve"> </w:t>
      </w:r>
      <w:proofErr w:type="spellStart"/>
      <w:r>
        <w:rPr>
          <w:sz w:val="28"/>
          <w:szCs w:val="28"/>
        </w:rPr>
        <w:t>встановлену</w:t>
      </w:r>
      <w:proofErr w:type="spellEnd"/>
      <w:r>
        <w:rPr>
          <w:sz w:val="28"/>
          <w:szCs w:val="28"/>
        </w:rPr>
        <w:t xml:space="preserve"> законом </w:t>
      </w:r>
      <w:proofErr w:type="spellStart"/>
      <w:r>
        <w:rPr>
          <w:sz w:val="28"/>
          <w:szCs w:val="28"/>
        </w:rPr>
        <w:t>України</w:t>
      </w:r>
      <w:proofErr w:type="spellEnd"/>
      <w:r>
        <w:rPr>
          <w:sz w:val="28"/>
          <w:szCs w:val="28"/>
        </w:rPr>
        <w:t xml:space="preserve"> </w:t>
      </w:r>
      <w:proofErr w:type="spellStart"/>
      <w:r>
        <w:rPr>
          <w:sz w:val="28"/>
          <w:szCs w:val="28"/>
        </w:rPr>
        <w:t>відповідальність</w:t>
      </w:r>
      <w:proofErr w:type="spellEnd"/>
      <w:r>
        <w:rPr>
          <w:sz w:val="28"/>
          <w:szCs w:val="28"/>
        </w:rPr>
        <w:t xml:space="preserve"> щодо недотримання вимог Закону </w:t>
      </w:r>
      <w:proofErr w:type="spellStart"/>
      <w:r>
        <w:rPr>
          <w:sz w:val="28"/>
          <w:szCs w:val="28"/>
        </w:rPr>
        <w:t>України</w:t>
      </w:r>
      <w:proofErr w:type="spell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персональних</w:t>
      </w:r>
      <w:proofErr w:type="spellEnd"/>
      <w:r>
        <w:rPr>
          <w:sz w:val="28"/>
          <w:szCs w:val="28"/>
        </w:rPr>
        <w:t xml:space="preserve"> </w:t>
      </w:r>
      <w:proofErr w:type="spellStart"/>
      <w:r>
        <w:rPr>
          <w:sz w:val="28"/>
          <w:szCs w:val="28"/>
        </w:rPr>
        <w:t>даних</w:t>
      </w:r>
      <w:proofErr w:type="spellEnd"/>
      <w:r>
        <w:rPr>
          <w:sz w:val="28"/>
          <w:szCs w:val="28"/>
        </w:rPr>
        <w:t>».</w:t>
      </w:r>
    </w:p>
    <w:p w14:paraId="774BCCCE" w14:textId="77777777" w:rsidR="00817F3C" w:rsidRDefault="00817F3C" w:rsidP="00817F3C">
      <w:pPr>
        <w:pStyle w:val="a5"/>
        <w:ind w:left="0"/>
        <w:jc w:val="both"/>
        <w:rPr>
          <w:sz w:val="28"/>
          <w:szCs w:val="28"/>
          <w:lang w:val="uk-UA"/>
        </w:rPr>
      </w:pPr>
    </w:p>
    <w:p w14:paraId="31FCE60F" w14:textId="77777777" w:rsidR="00817F3C" w:rsidRDefault="00817F3C" w:rsidP="00817F3C">
      <w:pPr>
        <w:pStyle w:val="a5"/>
        <w:ind w:left="0"/>
        <w:jc w:val="both"/>
        <w:rPr>
          <w:sz w:val="28"/>
          <w:szCs w:val="28"/>
          <w:lang w:val="uk-UA"/>
        </w:rPr>
      </w:pPr>
    </w:p>
    <w:p w14:paraId="4E12A497" w14:textId="77777777" w:rsidR="00817F3C" w:rsidRDefault="00817F3C" w:rsidP="00817F3C">
      <w:pPr>
        <w:pStyle w:val="a5"/>
        <w:ind w:left="0"/>
        <w:jc w:val="both"/>
        <w:rPr>
          <w:sz w:val="28"/>
          <w:szCs w:val="28"/>
          <w:lang w:val="uk-UA"/>
        </w:rPr>
      </w:pPr>
    </w:p>
    <w:p w14:paraId="3C411836" w14:textId="77777777" w:rsidR="00817F3C" w:rsidRDefault="00817F3C" w:rsidP="00817F3C">
      <w:pPr>
        <w:pStyle w:val="a5"/>
        <w:ind w:left="0"/>
        <w:jc w:val="both"/>
        <w:rPr>
          <w:sz w:val="28"/>
          <w:szCs w:val="28"/>
          <w:lang w:val="uk-UA"/>
        </w:rPr>
      </w:pPr>
    </w:p>
    <w:p w14:paraId="284AA3EA" w14:textId="77777777" w:rsidR="00817F3C" w:rsidRDefault="00817F3C" w:rsidP="00817F3C">
      <w:pPr>
        <w:pStyle w:val="a5"/>
        <w:numPr>
          <w:ilvl w:val="0"/>
          <w:numId w:val="22"/>
        </w:numPr>
        <w:ind w:left="0" w:firstLine="708"/>
        <w:jc w:val="center"/>
        <w:rPr>
          <w:b/>
          <w:sz w:val="28"/>
          <w:szCs w:val="28"/>
        </w:rPr>
      </w:pPr>
      <w:r>
        <w:rPr>
          <w:b/>
          <w:sz w:val="28"/>
          <w:szCs w:val="28"/>
          <w:lang w:val="uk-UA"/>
        </w:rPr>
        <w:t>УПРАВЛІННЯ ПІДПРИЄМСТВОМ ТА ГРОМАДСЬКИЙ КОНТРОЛЬ ЗА ЙОГО ДІЯЛЬНІСТЮ</w:t>
      </w:r>
    </w:p>
    <w:p w14:paraId="527F08BF" w14:textId="77777777" w:rsidR="00817F3C" w:rsidRDefault="00817F3C" w:rsidP="00817F3C">
      <w:pPr>
        <w:pStyle w:val="a5"/>
        <w:ind w:left="708"/>
        <w:jc w:val="both"/>
        <w:rPr>
          <w:b/>
          <w:sz w:val="28"/>
          <w:szCs w:val="28"/>
        </w:rPr>
      </w:pPr>
    </w:p>
    <w:p w14:paraId="6E7F5ED3" w14:textId="77777777" w:rsidR="00817F3C" w:rsidRDefault="00817F3C" w:rsidP="00817F3C">
      <w:pPr>
        <w:pStyle w:val="a5"/>
        <w:numPr>
          <w:ilvl w:val="1"/>
          <w:numId w:val="22"/>
        </w:numPr>
        <w:ind w:left="0" w:firstLine="708"/>
        <w:jc w:val="both"/>
        <w:rPr>
          <w:sz w:val="28"/>
          <w:szCs w:val="28"/>
        </w:rPr>
      </w:pPr>
      <w:r>
        <w:rPr>
          <w:sz w:val="28"/>
          <w:szCs w:val="28"/>
        </w:rPr>
        <w:t xml:space="preserve">Управління </w:t>
      </w:r>
      <w:proofErr w:type="spellStart"/>
      <w:r>
        <w:rPr>
          <w:sz w:val="28"/>
          <w:szCs w:val="28"/>
        </w:rPr>
        <w:t>Підприємством</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цього</w:t>
      </w:r>
      <w:proofErr w:type="spellEnd"/>
      <w:r>
        <w:rPr>
          <w:sz w:val="28"/>
          <w:szCs w:val="28"/>
        </w:rPr>
        <w:t xml:space="preserve"> Статуту на </w:t>
      </w:r>
      <w:proofErr w:type="spellStart"/>
      <w:r>
        <w:rPr>
          <w:sz w:val="28"/>
          <w:szCs w:val="28"/>
        </w:rPr>
        <w:t>основі</w:t>
      </w:r>
      <w:proofErr w:type="spellEnd"/>
      <w:r>
        <w:rPr>
          <w:sz w:val="28"/>
          <w:szCs w:val="28"/>
        </w:rPr>
        <w:t xml:space="preserve"> </w:t>
      </w:r>
      <w:proofErr w:type="spellStart"/>
      <w:r>
        <w:rPr>
          <w:sz w:val="28"/>
          <w:szCs w:val="28"/>
        </w:rPr>
        <w:t>поєднання</w:t>
      </w:r>
      <w:proofErr w:type="spellEnd"/>
      <w:r>
        <w:rPr>
          <w:sz w:val="28"/>
          <w:szCs w:val="28"/>
        </w:rPr>
        <w:t xml:space="preserve"> прав </w:t>
      </w:r>
      <w:proofErr w:type="spellStart"/>
      <w:r>
        <w:rPr>
          <w:sz w:val="28"/>
          <w:szCs w:val="28"/>
        </w:rPr>
        <w:t>Засновника</w:t>
      </w:r>
      <w:proofErr w:type="spellEnd"/>
      <w:r>
        <w:rPr>
          <w:sz w:val="28"/>
          <w:szCs w:val="28"/>
        </w:rPr>
        <w:t xml:space="preserve">, </w:t>
      </w:r>
      <w:proofErr w:type="spellStart"/>
      <w:r>
        <w:rPr>
          <w:sz w:val="28"/>
          <w:szCs w:val="28"/>
        </w:rPr>
        <w:t>Уповноваженого</w:t>
      </w:r>
      <w:proofErr w:type="spellEnd"/>
      <w:r>
        <w:rPr>
          <w:sz w:val="28"/>
          <w:szCs w:val="28"/>
        </w:rPr>
        <w:t xml:space="preserve"> органу та </w:t>
      </w:r>
      <w:r>
        <w:rPr>
          <w:sz w:val="28"/>
          <w:szCs w:val="28"/>
          <w:lang w:val="uk-UA"/>
        </w:rPr>
        <w:t>Директора</w:t>
      </w:r>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господарського</w:t>
      </w:r>
      <w:proofErr w:type="spellEnd"/>
      <w:r>
        <w:rPr>
          <w:sz w:val="28"/>
          <w:szCs w:val="28"/>
        </w:rPr>
        <w:t xml:space="preserve"> </w:t>
      </w:r>
      <w:proofErr w:type="spellStart"/>
      <w:r>
        <w:rPr>
          <w:sz w:val="28"/>
          <w:szCs w:val="28"/>
        </w:rPr>
        <w:t>використання</w:t>
      </w:r>
      <w:proofErr w:type="spellEnd"/>
      <w:r>
        <w:rPr>
          <w:sz w:val="28"/>
          <w:szCs w:val="28"/>
        </w:rPr>
        <w:t xml:space="preserve"> комунального майна і </w:t>
      </w:r>
      <w:proofErr w:type="spellStart"/>
      <w:r>
        <w:rPr>
          <w:sz w:val="28"/>
          <w:szCs w:val="28"/>
        </w:rPr>
        <w:t>участі</w:t>
      </w:r>
      <w:proofErr w:type="spellEnd"/>
      <w:r>
        <w:rPr>
          <w:sz w:val="28"/>
          <w:szCs w:val="28"/>
        </w:rPr>
        <w:t xml:space="preserve"> в </w:t>
      </w:r>
      <w:proofErr w:type="spellStart"/>
      <w:r>
        <w:rPr>
          <w:sz w:val="28"/>
          <w:szCs w:val="28"/>
        </w:rPr>
        <w:t>управлінні</w:t>
      </w:r>
      <w:proofErr w:type="spellEnd"/>
      <w:r>
        <w:rPr>
          <w:sz w:val="28"/>
          <w:szCs w:val="28"/>
        </w:rPr>
        <w:t xml:space="preserve"> трудового </w:t>
      </w:r>
      <w:proofErr w:type="spellStart"/>
      <w:r>
        <w:rPr>
          <w:sz w:val="28"/>
          <w:szCs w:val="28"/>
        </w:rPr>
        <w:t>колективу</w:t>
      </w:r>
      <w:proofErr w:type="spellEnd"/>
      <w:r>
        <w:rPr>
          <w:sz w:val="28"/>
          <w:szCs w:val="28"/>
        </w:rPr>
        <w:t>.</w:t>
      </w:r>
    </w:p>
    <w:p w14:paraId="2765C3E2" w14:textId="77777777" w:rsidR="00817F3C" w:rsidRDefault="00817F3C" w:rsidP="00817F3C">
      <w:pPr>
        <w:numPr>
          <w:ilvl w:val="1"/>
          <w:numId w:val="22"/>
        </w:numPr>
        <w:shd w:val="clear" w:color="auto" w:fill="FFFFFF"/>
        <w:tabs>
          <w:tab w:val="left" w:pos="142"/>
        </w:tabs>
        <w:ind w:left="0" w:firstLine="708"/>
        <w:jc w:val="both"/>
        <w:rPr>
          <w:color w:val="000000"/>
          <w:sz w:val="28"/>
          <w:szCs w:val="28"/>
          <w:lang w:val="uk-UA"/>
        </w:rPr>
      </w:pPr>
      <w:r>
        <w:rPr>
          <w:color w:val="000000"/>
          <w:sz w:val="28"/>
          <w:szCs w:val="28"/>
          <w:lang w:val="uk-UA"/>
        </w:rPr>
        <w:t>До виключної компетенції Засновника відноситься:</w:t>
      </w:r>
    </w:p>
    <w:p w14:paraId="06187911"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 xml:space="preserve">Затвердження Статуту Підприємства, внесення до нього змін; </w:t>
      </w:r>
    </w:p>
    <w:p w14:paraId="73E92AFC"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5322ED06"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Погодження Підприємству договорів про спільну діяльність, кредитні договори та договори застави;</w:t>
      </w:r>
    </w:p>
    <w:p w14:paraId="7DEBD32C"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5B113093"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3D815F54"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 xml:space="preserve">Встановлення (визначення) максимального розміру посадового окладу Директора </w:t>
      </w:r>
      <w:proofErr w:type="spellStart"/>
      <w:r>
        <w:rPr>
          <w:sz w:val="28"/>
          <w:szCs w:val="28"/>
          <w:lang w:val="uk-UA"/>
        </w:rPr>
        <w:t>Підпрємства</w:t>
      </w:r>
      <w:proofErr w:type="spellEnd"/>
      <w:r>
        <w:rPr>
          <w:sz w:val="28"/>
          <w:szCs w:val="28"/>
          <w:lang w:val="uk-UA"/>
        </w:rPr>
        <w:t>, відповідно до чинного законодавства.</w:t>
      </w:r>
    </w:p>
    <w:p w14:paraId="2732F0E2" w14:textId="4E017982" w:rsidR="00817F3C" w:rsidRDefault="00817F3C" w:rsidP="00817F3C">
      <w:pPr>
        <w:pStyle w:val="a5"/>
        <w:numPr>
          <w:ilvl w:val="1"/>
          <w:numId w:val="22"/>
        </w:numPr>
        <w:ind w:left="0" w:firstLine="708"/>
        <w:jc w:val="both"/>
        <w:rPr>
          <w:sz w:val="28"/>
          <w:szCs w:val="28"/>
          <w:lang w:val="uk-UA"/>
        </w:rPr>
      </w:pPr>
      <w:proofErr w:type="spellStart"/>
      <w:r>
        <w:rPr>
          <w:sz w:val="28"/>
          <w:szCs w:val="28"/>
        </w:rPr>
        <w:t>Поточне</w:t>
      </w:r>
      <w:proofErr w:type="spellEnd"/>
      <w:r>
        <w:rPr>
          <w:sz w:val="28"/>
          <w:szCs w:val="28"/>
        </w:rPr>
        <w:t xml:space="preserve"> </w:t>
      </w:r>
      <w:proofErr w:type="spellStart"/>
      <w:r>
        <w:rPr>
          <w:sz w:val="28"/>
          <w:szCs w:val="28"/>
        </w:rPr>
        <w:t>керівництво</w:t>
      </w:r>
      <w:proofErr w:type="spellEnd"/>
      <w:r>
        <w:rPr>
          <w:sz w:val="28"/>
          <w:szCs w:val="28"/>
        </w:rPr>
        <w:t xml:space="preserve"> (</w:t>
      </w:r>
      <w:proofErr w:type="spellStart"/>
      <w:r>
        <w:rPr>
          <w:sz w:val="28"/>
          <w:szCs w:val="28"/>
        </w:rPr>
        <w:t>оперативне</w:t>
      </w:r>
      <w:proofErr w:type="spellEnd"/>
      <w:r>
        <w:rPr>
          <w:sz w:val="28"/>
          <w:szCs w:val="28"/>
        </w:rPr>
        <w:t xml:space="preserve"> управління) </w:t>
      </w:r>
      <w:proofErr w:type="spellStart"/>
      <w:r>
        <w:rPr>
          <w:sz w:val="28"/>
          <w:szCs w:val="28"/>
        </w:rPr>
        <w:t>Підприємством</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Підприємства</w:t>
      </w:r>
      <w:proofErr w:type="spellEnd"/>
      <w:r>
        <w:rPr>
          <w:sz w:val="28"/>
          <w:szCs w:val="28"/>
        </w:rPr>
        <w:t xml:space="preserve"> – </w:t>
      </w:r>
      <w:r>
        <w:rPr>
          <w:sz w:val="28"/>
          <w:szCs w:val="28"/>
          <w:lang w:val="uk-UA"/>
        </w:rPr>
        <w:t>Директор</w:t>
      </w:r>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призначається</w:t>
      </w:r>
      <w:proofErr w:type="spellEnd"/>
      <w:r>
        <w:rPr>
          <w:sz w:val="28"/>
          <w:szCs w:val="28"/>
        </w:rPr>
        <w:t xml:space="preserve"> </w:t>
      </w:r>
      <w:proofErr w:type="gramStart"/>
      <w:r>
        <w:rPr>
          <w:sz w:val="28"/>
          <w:szCs w:val="28"/>
        </w:rPr>
        <w:t>на посаду</w:t>
      </w:r>
      <w:proofErr w:type="gramEnd"/>
      <w:r>
        <w:rPr>
          <w:sz w:val="28"/>
          <w:szCs w:val="28"/>
        </w:rPr>
        <w:t xml:space="preserve"> </w:t>
      </w:r>
      <w:proofErr w:type="spellStart"/>
      <w:r>
        <w:rPr>
          <w:sz w:val="28"/>
          <w:szCs w:val="28"/>
        </w:rPr>
        <w:t>Уповноваженим</w:t>
      </w:r>
      <w:proofErr w:type="spellEnd"/>
      <w:r>
        <w:rPr>
          <w:sz w:val="28"/>
          <w:szCs w:val="28"/>
        </w:rPr>
        <w:t xml:space="preserve"> органом на </w:t>
      </w:r>
      <w:proofErr w:type="spellStart"/>
      <w:r>
        <w:rPr>
          <w:sz w:val="28"/>
          <w:szCs w:val="28"/>
        </w:rPr>
        <w:t>конкурсній</w:t>
      </w:r>
      <w:proofErr w:type="spellEnd"/>
      <w:r>
        <w:rPr>
          <w:sz w:val="28"/>
          <w:szCs w:val="28"/>
        </w:rPr>
        <w:t xml:space="preserve"> </w:t>
      </w:r>
      <w:proofErr w:type="spellStart"/>
      <w:r>
        <w:rPr>
          <w:sz w:val="28"/>
          <w:szCs w:val="28"/>
        </w:rPr>
        <w:t>основі</w:t>
      </w:r>
      <w:proofErr w:type="spellEnd"/>
      <w:r>
        <w:rPr>
          <w:sz w:val="28"/>
          <w:szCs w:val="28"/>
        </w:rPr>
        <w:t xml:space="preserve">, шляхом </w:t>
      </w:r>
      <w:proofErr w:type="spellStart"/>
      <w:r>
        <w:rPr>
          <w:sz w:val="28"/>
          <w:szCs w:val="28"/>
        </w:rPr>
        <w:t>укладення</w:t>
      </w:r>
      <w:proofErr w:type="spellEnd"/>
      <w:r>
        <w:rPr>
          <w:sz w:val="28"/>
          <w:szCs w:val="28"/>
        </w:rPr>
        <w:t xml:space="preserve"> з ним контракту на строк </w:t>
      </w:r>
      <w:proofErr w:type="spellStart"/>
      <w:r>
        <w:rPr>
          <w:sz w:val="28"/>
          <w:szCs w:val="28"/>
        </w:rPr>
        <w:t>від</w:t>
      </w:r>
      <w:proofErr w:type="spellEnd"/>
      <w:r>
        <w:rPr>
          <w:sz w:val="28"/>
          <w:szCs w:val="28"/>
        </w:rPr>
        <w:t xml:space="preserve"> </w:t>
      </w:r>
      <w:proofErr w:type="spellStart"/>
      <w:r>
        <w:rPr>
          <w:sz w:val="28"/>
          <w:szCs w:val="28"/>
        </w:rPr>
        <w:t>трьох</w:t>
      </w:r>
      <w:proofErr w:type="spellEnd"/>
      <w:r>
        <w:rPr>
          <w:sz w:val="28"/>
          <w:szCs w:val="28"/>
        </w:rPr>
        <w:t xml:space="preserve"> до </w:t>
      </w:r>
      <w:proofErr w:type="spellStart"/>
      <w:r>
        <w:rPr>
          <w:sz w:val="28"/>
          <w:szCs w:val="28"/>
        </w:rPr>
        <w:t>п’яти</w:t>
      </w:r>
      <w:proofErr w:type="spellEnd"/>
      <w:r>
        <w:rPr>
          <w:sz w:val="28"/>
          <w:szCs w:val="28"/>
        </w:rPr>
        <w:t xml:space="preserve"> </w:t>
      </w:r>
      <w:proofErr w:type="spellStart"/>
      <w:r>
        <w:rPr>
          <w:sz w:val="28"/>
          <w:szCs w:val="28"/>
        </w:rPr>
        <w:t>років</w:t>
      </w:r>
      <w:proofErr w:type="spellEnd"/>
      <w:r>
        <w:rPr>
          <w:sz w:val="28"/>
          <w:szCs w:val="28"/>
        </w:rPr>
        <w:t xml:space="preserve"> та </w:t>
      </w:r>
      <w:proofErr w:type="spellStart"/>
      <w:r>
        <w:rPr>
          <w:sz w:val="28"/>
          <w:szCs w:val="28"/>
        </w:rPr>
        <w:t>звільняється</w:t>
      </w:r>
      <w:proofErr w:type="spellEnd"/>
      <w:r>
        <w:rPr>
          <w:sz w:val="28"/>
          <w:szCs w:val="28"/>
        </w:rPr>
        <w:t xml:space="preserve"> у порядку, </w:t>
      </w:r>
      <w:proofErr w:type="spellStart"/>
      <w:r>
        <w:rPr>
          <w:sz w:val="28"/>
          <w:szCs w:val="28"/>
        </w:rPr>
        <w:t>встановлен</w:t>
      </w:r>
      <w:r>
        <w:rPr>
          <w:sz w:val="28"/>
          <w:szCs w:val="28"/>
          <w:lang w:val="uk-UA"/>
        </w:rPr>
        <w:t>ому</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lang w:val="uk-UA"/>
        </w:rPr>
        <w:t xml:space="preserve"> та з підстав, передбачених у контракті з Директором.</w:t>
      </w:r>
      <w:r w:rsidR="002C7713">
        <w:rPr>
          <w:sz w:val="28"/>
          <w:szCs w:val="28"/>
          <w:lang w:val="uk-UA"/>
        </w:rPr>
        <w:t xml:space="preserve"> Заробітна плата Директора визначається контрактом.</w:t>
      </w:r>
    </w:p>
    <w:p w14:paraId="684FDFFF" w14:textId="77777777" w:rsidR="00817F3C" w:rsidRDefault="00817F3C" w:rsidP="00817F3C">
      <w:pPr>
        <w:numPr>
          <w:ilvl w:val="1"/>
          <w:numId w:val="22"/>
        </w:numPr>
        <w:shd w:val="clear" w:color="auto" w:fill="FFFFFF"/>
        <w:tabs>
          <w:tab w:val="left" w:pos="142"/>
        </w:tabs>
        <w:ind w:left="0" w:firstLine="708"/>
        <w:jc w:val="both"/>
        <w:rPr>
          <w:color w:val="000000"/>
          <w:sz w:val="28"/>
          <w:szCs w:val="28"/>
          <w:lang w:val="uk-UA"/>
        </w:rPr>
      </w:pPr>
      <w:r>
        <w:rPr>
          <w:color w:val="000000"/>
          <w:sz w:val="28"/>
          <w:szCs w:val="28"/>
          <w:lang w:val="uk-UA"/>
        </w:rPr>
        <w:t>Директор Підприємства: </w:t>
      </w:r>
    </w:p>
    <w:p w14:paraId="5B5127EE"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5375BDAF"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66FAD5D0"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proofErr w:type="spellStart"/>
      <w:r>
        <w:rPr>
          <w:sz w:val="28"/>
          <w:szCs w:val="28"/>
        </w:rPr>
        <w:t>Самостійно</w:t>
      </w:r>
      <w:proofErr w:type="spellEnd"/>
      <w:r>
        <w:rPr>
          <w:sz w:val="28"/>
          <w:szCs w:val="28"/>
        </w:rPr>
        <w:t xml:space="preserve"> </w:t>
      </w:r>
      <w:proofErr w:type="spellStart"/>
      <w:r>
        <w:rPr>
          <w:sz w:val="28"/>
          <w:szCs w:val="28"/>
        </w:rPr>
        <w:t>вирішує</w:t>
      </w:r>
      <w:proofErr w:type="spellEnd"/>
      <w:r>
        <w:rPr>
          <w:sz w:val="28"/>
          <w:szCs w:val="28"/>
        </w:rPr>
        <w:t xml:space="preserve"> </w:t>
      </w:r>
      <w:proofErr w:type="spellStart"/>
      <w:r>
        <w:rPr>
          <w:sz w:val="28"/>
          <w:szCs w:val="28"/>
        </w:rPr>
        <w:t>питання</w:t>
      </w:r>
      <w:proofErr w:type="spellEnd"/>
      <w:r>
        <w:rPr>
          <w:sz w:val="28"/>
          <w:szCs w:val="28"/>
        </w:rPr>
        <w:t xml:space="preserve"> діяльності </w:t>
      </w:r>
      <w:proofErr w:type="spellStart"/>
      <w:r>
        <w:rPr>
          <w:sz w:val="28"/>
          <w:szCs w:val="28"/>
        </w:rPr>
        <w:t>Підприємства</w:t>
      </w:r>
      <w:proofErr w:type="spellEnd"/>
      <w:r>
        <w:rPr>
          <w:sz w:val="28"/>
          <w:szCs w:val="28"/>
        </w:rPr>
        <w:t xml:space="preserve"> за </w:t>
      </w:r>
      <w:proofErr w:type="spellStart"/>
      <w:r>
        <w:rPr>
          <w:sz w:val="28"/>
          <w:szCs w:val="28"/>
        </w:rPr>
        <w:t>винятком</w:t>
      </w:r>
      <w:proofErr w:type="spellEnd"/>
      <w:r>
        <w:rPr>
          <w:sz w:val="28"/>
          <w:szCs w:val="28"/>
        </w:rPr>
        <w:t xml:space="preserve"> тих, </w:t>
      </w:r>
      <w:proofErr w:type="spellStart"/>
      <w:r>
        <w:rPr>
          <w:sz w:val="28"/>
          <w:szCs w:val="28"/>
        </w:rPr>
        <w:t>що</w:t>
      </w:r>
      <w:proofErr w:type="spellEnd"/>
      <w:r>
        <w:rPr>
          <w:sz w:val="28"/>
          <w:szCs w:val="28"/>
        </w:rPr>
        <w:t xml:space="preserve"> </w:t>
      </w:r>
      <w:proofErr w:type="spellStart"/>
      <w:r>
        <w:rPr>
          <w:sz w:val="28"/>
          <w:szCs w:val="28"/>
        </w:rPr>
        <w:t>віднесені</w:t>
      </w:r>
      <w:proofErr w:type="spellEnd"/>
      <w:r>
        <w:rPr>
          <w:sz w:val="28"/>
          <w:szCs w:val="28"/>
        </w:rPr>
        <w:t xml:space="preserve"> </w:t>
      </w:r>
      <w:proofErr w:type="spellStart"/>
      <w:r>
        <w:rPr>
          <w:sz w:val="28"/>
          <w:szCs w:val="28"/>
        </w:rPr>
        <w:t>законодавством</w:t>
      </w:r>
      <w:proofErr w:type="spellEnd"/>
      <w:r>
        <w:rPr>
          <w:sz w:val="28"/>
          <w:szCs w:val="28"/>
        </w:rPr>
        <w:t xml:space="preserve"> та </w:t>
      </w:r>
      <w:proofErr w:type="spellStart"/>
      <w:r>
        <w:rPr>
          <w:sz w:val="28"/>
          <w:szCs w:val="28"/>
        </w:rPr>
        <w:t>цим</w:t>
      </w:r>
      <w:proofErr w:type="spellEnd"/>
      <w:r>
        <w:rPr>
          <w:sz w:val="28"/>
          <w:szCs w:val="28"/>
        </w:rPr>
        <w:t xml:space="preserve"> Статутом до </w:t>
      </w:r>
      <w:proofErr w:type="spellStart"/>
      <w:r>
        <w:rPr>
          <w:sz w:val="28"/>
          <w:szCs w:val="28"/>
        </w:rPr>
        <w:t>компетенції</w:t>
      </w:r>
      <w:proofErr w:type="spellEnd"/>
      <w:r>
        <w:rPr>
          <w:sz w:val="28"/>
          <w:szCs w:val="28"/>
        </w:rPr>
        <w:t xml:space="preserve"> </w:t>
      </w:r>
      <w:proofErr w:type="spellStart"/>
      <w:r>
        <w:rPr>
          <w:sz w:val="28"/>
          <w:szCs w:val="28"/>
        </w:rPr>
        <w:t>Засновника</w:t>
      </w:r>
      <w:proofErr w:type="spellEnd"/>
      <w:r>
        <w:rPr>
          <w:sz w:val="28"/>
          <w:szCs w:val="28"/>
        </w:rPr>
        <w:t xml:space="preserve"> та </w:t>
      </w:r>
      <w:proofErr w:type="spellStart"/>
      <w:r>
        <w:rPr>
          <w:sz w:val="28"/>
          <w:szCs w:val="28"/>
        </w:rPr>
        <w:t>Уповноваженого</w:t>
      </w:r>
      <w:proofErr w:type="spellEnd"/>
      <w:r>
        <w:rPr>
          <w:sz w:val="28"/>
          <w:szCs w:val="28"/>
        </w:rPr>
        <w:t xml:space="preserve"> органу</w:t>
      </w:r>
      <w:r>
        <w:rPr>
          <w:sz w:val="28"/>
          <w:szCs w:val="28"/>
          <w:lang w:val="uk-UA"/>
        </w:rPr>
        <w:t>;</w:t>
      </w:r>
    </w:p>
    <w:p w14:paraId="3FE97457"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14:paraId="7A20F708"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5DB1EE68"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0E13F968"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2F53B44B"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proofErr w:type="spellStart"/>
      <w:r>
        <w:rPr>
          <w:sz w:val="28"/>
          <w:szCs w:val="28"/>
        </w:rPr>
        <w:t>Забезпечує</w:t>
      </w:r>
      <w:proofErr w:type="spellEnd"/>
      <w:r>
        <w:rPr>
          <w:sz w:val="28"/>
          <w:szCs w:val="28"/>
        </w:rPr>
        <w:t xml:space="preserve"> контроль за </w:t>
      </w:r>
      <w:proofErr w:type="spellStart"/>
      <w:r>
        <w:rPr>
          <w:sz w:val="28"/>
          <w:szCs w:val="28"/>
        </w:rPr>
        <w:t>веденням</w:t>
      </w:r>
      <w:proofErr w:type="spellEnd"/>
      <w:r>
        <w:rPr>
          <w:sz w:val="28"/>
          <w:szCs w:val="28"/>
        </w:rPr>
        <w:t xml:space="preserve"> та </w:t>
      </w:r>
      <w:proofErr w:type="spellStart"/>
      <w:r>
        <w:rPr>
          <w:sz w:val="28"/>
          <w:szCs w:val="28"/>
        </w:rPr>
        <w:t>зберіганням</w:t>
      </w:r>
      <w:proofErr w:type="spellEnd"/>
      <w:r>
        <w:rPr>
          <w:sz w:val="28"/>
          <w:szCs w:val="28"/>
        </w:rPr>
        <w:t xml:space="preserve"> </w:t>
      </w:r>
      <w:proofErr w:type="spellStart"/>
      <w:r>
        <w:rPr>
          <w:sz w:val="28"/>
          <w:szCs w:val="28"/>
        </w:rPr>
        <w:t>медичної</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документації</w:t>
      </w:r>
      <w:proofErr w:type="spellEnd"/>
      <w:r>
        <w:rPr>
          <w:sz w:val="28"/>
          <w:szCs w:val="28"/>
          <w:lang w:val="uk-UA"/>
        </w:rPr>
        <w:t>;</w:t>
      </w:r>
    </w:p>
    <w:p w14:paraId="39386CD9"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44B4A53C"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6133D7EB" w14:textId="77777777" w:rsidR="00817F3C" w:rsidRDefault="00817F3C" w:rsidP="00817F3C">
      <w:pPr>
        <w:numPr>
          <w:ilvl w:val="2"/>
          <w:numId w:val="22"/>
        </w:numPr>
        <w:ind w:left="0" w:firstLine="709"/>
        <w:jc w:val="both"/>
        <w:rPr>
          <w:sz w:val="28"/>
          <w:szCs w:val="28"/>
          <w:lang w:val="uk-UA"/>
        </w:rPr>
      </w:pPr>
      <w:r>
        <w:rPr>
          <w:color w:val="000000"/>
          <w:sz w:val="28"/>
          <w:szCs w:val="28"/>
          <w:shd w:val="clear" w:color="auto" w:fill="FFFFFF"/>
          <w:lang w:val="uk-UA"/>
        </w:rPr>
        <w:t>Надає на погодження Уповноваженому органу в порядку та терміни, визначені</w:t>
      </w:r>
      <w:r>
        <w:rPr>
          <w:color w:val="000000"/>
          <w:sz w:val="28"/>
          <w:szCs w:val="28"/>
          <w:shd w:val="clear" w:color="auto" w:fill="FFFFFF"/>
        </w:rPr>
        <w:t> </w:t>
      </w:r>
      <w:r>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Pr>
          <w:color w:val="000000"/>
          <w:sz w:val="28"/>
          <w:szCs w:val="28"/>
          <w:shd w:val="clear" w:color="auto" w:fill="FFFFFF"/>
          <w:lang w:val="uk-UA"/>
        </w:rPr>
        <w:t>, фінансовий план Підприємства та звіт про виконання фінансового плану Підприємства;</w:t>
      </w:r>
    </w:p>
    <w:p w14:paraId="1CEF4C82" w14:textId="77777777" w:rsidR="00817F3C" w:rsidRDefault="00817F3C" w:rsidP="00817F3C">
      <w:pPr>
        <w:numPr>
          <w:ilvl w:val="2"/>
          <w:numId w:val="22"/>
        </w:numPr>
        <w:ind w:left="0" w:firstLine="709"/>
        <w:jc w:val="both"/>
        <w:rPr>
          <w:sz w:val="28"/>
          <w:szCs w:val="28"/>
          <w:lang w:val="uk-UA"/>
        </w:rPr>
      </w:pPr>
      <w:r>
        <w:rPr>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14:paraId="2356CD8D" w14:textId="77777777" w:rsidR="00817F3C" w:rsidRDefault="00817F3C" w:rsidP="00817F3C">
      <w:pPr>
        <w:numPr>
          <w:ilvl w:val="2"/>
          <w:numId w:val="22"/>
        </w:numPr>
        <w:ind w:left="0" w:firstLine="709"/>
        <w:jc w:val="both"/>
        <w:rPr>
          <w:sz w:val="28"/>
          <w:szCs w:val="28"/>
          <w:lang w:val="uk-UA"/>
        </w:rPr>
      </w:pPr>
      <w:r>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54186826" w14:textId="77777777" w:rsidR="00817F3C" w:rsidRDefault="00817F3C" w:rsidP="00817F3C">
      <w:pPr>
        <w:numPr>
          <w:ilvl w:val="2"/>
          <w:numId w:val="22"/>
        </w:numPr>
        <w:ind w:left="0" w:firstLine="709"/>
        <w:jc w:val="both"/>
        <w:rPr>
          <w:sz w:val="28"/>
          <w:szCs w:val="28"/>
          <w:lang w:val="uk-UA"/>
        </w:rPr>
      </w:pPr>
      <w:r>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4760500C" w14:textId="77777777" w:rsidR="00817F3C" w:rsidRDefault="00817F3C" w:rsidP="00817F3C">
      <w:pPr>
        <w:numPr>
          <w:ilvl w:val="3"/>
          <w:numId w:val="22"/>
        </w:numPr>
        <w:ind w:left="0" w:firstLine="709"/>
        <w:jc w:val="both"/>
        <w:rPr>
          <w:sz w:val="28"/>
          <w:szCs w:val="28"/>
          <w:lang w:val="uk-UA"/>
        </w:rPr>
      </w:pPr>
      <w:r>
        <w:rPr>
          <w:sz w:val="28"/>
          <w:szCs w:val="28"/>
          <w:lang w:val="uk-UA"/>
        </w:rPr>
        <w:t>Положення про преміювання працівників за підсумками роботи Підприємства;</w:t>
      </w:r>
    </w:p>
    <w:p w14:paraId="54EBB8D2" w14:textId="77777777" w:rsidR="00817F3C" w:rsidRDefault="00817F3C" w:rsidP="00817F3C">
      <w:pPr>
        <w:numPr>
          <w:ilvl w:val="3"/>
          <w:numId w:val="22"/>
        </w:numPr>
        <w:ind w:left="0" w:firstLine="709"/>
        <w:jc w:val="both"/>
        <w:rPr>
          <w:sz w:val="28"/>
          <w:szCs w:val="28"/>
          <w:lang w:val="uk-UA"/>
        </w:rPr>
      </w:pPr>
      <w:r>
        <w:rPr>
          <w:sz w:val="28"/>
          <w:szCs w:val="28"/>
          <w:lang w:val="uk-UA"/>
        </w:rPr>
        <w:t>Порядок надходження і використання коштів, отриманих як благодійні внески, гранти та дарунки;</w:t>
      </w:r>
    </w:p>
    <w:p w14:paraId="721E2FAC" w14:textId="77777777" w:rsidR="00817F3C" w:rsidRDefault="00817F3C" w:rsidP="00817F3C">
      <w:pPr>
        <w:numPr>
          <w:ilvl w:val="3"/>
          <w:numId w:val="22"/>
        </w:numPr>
        <w:ind w:left="0" w:firstLine="709"/>
        <w:jc w:val="both"/>
        <w:rPr>
          <w:sz w:val="28"/>
          <w:szCs w:val="28"/>
          <w:lang w:val="uk-UA"/>
        </w:rPr>
      </w:pPr>
      <w:r>
        <w:rPr>
          <w:sz w:val="28"/>
          <w:szCs w:val="28"/>
          <w:lang w:val="uk-UA"/>
        </w:rPr>
        <w:t>Положення про платні медичні послуги;</w:t>
      </w:r>
    </w:p>
    <w:p w14:paraId="0B17BC18" w14:textId="77777777" w:rsidR="00817F3C" w:rsidRDefault="00817F3C" w:rsidP="00817F3C">
      <w:pPr>
        <w:numPr>
          <w:ilvl w:val="3"/>
          <w:numId w:val="22"/>
        </w:numPr>
        <w:ind w:left="0" w:firstLine="709"/>
        <w:jc w:val="both"/>
        <w:rPr>
          <w:sz w:val="28"/>
          <w:szCs w:val="28"/>
          <w:lang w:val="uk-UA"/>
        </w:rPr>
      </w:pPr>
      <w:r>
        <w:rPr>
          <w:sz w:val="28"/>
          <w:szCs w:val="28"/>
          <w:lang w:val="uk-UA"/>
        </w:rPr>
        <w:t>Порядок приймання, зберігання, відпуску та обліку лікарських засобів та медичних виробів.</w:t>
      </w:r>
    </w:p>
    <w:p w14:paraId="289799B2" w14:textId="77777777" w:rsidR="00817F3C" w:rsidRDefault="00817F3C" w:rsidP="00817F3C">
      <w:pPr>
        <w:numPr>
          <w:ilvl w:val="2"/>
          <w:numId w:val="22"/>
        </w:numPr>
        <w:ind w:left="0" w:firstLine="709"/>
        <w:jc w:val="both"/>
        <w:rPr>
          <w:sz w:val="28"/>
          <w:szCs w:val="28"/>
          <w:lang w:val="uk-UA"/>
        </w:rPr>
      </w:pPr>
      <w:r>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5AF00540"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14:paraId="45063BF2"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Затверджує функціональні обов’язки та посадові інструкції працівників Підприємства;</w:t>
      </w:r>
    </w:p>
    <w:p w14:paraId="1B3688A2"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Забезпечує раціональний добір кадрів, дотримання працівниками правил внутрішнього трудового розпорядку;</w:t>
      </w:r>
    </w:p>
    <w:p w14:paraId="162480E7"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1171CD6D"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Укладає угоди з платного навчання персоналу за рахунок Підприємства;</w:t>
      </w:r>
    </w:p>
    <w:p w14:paraId="55E28837"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6E9099F8"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3C6F9FD4"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В</w:t>
      </w:r>
      <w:r>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1534EAD"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13FE0157"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2862CD1"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С</w:t>
      </w:r>
      <w:proofErr w:type="spellStart"/>
      <w:r>
        <w:rPr>
          <w:sz w:val="28"/>
          <w:szCs w:val="28"/>
        </w:rPr>
        <w:t>кладає</w:t>
      </w:r>
      <w:proofErr w:type="spellEnd"/>
      <w:r>
        <w:rPr>
          <w:sz w:val="28"/>
          <w:szCs w:val="28"/>
        </w:rPr>
        <w:t xml:space="preserve"> </w:t>
      </w:r>
      <w:proofErr w:type="spellStart"/>
      <w:r>
        <w:rPr>
          <w:sz w:val="28"/>
          <w:szCs w:val="28"/>
        </w:rPr>
        <w:t>опис</w:t>
      </w:r>
      <w:proofErr w:type="spellEnd"/>
      <w:r>
        <w:rPr>
          <w:sz w:val="28"/>
          <w:szCs w:val="28"/>
        </w:rPr>
        <w:t xml:space="preserve"> </w:t>
      </w:r>
      <w:proofErr w:type="spellStart"/>
      <w:r>
        <w:rPr>
          <w:sz w:val="28"/>
          <w:szCs w:val="28"/>
        </w:rPr>
        <w:t>істотних</w:t>
      </w:r>
      <w:proofErr w:type="spellEnd"/>
      <w:r>
        <w:rPr>
          <w:sz w:val="28"/>
          <w:szCs w:val="28"/>
        </w:rPr>
        <w:t xml:space="preserve"> </w:t>
      </w:r>
      <w:proofErr w:type="spellStart"/>
      <w:r>
        <w:rPr>
          <w:sz w:val="28"/>
          <w:szCs w:val="28"/>
        </w:rPr>
        <w:t>передбачуваних</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ризику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вплинути</w:t>
      </w:r>
      <w:proofErr w:type="spellEnd"/>
      <w:r>
        <w:rPr>
          <w:sz w:val="28"/>
          <w:szCs w:val="28"/>
        </w:rPr>
        <w:t xml:space="preserve"> на </w:t>
      </w:r>
      <w:proofErr w:type="spellStart"/>
      <w:r>
        <w:rPr>
          <w:sz w:val="28"/>
          <w:szCs w:val="28"/>
        </w:rPr>
        <w:t>операції</w:t>
      </w:r>
      <w:proofErr w:type="spellEnd"/>
      <w:r>
        <w:rPr>
          <w:sz w:val="28"/>
          <w:szCs w:val="28"/>
        </w:rPr>
        <w:t xml:space="preserve"> та </w:t>
      </w:r>
      <w:proofErr w:type="spellStart"/>
      <w:r>
        <w:rPr>
          <w:sz w:val="28"/>
          <w:szCs w:val="28"/>
        </w:rPr>
        <w:t>результати</w:t>
      </w:r>
      <w:proofErr w:type="spellEnd"/>
      <w:r>
        <w:rPr>
          <w:sz w:val="28"/>
          <w:szCs w:val="28"/>
        </w:rPr>
        <w:t xml:space="preserve"> діяльності </w:t>
      </w:r>
      <w:proofErr w:type="spellStart"/>
      <w:r>
        <w:rPr>
          <w:sz w:val="28"/>
          <w:szCs w:val="28"/>
        </w:rPr>
        <w:t>Підприємства</w:t>
      </w:r>
      <w:proofErr w:type="spellEnd"/>
      <w:r>
        <w:rPr>
          <w:sz w:val="28"/>
          <w:szCs w:val="28"/>
        </w:rPr>
        <w:t xml:space="preserve">, та визначає заходи </w:t>
      </w:r>
      <w:proofErr w:type="spellStart"/>
      <w:r>
        <w:rPr>
          <w:sz w:val="28"/>
          <w:szCs w:val="28"/>
        </w:rPr>
        <w:t>щодо</w:t>
      </w:r>
      <w:proofErr w:type="spellEnd"/>
      <w:r>
        <w:rPr>
          <w:sz w:val="28"/>
          <w:szCs w:val="28"/>
        </w:rPr>
        <w:t xml:space="preserve"> управління такими </w:t>
      </w:r>
      <w:proofErr w:type="spellStart"/>
      <w:r>
        <w:rPr>
          <w:sz w:val="28"/>
          <w:szCs w:val="28"/>
        </w:rPr>
        <w:t>ризиками</w:t>
      </w:r>
      <w:proofErr w:type="spellEnd"/>
      <w:r>
        <w:rPr>
          <w:sz w:val="28"/>
          <w:szCs w:val="28"/>
          <w:lang w:val="uk-UA"/>
        </w:rPr>
        <w:t>;</w:t>
      </w:r>
    </w:p>
    <w:p w14:paraId="407208F8"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71CEF106"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2B0178B4"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72805F3D"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Приймає рішення про здійснення переоцінки основних засобів;</w:t>
      </w:r>
    </w:p>
    <w:p w14:paraId="41D29CCC"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Замовляє проведення зовнішнього аудиту Підприємства;</w:t>
      </w:r>
    </w:p>
    <w:p w14:paraId="47D61ED7"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Подає проектні пропозиції для участі у конкурсах на отримання грантів;</w:t>
      </w:r>
    </w:p>
    <w:p w14:paraId="7C6A0B0C" w14:textId="77777777" w:rsidR="00817F3C" w:rsidRDefault="00817F3C" w:rsidP="00817F3C">
      <w:pPr>
        <w:numPr>
          <w:ilvl w:val="2"/>
          <w:numId w:val="22"/>
        </w:numPr>
        <w:shd w:val="clear" w:color="auto" w:fill="FFFFFF"/>
        <w:ind w:left="0" w:firstLine="708"/>
        <w:jc w:val="both"/>
        <w:rPr>
          <w:sz w:val="28"/>
          <w:szCs w:val="28"/>
          <w:lang w:val="uk-UA"/>
        </w:rPr>
      </w:pPr>
      <w:r>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0B36CF9D" w14:textId="77777777" w:rsidR="00817F3C" w:rsidRDefault="00817F3C" w:rsidP="00817F3C">
      <w:pPr>
        <w:numPr>
          <w:ilvl w:val="2"/>
          <w:numId w:val="22"/>
        </w:numPr>
        <w:shd w:val="clear" w:color="auto" w:fill="FFFFFF"/>
        <w:tabs>
          <w:tab w:val="left" w:pos="142"/>
        </w:tabs>
        <w:ind w:left="0" w:firstLine="708"/>
        <w:jc w:val="both"/>
        <w:rPr>
          <w:sz w:val="28"/>
          <w:szCs w:val="28"/>
          <w:lang w:val="uk-UA"/>
        </w:rPr>
      </w:pPr>
      <w:r>
        <w:rPr>
          <w:sz w:val="28"/>
          <w:szCs w:val="28"/>
          <w:lang w:val="uk-UA"/>
        </w:rPr>
        <w:t>Несе відповідальність за:</w:t>
      </w:r>
    </w:p>
    <w:p w14:paraId="50C75E13"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0B70E6E8"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Своєчасність надання, достовірність та обґрунтованість планування окремих показників та звітності;</w:t>
      </w:r>
    </w:p>
    <w:p w14:paraId="05570A42"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Результати господарської діяльності Підприємства;</w:t>
      </w:r>
    </w:p>
    <w:p w14:paraId="77312D63"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Виконання показників ефективності діяльності Підприємства, якість послуг, що надаються;</w:t>
      </w:r>
    </w:p>
    <w:p w14:paraId="34A71DA3"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14:paraId="0A28B4A2" w14:textId="77777777" w:rsidR="00817F3C" w:rsidRDefault="00817F3C" w:rsidP="00817F3C">
      <w:pPr>
        <w:pStyle w:val="a5"/>
        <w:numPr>
          <w:ilvl w:val="3"/>
          <w:numId w:val="22"/>
        </w:numPr>
        <w:shd w:val="clear" w:color="auto" w:fill="FFFFFF"/>
        <w:tabs>
          <w:tab w:val="left" w:pos="142"/>
        </w:tabs>
        <w:ind w:left="0" w:firstLine="708"/>
        <w:jc w:val="both"/>
        <w:rPr>
          <w:sz w:val="28"/>
          <w:szCs w:val="28"/>
          <w:lang w:val="uk-UA"/>
        </w:rPr>
      </w:pPr>
      <w:r>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56A66A17" w14:textId="77777777" w:rsidR="00817F3C" w:rsidRDefault="00817F3C" w:rsidP="00817F3C">
      <w:pPr>
        <w:pStyle w:val="a5"/>
        <w:numPr>
          <w:ilvl w:val="1"/>
          <w:numId w:val="22"/>
        </w:numPr>
        <w:shd w:val="clear" w:color="auto" w:fill="FFFFFF"/>
        <w:tabs>
          <w:tab w:val="left" w:pos="142"/>
        </w:tabs>
        <w:ind w:left="0" w:firstLine="708"/>
        <w:jc w:val="both"/>
        <w:rPr>
          <w:sz w:val="28"/>
          <w:szCs w:val="28"/>
          <w:lang w:val="uk-UA"/>
        </w:rPr>
      </w:pPr>
      <w:r>
        <w:rPr>
          <w:sz w:val="28"/>
          <w:szCs w:val="28"/>
          <w:lang w:val="uk-UA"/>
        </w:rPr>
        <w:t>Уповноважений орган:</w:t>
      </w:r>
    </w:p>
    <w:p w14:paraId="4940D9E2"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r>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57F391A9"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r>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3627E313"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r>
        <w:rPr>
          <w:sz w:val="28"/>
          <w:szCs w:val="28"/>
          <w:lang w:val="uk-UA"/>
        </w:rPr>
        <w:t>Розглядає та затверджує звіт про виконання показників фінансового плану;</w:t>
      </w:r>
    </w:p>
    <w:p w14:paraId="333F3236"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r>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Pr>
          <w:sz w:val="28"/>
          <w:szCs w:val="28"/>
        </w:rPr>
        <w:t>Такі</w:t>
      </w:r>
      <w:proofErr w:type="spellEnd"/>
      <w:r>
        <w:rPr>
          <w:sz w:val="28"/>
          <w:szCs w:val="28"/>
        </w:rPr>
        <w:t xml:space="preserve"> </w:t>
      </w:r>
      <w:proofErr w:type="spellStart"/>
      <w:r>
        <w:rPr>
          <w:sz w:val="28"/>
          <w:szCs w:val="28"/>
        </w:rPr>
        <w:t>Філії</w:t>
      </w:r>
      <w:proofErr w:type="spellEnd"/>
      <w:r>
        <w:rPr>
          <w:sz w:val="28"/>
          <w:szCs w:val="28"/>
        </w:rPr>
        <w:t xml:space="preserve"> </w:t>
      </w:r>
      <w:proofErr w:type="spellStart"/>
      <w:r>
        <w:rPr>
          <w:sz w:val="28"/>
          <w:szCs w:val="28"/>
        </w:rPr>
        <w:t>діють</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положення</w:t>
      </w:r>
      <w:proofErr w:type="spellEnd"/>
      <w:r>
        <w:rPr>
          <w:sz w:val="28"/>
          <w:szCs w:val="28"/>
        </w:rPr>
        <w:t xml:space="preserve"> про них, </w:t>
      </w:r>
      <w:proofErr w:type="spellStart"/>
      <w:r>
        <w:rPr>
          <w:sz w:val="28"/>
          <w:szCs w:val="28"/>
        </w:rPr>
        <w:t>погодженого</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Уповноваженим</w:t>
      </w:r>
      <w:proofErr w:type="spellEnd"/>
      <w:r>
        <w:rPr>
          <w:sz w:val="28"/>
          <w:szCs w:val="28"/>
        </w:rPr>
        <w:t xml:space="preserve"> органом та </w:t>
      </w:r>
      <w:proofErr w:type="spellStart"/>
      <w:r>
        <w:rPr>
          <w:sz w:val="28"/>
          <w:szCs w:val="28"/>
        </w:rPr>
        <w:t>затвердженого</w:t>
      </w:r>
      <w:proofErr w:type="spellEnd"/>
      <w:r>
        <w:rPr>
          <w:sz w:val="28"/>
          <w:szCs w:val="28"/>
        </w:rPr>
        <w:t xml:space="preserve"> наказом </w:t>
      </w:r>
      <w:proofErr w:type="spellStart"/>
      <w:r>
        <w:rPr>
          <w:sz w:val="28"/>
          <w:szCs w:val="28"/>
        </w:rPr>
        <w:t>керівника</w:t>
      </w:r>
      <w:proofErr w:type="spellEnd"/>
      <w:r>
        <w:rPr>
          <w:sz w:val="28"/>
          <w:szCs w:val="28"/>
        </w:rPr>
        <w:t xml:space="preserve"> </w:t>
      </w:r>
      <w:proofErr w:type="spellStart"/>
      <w:r>
        <w:rPr>
          <w:sz w:val="28"/>
          <w:szCs w:val="28"/>
        </w:rPr>
        <w:t>Підприємства</w:t>
      </w:r>
      <w:proofErr w:type="spellEnd"/>
      <w:r>
        <w:rPr>
          <w:sz w:val="28"/>
          <w:szCs w:val="28"/>
          <w:lang w:val="uk-UA"/>
        </w:rPr>
        <w:t>;</w:t>
      </w:r>
    </w:p>
    <w:p w14:paraId="1A760116"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proofErr w:type="spellStart"/>
      <w:r>
        <w:rPr>
          <w:sz w:val="28"/>
          <w:szCs w:val="28"/>
        </w:rPr>
        <w:t>Здійснює</w:t>
      </w:r>
      <w:proofErr w:type="spellEnd"/>
      <w:r>
        <w:rPr>
          <w:sz w:val="28"/>
          <w:szCs w:val="28"/>
        </w:rPr>
        <w:t xml:space="preserve"> контроль за </w:t>
      </w:r>
      <w:proofErr w:type="spellStart"/>
      <w:r>
        <w:rPr>
          <w:sz w:val="28"/>
          <w:szCs w:val="28"/>
        </w:rPr>
        <w:t>ефективністю</w:t>
      </w:r>
      <w:proofErr w:type="spellEnd"/>
      <w:r>
        <w:rPr>
          <w:sz w:val="28"/>
          <w:szCs w:val="28"/>
        </w:rPr>
        <w:t xml:space="preserve"> </w:t>
      </w:r>
      <w:proofErr w:type="spellStart"/>
      <w:r>
        <w:rPr>
          <w:sz w:val="28"/>
          <w:szCs w:val="28"/>
        </w:rPr>
        <w:t>використання</w:t>
      </w:r>
      <w:proofErr w:type="spellEnd"/>
      <w:r>
        <w:rPr>
          <w:sz w:val="28"/>
          <w:szCs w:val="28"/>
        </w:rPr>
        <w:t xml:space="preserve"> майна, </w:t>
      </w:r>
      <w:proofErr w:type="spellStart"/>
      <w:r>
        <w:rPr>
          <w:sz w:val="28"/>
          <w:szCs w:val="28"/>
        </w:rPr>
        <w:t>що</w:t>
      </w:r>
      <w:proofErr w:type="spellEnd"/>
      <w:r>
        <w:rPr>
          <w:sz w:val="28"/>
          <w:szCs w:val="28"/>
        </w:rPr>
        <w:t xml:space="preserve"> є </w:t>
      </w:r>
      <w:proofErr w:type="spellStart"/>
      <w:r>
        <w:rPr>
          <w:sz w:val="28"/>
          <w:szCs w:val="28"/>
        </w:rPr>
        <w:t>власністю</w:t>
      </w:r>
      <w:proofErr w:type="spellEnd"/>
      <w:r>
        <w:rPr>
          <w:sz w:val="28"/>
          <w:szCs w:val="28"/>
        </w:rPr>
        <w:t xml:space="preserve"> </w:t>
      </w:r>
      <w:r>
        <w:rPr>
          <w:sz w:val="28"/>
          <w:szCs w:val="28"/>
          <w:lang w:val="uk-UA"/>
        </w:rPr>
        <w:t xml:space="preserve">Сумської міської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та </w:t>
      </w:r>
      <w:proofErr w:type="spellStart"/>
      <w:r>
        <w:rPr>
          <w:sz w:val="28"/>
          <w:szCs w:val="28"/>
        </w:rPr>
        <w:t>закріплене</w:t>
      </w:r>
      <w:proofErr w:type="spellEnd"/>
      <w:r>
        <w:rPr>
          <w:sz w:val="28"/>
          <w:szCs w:val="28"/>
        </w:rPr>
        <w:t xml:space="preserve"> за </w:t>
      </w:r>
      <w:proofErr w:type="spellStart"/>
      <w:r>
        <w:rPr>
          <w:sz w:val="28"/>
          <w:szCs w:val="28"/>
        </w:rPr>
        <w:t>Підприємством</w:t>
      </w:r>
      <w:proofErr w:type="spellEnd"/>
      <w:r>
        <w:rPr>
          <w:sz w:val="28"/>
          <w:szCs w:val="28"/>
        </w:rPr>
        <w:t xml:space="preserve"> на </w:t>
      </w:r>
      <w:proofErr w:type="spellStart"/>
      <w:r>
        <w:rPr>
          <w:sz w:val="28"/>
          <w:szCs w:val="28"/>
        </w:rPr>
        <w:t>праві</w:t>
      </w:r>
      <w:proofErr w:type="spellEnd"/>
      <w:r>
        <w:rPr>
          <w:sz w:val="28"/>
          <w:szCs w:val="28"/>
        </w:rPr>
        <w:t xml:space="preserve"> оперативного управління</w:t>
      </w:r>
      <w:r>
        <w:rPr>
          <w:sz w:val="28"/>
          <w:szCs w:val="28"/>
          <w:lang w:val="uk-UA"/>
        </w:rPr>
        <w:t>;</w:t>
      </w:r>
    </w:p>
    <w:p w14:paraId="3C1456B3"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proofErr w:type="spellStart"/>
      <w:r>
        <w:rPr>
          <w:sz w:val="28"/>
          <w:szCs w:val="28"/>
        </w:rPr>
        <w:t>Попередньо</w:t>
      </w:r>
      <w:proofErr w:type="spellEnd"/>
      <w:r>
        <w:rPr>
          <w:sz w:val="28"/>
          <w:szCs w:val="28"/>
        </w:rPr>
        <w:t xml:space="preserve"> </w:t>
      </w:r>
      <w:proofErr w:type="spellStart"/>
      <w:r>
        <w:rPr>
          <w:sz w:val="28"/>
          <w:szCs w:val="28"/>
        </w:rPr>
        <w:t>погоджує</w:t>
      </w:r>
      <w:proofErr w:type="spellEnd"/>
      <w:r>
        <w:rPr>
          <w:sz w:val="28"/>
          <w:szCs w:val="28"/>
        </w:rPr>
        <w:t xml:space="preserve"> договори про </w:t>
      </w:r>
      <w:proofErr w:type="spellStart"/>
      <w:r>
        <w:rPr>
          <w:sz w:val="28"/>
          <w:szCs w:val="28"/>
        </w:rPr>
        <w:t>спільну</w:t>
      </w:r>
      <w:proofErr w:type="spellEnd"/>
      <w:r>
        <w:rPr>
          <w:sz w:val="28"/>
          <w:szCs w:val="28"/>
        </w:rPr>
        <w:t xml:space="preserve"> </w:t>
      </w:r>
      <w:proofErr w:type="spellStart"/>
      <w:r>
        <w:rPr>
          <w:sz w:val="28"/>
          <w:szCs w:val="28"/>
        </w:rPr>
        <w:t>діяльність</w:t>
      </w:r>
      <w:proofErr w:type="spellEnd"/>
      <w:r>
        <w:rPr>
          <w:sz w:val="28"/>
          <w:szCs w:val="28"/>
        </w:rPr>
        <w:t xml:space="preserve"> стороною </w:t>
      </w:r>
      <w:proofErr w:type="spellStart"/>
      <w:r>
        <w:rPr>
          <w:sz w:val="28"/>
          <w:szCs w:val="28"/>
        </w:rPr>
        <w:t>яких</w:t>
      </w:r>
      <w:proofErr w:type="spellEnd"/>
      <w:r>
        <w:rPr>
          <w:sz w:val="28"/>
          <w:szCs w:val="28"/>
        </w:rPr>
        <w:t xml:space="preserve"> є </w:t>
      </w:r>
      <w:proofErr w:type="spellStart"/>
      <w:r>
        <w:rPr>
          <w:sz w:val="28"/>
          <w:szCs w:val="28"/>
        </w:rPr>
        <w:t>Підприємство</w:t>
      </w:r>
      <w:proofErr w:type="spellEnd"/>
      <w:r>
        <w:rPr>
          <w:sz w:val="28"/>
          <w:szCs w:val="28"/>
          <w:lang w:val="uk-UA"/>
        </w:rPr>
        <w:t xml:space="preserve">. </w:t>
      </w:r>
      <w:r>
        <w:rPr>
          <w:sz w:val="28"/>
          <w:szCs w:val="28"/>
        </w:rPr>
        <w:t xml:space="preserve">Договори про </w:t>
      </w:r>
      <w:proofErr w:type="spellStart"/>
      <w:r>
        <w:rPr>
          <w:sz w:val="28"/>
          <w:szCs w:val="28"/>
        </w:rPr>
        <w:t>спільну</w:t>
      </w:r>
      <w:proofErr w:type="spellEnd"/>
      <w:r>
        <w:rPr>
          <w:sz w:val="28"/>
          <w:szCs w:val="28"/>
        </w:rPr>
        <w:t xml:space="preserve"> </w:t>
      </w:r>
      <w:proofErr w:type="spellStart"/>
      <w:r>
        <w:rPr>
          <w:sz w:val="28"/>
          <w:szCs w:val="28"/>
        </w:rPr>
        <w:t>діяльність</w:t>
      </w:r>
      <w:proofErr w:type="spellEnd"/>
      <w:r>
        <w:rPr>
          <w:sz w:val="28"/>
          <w:szCs w:val="28"/>
        </w:rPr>
        <w:t xml:space="preserve">, </w:t>
      </w:r>
      <w:proofErr w:type="spellStart"/>
      <w:r>
        <w:rPr>
          <w:sz w:val="28"/>
          <w:szCs w:val="28"/>
        </w:rPr>
        <w:t>укладені</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Підприємством</w:t>
      </w:r>
      <w:proofErr w:type="spellEnd"/>
      <w:r>
        <w:rPr>
          <w:sz w:val="28"/>
          <w:szCs w:val="28"/>
        </w:rPr>
        <w:t xml:space="preserve">, без </w:t>
      </w:r>
      <w:proofErr w:type="spellStart"/>
      <w:r>
        <w:rPr>
          <w:sz w:val="28"/>
          <w:szCs w:val="28"/>
        </w:rPr>
        <w:t>попереднього</w:t>
      </w:r>
      <w:proofErr w:type="spellEnd"/>
      <w:r>
        <w:rPr>
          <w:sz w:val="28"/>
          <w:szCs w:val="28"/>
        </w:rPr>
        <w:t xml:space="preserve"> </w:t>
      </w:r>
      <w:proofErr w:type="spellStart"/>
      <w:r>
        <w:rPr>
          <w:sz w:val="28"/>
          <w:szCs w:val="28"/>
        </w:rPr>
        <w:t>погодження</w:t>
      </w:r>
      <w:proofErr w:type="spellEnd"/>
      <w:r>
        <w:rPr>
          <w:sz w:val="28"/>
          <w:szCs w:val="28"/>
        </w:rPr>
        <w:t xml:space="preserve"> </w:t>
      </w:r>
      <w:proofErr w:type="spellStart"/>
      <w:r>
        <w:rPr>
          <w:sz w:val="28"/>
          <w:szCs w:val="28"/>
        </w:rPr>
        <w:t>Уповноваженого</w:t>
      </w:r>
      <w:proofErr w:type="spellEnd"/>
      <w:r>
        <w:rPr>
          <w:sz w:val="28"/>
          <w:szCs w:val="28"/>
        </w:rPr>
        <w:t xml:space="preserve"> органу, </w:t>
      </w:r>
      <w:proofErr w:type="spellStart"/>
      <w:r>
        <w:rPr>
          <w:sz w:val="28"/>
          <w:szCs w:val="28"/>
        </w:rPr>
        <w:t>вважаються</w:t>
      </w:r>
      <w:proofErr w:type="spellEnd"/>
      <w:r>
        <w:rPr>
          <w:sz w:val="28"/>
          <w:szCs w:val="28"/>
        </w:rPr>
        <w:t xml:space="preserve"> </w:t>
      </w:r>
      <w:proofErr w:type="spellStart"/>
      <w:r>
        <w:rPr>
          <w:sz w:val="28"/>
          <w:szCs w:val="28"/>
        </w:rPr>
        <w:t>неукладеними</w:t>
      </w:r>
      <w:proofErr w:type="spellEnd"/>
      <w:r>
        <w:rPr>
          <w:sz w:val="28"/>
          <w:szCs w:val="28"/>
          <w:lang w:val="uk-UA"/>
        </w:rPr>
        <w:t>;</w:t>
      </w:r>
    </w:p>
    <w:p w14:paraId="734EE339"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sz w:val="28"/>
          <w:szCs w:val="28"/>
          <w:lang w:val="uk-UA"/>
        </w:rPr>
        <w:t>Укладає з Підприємством договори про здійснення медичного обслуговування населення;</w:t>
      </w:r>
    </w:p>
    <w:p w14:paraId="346FE583"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Проводить планові та позапланові перевірки діяльності Підприємства;</w:t>
      </w:r>
    </w:p>
    <w:p w14:paraId="43C4AA55"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proofErr w:type="spellStart"/>
      <w:r>
        <w:rPr>
          <w:color w:val="000000"/>
          <w:sz w:val="28"/>
          <w:szCs w:val="28"/>
          <w:shd w:val="clear" w:color="auto" w:fill="FFFFFF"/>
        </w:rPr>
        <w:t>Укладає</w:t>
      </w:r>
      <w:proofErr w:type="spellEnd"/>
      <w:r>
        <w:rPr>
          <w:color w:val="000000"/>
          <w:sz w:val="28"/>
          <w:szCs w:val="28"/>
          <w:shd w:val="clear" w:color="auto" w:fill="FFFFFF"/>
        </w:rPr>
        <w:t xml:space="preserve"> та </w:t>
      </w:r>
      <w:proofErr w:type="spellStart"/>
      <w:r>
        <w:rPr>
          <w:color w:val="000000"/>
          <w:sz w:val="28"/>
          <w:szCs w:val="28"/>
          <w:shd w:val="clear" w:color="auto" w:fill="FFFFFF"/>
        </w:rPr>
        <w:t>розриває</w:t>
      </w:r>
      <w:proofErr w:type="spellEnd"/>
      <w:r>
        <w:rPr>
          <w:color w:val="000000"/>
          <w:sz w:val="28"/>
          <w:szCs w:val="28"/>
          <w:shd w:val="clear" w:color="auto" w:fill="FFFFFF"/>
        </w:rPr>
        <w:t xml:space="preserve"> контракт з Директором </w:t>
      </w:r>
      <w:proofErr w:type="spellStart"/>
      <w:r>
        <w:rPr>
          <w:color w:val="000000"/>
          <w:sz w:val="28"/>
          <w:szCs w:val="28"/>
          <w:shd w:val="clear" w:color="auto" w:fill="FFFFFF"/>
        </w:rPr>
        <w:t>Підприємства</w:t>
      </w:r>
      <w:proofErr w:type="spellEnd"/>
      <w:r>
        <w:rPr>
          <w:color w:val="000000"/>
          <w:sz w:val="28"/>
          <w:szCs w:val="28"/>
          <w:shd w:val="clear" w:color="auto" w:fill="FFFFFF"/>
          <w:lang w:val="uk-UA"/>
        </w:rPr>
        <w:t>,</w:t>
      </w:r>
      <w:r>
        <w:rPr>
          <w:color w:val="000000"/>
          <w:sz w:val="28"/>
          <w:szCs w:val="28"/>
          <w:shd w:val="clear" w:color="auto" w:fill="FFFFFF"/>
        </w:rPr>
        <w:t xml:space="preserve"> </w:t>
      </w:r>
      <w:proofErr w:type="spellStart"/>
      <w:r>
        <w:rPr>
          <w:color w:val="000000"/>
          <w:sz w:val="28"/>
          <w:szCs w:val="28"/>
          <w:shd w:val="clear" w:color="auto" w:fill="FFFFFF"/>
        </w:rPr>
        <w:t>здійснює</w:t>
      </w:r>
      <w:proofErr w:type="spellEnd"/>
      <w:r>
        <w:rPr>
          <w:color w:val="000000"/>
          <w:sz w:val="28"/>
          <w:szCs w:val="28"/>
          <w:shd w:val="clear" w:color="auto" w:fill="FFFFFF"/>
        </w:rPr>
        <w:t xml:space="preserve"> контроль за </w:t>
      </w:r>
      <w:proofErr w:type="spellStart"/>
      <w:r>
        <w:rPr>
          <w:color w:val="000000"/>
          <w:sz w:val="28"/>
          <w:szCs w:val="28"/>
          <w:shd w:val="clear" w:color="auto" w:fill="FFFFFF"/>
        </w:rPr>
        <w:t>його</w:t>
      </w:r>
      <w:proofErr w:type="spellEnd"/>
      <w:r>
        <w:rPr>
          <w:color w:val="000000"/>
          <w:sz w:val="28"/>
          <w:szCs w:val="28"/>
          <w:shd w:val="clear" w:color="auto" w:fill="FFFFFF"/>
        </w:rPr>
        <w:t xml:space="preserve"> виконанням</w:t>
      </w:r>
      <w:r>
        <w:rPr>
          <w:color w:val="000000"/>
          <w:sz w:val="28"/>
          <w:szCs w:val="28"/>
          <w:shd w:val="clear" w:color="auto" w:fill="FFFFFF"/>
          <w:lang w:val="uk-UA"/>
        </w:rPr>
        <w:t>;</w:t>
      </w:r>
    </w:p>
    <w:p w14:paraId="6AC74D40"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Pr>
          <w:sz w:val="28"/>
          <w:szCs w:val="28"/>
          <w:lang w:val="uk-UA"/>
        </w:rPr>
        <w:t>Сумській міській  територіальній громаді;</w:t>
      </w:r>
    </w:p>
    <w:p w14:paraId="7AEB904D" w14:textId="77777777" w:rsidR="00817F3C" w:rsidRDefault="00817F3C" w:rsidP="00817F3C">
      <w:pPr>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Здійснює інші повноваження у межах та у спосіб, визначені законодавством.</w:t>
      </w:r>
    </w:p>
    <w:p w14:paraId="3A0BC426" w14:textId="77777777" w:rsidR="00817F3C" w:rsidRDefault="00817F3C" w:rsidP="00817F3C">
      <w:pPr>
        <w:numPr>
          <w:ilvl w:val="1"/>
          <w:numId w:val="22"/>
        </w:numPr>
        <w:ind w:left="0" w:firstLine="708"/>
        <w:jc w:val="both"/>
        <w:rPr>
          <w:sz w:val="28"/>
          <w:szCs w:val="28"/>
          <w:lang w:val="uk-UA"/>
        </w:rPr>
      </w:pPr>
      <w:r>
        <w:rPr>
          <w:sz w:val="28"/>
          <w:szCs w:val="28"/>
          <w:lang w:val="uk-UA" w:eastAsia="uk-UA"/>
        </w:rPr>
        <w:t xml:space="preserve">Директор </w:t>
      </w:r>
      <w:r>
        <w:rPr>
          <w:sz w:val="28"/>
          <w:szCs w:val="28"/>
          <w:lang w:val="uk-UA"/>
        </w:rPr>
        <w:t>Підприємства</w:t>
      </w:r>
      <w:r>
        <w:rPr>
          <w:sz w:val="28"/>
          <w:szCs w:val="28"/>
          <w:lang w:val="uk-UA" w:eastAsia="uk-UA"/>
        </w:rPr>
        <w:t xml:space="preserve"> за погодженням з У</w:t>
      </w:r>
      <w:r>
        <w:rPr>
          <w:sz w:val="28"/>
          <w:szCs w:val="28"/>
          <w:lang w:val="uk-UA"/>
        </w:rPr>
        <w:t>повноваженим органом:</w:t>
      </w:r>
    </w:p>
    <w:p w14:paraId="7070A81D" w14:textId="77777777" w:rsidR="00817F3C" w:rsidRDefault="00817F3C" w:rsidP="00817F3C">
      <w:pPr>
        <w:numPr>
          <w:ilvl w:val="2"/>
          <w:numId w:val="22"/>
        </w:numPr>
        <w:ind w:left="0" w:firstLine="708"/>
        <w:jc w:val="both"/>
        <w:rPr>
          <w:sz w:val="28"/>
          <w:szCs w:val="28"/>
          <w:lang w:val="uk-UA"/>
        </w:rPr>
      </w:pPr>
      <w:r>
        <w:rPr>
          <w:sz w:val="28"/>
          <w:szCs w:val="28"/>
          <w:lang w:val="uk-UA"/>
        </w:rPr>
        <w:t>Призначає на посади та звільняє заступників Директора, медичного директора, заступників медичного директора, головного бухгалтера Підприємства, керівників структурних підрозділів;</w:t>
      </w:r>
    </w:p>
    <w:p w14:paraId="2CEE5739" w14:textId="77777777" w:rsidR="00817F3C" w:rsidRDefault="00817F3C" w:rsidP="00817F3C">
      <w:pPr>
        <w:numPr>
          <w:ilvl w:val="2"/>
          <w:numId w:val="22"/>
        </w:numPr>
        <w:ind w:left="0" w:firstLine="708"/>
        <w:jc w:val="both"/>
        <w:rPr>
          <w:sz w:val="28"/>
          <w:szCs w:val="28"/>
          <w:lang w:val="uk-UA" w:eastAsia="uk-UA"/>
        </w:rPr>
      </w:pPr>
      <w:r>
        <w:rPr>
          <w:sz w:val="28"/>
          <w:szCs w:val="28"/>
          <w:lang w:val="uk-UA"/>
        </w:rPr>
        <w:t>У</w:t>
      </w:r>
      <w:r>
        <w:rPr>
          <w:sz w:val="28"/>
          <w:szCs w:val="28"/>
          <w:lang w:val="uk-UA" w:eastAsia="uk-UA"/>
        </w:rPr>
        <w:t xml:space="preserve">кладає </w:t>
      </w:r>
      <w:r>
        <w:rPr>
          <w:rStyle w:val="21"/>
          <w:sz w:val="28"/>
          <w:szCs w:val="28"/>
          <w:lang w:val="uk-UA" w:eastAsia="uk-UA"/>
        </w:rPr>
        <w:t>зовнішньоекономічні</w:t>
      </w:r>
      <w:r>
        <w:rPr>
          <w:sz w:val="28"/>
          <w:szCs w:val="28"/>
          <w:lang w:val="uk-UA" w:eastAsia="uk-UA"/>
        </w:rPr>
        <w:t xml:space="preserve"> угоди;</w:t>
      </w:r>
    </w:p>
    <w:p w14:paraId="4E94F4C1" w14:textId="77777777" w:rsidR="00817F3C" w:rsidRDefault="00817F3C" w:rsidP="00817F3C">
      <w:pPr>
        <w:numPr>
          <w:ilvl w:val="2"/>
          <w:numId w:val="22"/>
        </w:numPr>
        <w:ind w:left="0" w:firstLine="708"/>
        <w:jc w:val="both"/>
        <w:rPr>
          <w:sz w:val="28"/>
          <w:szCs w:val="28"/>
          <w:lang w:val="uk-UA" w:eastAsia="uk-UA"/>
        </w:rPr>
      </w:pPr>
      <w:r>
        <w:rPr>
          <w:sz w:val="28"/>
          <w:szCs w:val="28"/>
          <w:lang w:val="uk-UA"/>
        </w:rPr>
        <w:t>П</w:t>
      </w:r>
      <w:r>
        <w:rPr>
          <w:sz w:val="28"/>
          <w:szCs w:val="28"/>
          <w:lang w:val="uk-UA" w:eastAsia="uk-UA"/>
        </w:rPr>
        <w:t>риймає рішення про укладання мирових угод у суді, угод про прощення боргу;</w:t>
      </w:r>
    </w:p>
    <w:p w14:paraId="437E8227" w14:textId="77777777" w:rsidR="00817F3C" w:rsidRDefault="00817F3C" w:rsidP="00817F3C">
      <w:pPr>
        <w:numPr>
          <w:ilvl w:val="2"/>
          <w:numId w:val="22"/>
        </w:numPr>
        <w:ind w:left="0" w:firstLine="708"/>
        <w:jc w:val="both"/>
        <w:rPr>
          <w:sz w:val="28"/>
          <w:szCs w:val="28"/>
          <w:lang w:val="uk-UA" w:eastAsia="uk-UA"/>
        </w:rPr>
      </w:pPr>
      <w:r>
        <w:rPr>
          <w:sz w:val="28"/>
          <w:szCs w:val="28"/>
          <w:lang w:val="uk-UA"/>
        </w:rPr>
        <w:t>В</w:t>
      </w:r>
      <w:r>
        <w:rPr>
          <w:sz w:val="28"/>
          <w:szCs w:val="28"/>
          <w:lang w:val="uk-UA" w:eastAsia="uk-UA"/>
        </w:rPr>
        <w:t>ирішує питання списання безнадійної заборгованості;</w:t>
      </w:r>
    </w:p>
    <w:p w14:paraId="6753FD8A" w14:textId="77777777" w:rsidR="00817F3C" w:rsidRDefault="00817F3C" w:rsidP="00817F3C">
      <w:pPr>
        <w:numPr>
          <w:ilvl w:val="2"/>
          <w:numId w:val="22"/>
        </w:numPr>
        <w:ind w:left="0" w:firstLine="708"/>
        <w:jc w:val="both"/>
        <w:rPr>
          <w:sz w:val="28"/>
          <w:szCs w:val="28"/>
          <w:lang w:val="uk-UA"/>
        </w:rPr>
      </w:pPr>
      <w:r>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1C327C23" w14:textId="77777777" w:rsidR="00817F3C" w:rsidRDefault="00817F3C" w:rsidP="00817F3C">
      <w:pPr>
        <w:pStyle w:val="a5"/>
        <w:numPr>
          <w:ilvl w:val="1"/>
          <w:numId w:val="22"/>
        </w:numPr>
        <w:ind w:left="0" w:firstLine="708"/>
        <w:jc w:val="both"/>
        <w:rPr>
          <w:sz w:val="28"/>
          <w:szCs w:val="28"/>
          <w:lang w:val="uk-UA"/>
        </w:rPr>
      </w:pPr>
      <w:r>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57D11EDC" w14:textId="77777777" w:rsidR="00817F3C" w:rsidRDefault="00817F3C" w:rsidP="00817F3C">
      <w:pPr>
        <w:pStyle w:val="a5"/>
        <w:numPr>
          <w:ilvl w:val="1"/>
          <w:numId w:val="22"/>
        </w:numPr>
        <w:ind w:left="0" w:firstLine="708"/>
        <w:jc w:val="both"/>
        <w:rPr>
          <w:sz w:val="28"/>
          <w:szCs w:val="28"/>
          <w:lang w:val="uk-UA"/>
        </w:rPr>
      </w:pPr>
      <w:r>
        <w:rPr>
          <w:sz w:val="28"/>
          <w:szCs w:val="28"/>
          <w:lang w:val="uk-UA"/>
        </w:rPr>
        <w:t>У разі відсутності Директора Підприємства або неможливості виконувати свої обов’язки з</w:t>
      </w:r>
      <w:r>
        <w:rPr>
          <w:sz w:val="28"/>
          <w:szCs w:val="28"/>
        </w:rPr>
        <w:t> </w:t>
      </w:r>
      <w:r>
        <w:rPr>
          <w:sz w:val="28"/>
          <w:szCs w:val="28"/>
          <w:lang w:val="uk-UA"/>
        </w:rPr>
        <w:t>інших причин, його обов’язки виконує один з заступників Директора згідно з</w:t>
      </w:r>
      <w:r>
        <w:rPr>
          <w:sz w:val="28"/>
          <w:szCs w:val="28"/>
        </w:rPr>
        <w:t> </w:t>
      </w:r>
      <w:r>
        <w:rPr>
          <w:sz w:val="28"/>
          <w:szCs w:val="28"/>
          <w:lang w:val="uk-UA"/>
        </w:rPr>
        <w:t xml:space="preserve">функціональними (посадовими) обов’язками чи інша особа, яка призначається Уповноваженим органом за поданням Директора. </w:t>
      </w:r>
      <w:r>
        <w:rPr>
          <w:sz w:val="28"/>
          <w:szCs w:val="28"/>
        </w:rPr>
        <w:t xml:space="preserve">Особа, </w:t>
      </w:r>
      <w:proofErr w:type="spellStart"/>
      <w:r>
        <w:rPr>
          <w:sz w:val="28"/>
          <w:szCs w:val="28"/>
        </w:rPr>
        <w:t>що</w:t>
      </w:r>
      <w:proofErr w:type="spellEnd"/>
      <w:r>
        <w:rPr>
          <w:sz w:val="28"/>
          <w:szCs w:val="28"/>
        </w:rPr>
        <w:t xml:space="preserve"> </w:t>
      </w:r>
      <w:proofErr w:type="spellStart"/>
      <w:r>
        <w:rPr>
          <w:sz w:val="28"/>
          <w:szCs w:val="28"/>
        </w:rPr>
        <w:t>виконує</w:t>
      </w:r>
      <w:proofErr w:type="spellEnd"/>
      <w:r>
        <w:rPr>
          <w:sz w:val="28"/>
          <w:szCs w:val="28"/>
        </w:rPr>
        <w:t xml:space="preserve"> </w:t>
      </w:r>
      <w:proofErr w:type="spellStart"/>
      <w:r>
        <w:rPr>
          <w:sz w:val="28"/>
          <w:szCs w:val="28"/>
        </w:rPr>
        <w:t>обов’язки</w:t>
      </w:r>
      <w:proofErr w:type="spellEnd"/>
      <w:r>
        <w:rPr>
          <w:sz w:val="28"/>
          <w:szCs w:val="28"/>
        </w:rPr>
        <w:t xml:space="preserve"> </w:t>
      </w:r>
      <w:proofErr w:type="spellStart"/>
      <w:r>
        <w:rPr>
          <w:sz w:val="28"/>
          <w:szCs w:val="28"/>
        </w:rPr>
        <w:t>володіє</w:t>
      </w:r>
      <w:proofErr w:type="spellEnd"/>
      <w:r>
        <w:rPr>
          <w:sz w:val="28"/>
          <w:szCs w:val="28"/>
        </w:rPr>
        <w:t xml:space="preserve"> </w:t>
      </w:r>
      <w:proofErr w:type="spellStart"/>
      <w:r>
        <w:rPr>
          <w:sz w:val="28"/>
          <w:szCs w:val="28"/>
        </w:rPr>
        <w:t>всіма</w:t>
      </w:r>
      <w:proofErr w:type="spellEnd"/>
      <w:r>
        <w:rPr>
          <w:sz w:val="28"/>
          <w:szCs w:val="28"/>
        </w:rPr>
        <w:t xml:space="preserve"> правами та </w:t>
      </w:r>
      <w:proofErr w:type="spellStart"/>
      <w:r>
        <w:rPr>
          <w:sz w:val="28"/>
          <w:szCs w:val="28"/>
        </w:rPr>
        <w:t>обов’язками</w:t>
      </w:r>
      <w:proofErr w:type="spellEnd"/>
      <w:r>
        <w:rPr>
          <w:sz w:val="28"/>
          <w:szCs w:val="28"/>
        </w:rPr>
        <w:t xml:space="preserve"> директора </w:t>
      </w:r>
      <w:proofErr w:type="spellStart"/>
      <w:r>
        <w:rPr>
          <w:sz w:val="28"/>
          <w:szCs w:val="28"/>
        </w:rPr>
        <w:t>Підприємства</w:t>
      </w:r>
      <w:proofErr w:type="spellEnd"/>
      <w:r>
        <w:rPr>
          <w:sz w:val="28"/>
          <w:szCs w:val="28"/>
        </w:rPr>
        <w:t xml:space="preserve">, </w:t>
      </w:r>
      <w:proofErr w:type="spellStart"/>
      <w:r>
        <w:rPr>
          <w:sz w:val="28"/>
          <w:szCs w:val="28"/>
        </w:rPr>
        <w:t>визначеними</w:t>
      </w:r>
      <w:proofErr w:type="spellEnd"/>
      <w:r>
        <w:rPr>
          <w:sz w:val="28"/>
          <w:szCs w:val="28"/>
        </w:rPr>
        <w:t xml:space="preserve"> </w:t>
      </w:r>
      <w:proofErr w:type="spellStart"/>
      <w:r>
        <w:rPr>
          <w:sz w:val="28"/>
          <w:szCs w:val="28"/>
        </w:rPr>
        <w:t>цим</w:t>
      </w:r>
      <w:proofErr w:type="spellEnd"/>
      <w:r>
        <w:rPr>
          <w:sz w:val="28"/>
          <w:szCs w:val="28"/>
        </w:rPr>
        <w:t xml:space="preserve"> Статутом.</w:t>
      </w:r>
    </w:p>
    <w:p w14:paraId="0C99B717" w14:textId="77777777" w:rsidR="00817F3C" w:rsidRDefault="00817F3C" w:rsidP="00817F3C">
      <w:pPr>
        <w:pStyle w:val="a5"/>
        <w:numPr>
          <w:ilvl w:val="1"/>
          <w:numId w:val="22"/>
        </w:numPr>
        <w:shd w:val="clear" w:color="auto" w:fill="FFFFFF"/>
        <w:tabs>
          <w:tab w:val="left" w:pos="142"/>
        </w:tabs>
        <w:ind w:left="0" w:firstLine="708"/>
        <w:jc w:val="both"/>
        <w:rPr>
          <w:sz w:val="28"/>
          <w:szCs w:val="28"/>
          <w:lang w:val="uk-UA"/>
        </w:rPr>
      </w:pPr>
      <w:r>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14:paraId="0011A6AE" w14:textId="77777777" w:rsidR="00817F3C" w:rsidRDefault="00817F3C" w:rsidP="00817F3C">
      <w:pPr>
        <w:pStyle w:val="a5"/>
        <w:numPr>
          <w:ilvl w:val="1"/>
          <w:numId w:val="22"/>
        </w:numPr>
        <w:shd w:val="clear" w:color="auto" w:fill="FFFFFF"/>
        <w:tabs>
          <w:tab w:val="left" w:pos="142"/>
        </w:tabs>
        <w:ind w:left="0" w:firstLine="708"/>
        <w:jc w:val="both"/>
        <w:rPr>
          <w:sz w:val="28"/>
          <w:szCs w:val="28"/>
          <w:lang w:val="uk-UA"/>
        </w:rPr>
      </w:pPr>
      <w:r>
        <w:rPr>
          <w:sz w:val="28"/>
          <w:szCs w:val="28"/>
          <w:lang w:val="uk-UA"/>
        </w:rPr>
        <w:t>Спостережна Рада Підприємства складається з:</w:t>
      </w:r>
    </w:p>
    <w:p w14:paraId="403412F7" w14:textId="77777777" w:rsidR="00817F3C" w:rsidRDefault="00817F3C" w:rsidP="00817F3C">
      <w:pPr>
        <w:pStyle w:val="a5"/>
        <w:numPr>
          <w:ilvl w:val="2"/>
          <w:numId w:val="22"/>
        </w:numPr>
        <w:shd w:val="clear" w:color="auto" w:fill="FFFFFF"/>
        <w:tabs>
          <w:tab w:val="left" w:pos="142"/>
        </w:tabs>
        <w:ind w:left="0" w:firstLine="708"/>
        <w:jc w:val="both"/>
        <w:rPr>
          <w:sz w:val="28"/>
          <w:szCs w:val="28"/>
          <w:lang w:val="uk-UA"/>
        </w:rPr>
      </w:pPr>
      <w:r>
        <w:rPr>
          <w:sz w:val="28"/>
          <w:szCs w:val="28"/>
          <w:lang w:val="uk-UA"/>
        </w:rPr>
        <w:t>Одного представника Засновника Підприємства (уповноваженого ним органу);</w:t>
      </w:r>
    </w:p>
    <w:p w14:paraId="28C85896" w14:textId="77777777" w:rsidR="00817F3C" w:rsidRDefault="00817F3C" w:rsidP="00817F3C">
      <w:pPr>
        <w:pStyle w:val="a5"/>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Одного представника Уповноваженого органу;</w:t>
      </w:r>
    </w:p>
    <w:p w14:paraId="28FB4537" w14:textId="77777777" w:rsidR="00817F3C" w:rsidRDefault="00817F3C" w:rsidP="00817F3C">
      <w:pPr>
        <w:pStyle w:val="a5"/>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Одного депутата Сумської міської ради (за згодою);</w:t>
      </w:r>
    </w:p>
    <w:p w14:paraId="4A9B16D6" w14:textId="77777777" w:rsidR="00817F3C" w:rsidRDefault="00817F3C" w:rsidP="00817F3C">
      <w:pPr>
        <w:pStyle w:val="a5"/>
        <w:numPr>
          <w:ilvl w:val="2"/>
          <w:numId w:val="22"/>
        </w:numPr>
        <w:shd w:val="clear" w:color="auto" w:fill="FFFFFF"/>
        <w:tabs>
          <w:tab w:val="left" w:pos="142"/>
        </w:tabs>
        <w:ind w:left="0" w:firstLine="708"/>
        <w:jc w:val="both"/>
        <w:rPr>
          <w:color w:val="000000"/>
          <w:sz w:val="28"/>
          <w:szCs w:val="28"/>
          <w:lang w:val="uk-UA"/>
        </w:rPr>
      </w:pPr>
      <w:r>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3AC7F100" w14:textId="77777777" w:rsidR="00817F3C" w:rsidRDefault="00817F3C" w:rsidP="00817F3C">
      <w:pPr>
        <w:pStyle w:val="a5"/>
        <w:numPr>
          <w:ilvl w:val="1"/>
          <w:numId w:val="22"/>
        </w:numPr>
        <w:shd w:val="clear" w:color="auto" w:fill="FFFFFF"/>
        <w:tabs>
          <w:tab w:val="left" w:pos="142"/>
        </w:tabs>
        <w:ind w:left="0" w:firstLine="708"/>
        <w:jc w:val="both"/>
        <w:rPr>
          <w:sz w:val="28"/>
          <w:szCs w:val="28"/>
          <w:lang w:val="uk-UA"/>
        </w:rPr>
      </w:pPr>
      <w:r>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11D83DE0" w14:textId="77777777" w:rsidR="00817F3C" w:rsidRDefault="00817F3C" w:rsidP="00817F3C">
      <w:pPr>
        <w:pStyle w:val="a5"/>
        <w:numPr>
          <w:ilvl w:val="0"/>
          <w:numId w:val="23"/>
        </w:numPr>
        <w:tabs>
          <w:tab w:val="left" w:pos="360"/>
        </w:tabs>
        <w:ind w:right="-5"/>
        <w:jc w:val="center"/>
        <w:rPr>
          <w:b/>
          <w:bCs/>
          <w:sz w:val="28"/>
          <w:szCs w:val="28"/>
          <w:lang w:val="uk-UA"/>
        </w:rPr>
      </w:pPr>
      <w:bookmarkStart w:id="3" w:name="_Toc474137887"/>
      <w:r>
        <w:rPr>
          <w:b/>
          <w:bCs/>
          <w:sz w:val="28"/>
          <w:szCs w:val="28"/>
          <w:lang w:val="uk-UA"/>
        </w:rPr>
        <w:t>ПОВНОВАЖЕННЯ ТРУДОВОГО КОЛЕКТИВУ</w:t>
      </w:r>
    </w:p>
    <w:p w14:paraId="2FCA7FD6" w14:textId="77777777" w:rsidR="00817F3C" w:rsidRDefault="00817F3C" w:rsidP="00817F3C">
      <w:pPr>
        <w:pStyle w:val="a5"/>
        <w:tabs>
          <w:tab w:val="left" w:pos="360"/>
        </w:tabs>
        <w:ind w:left="450" w:right="-5"/>
        <w:rPr>
          <w:b/>
          <w:bCs/>
          <w:sz w:val="28"/>
          <w:szCs w:val="28"/>
          <w:lang w:val="uk-UA"/>
        </w:rPr>
      </w:pPr>
    </w:p>
    <w:p w14:paraId="0696F6D5" w14:textId="77777777" w:rsidR="00817F3C" w:rsidRDefault="00817F3C" w:rsidP="00817F3C">
      <w:pPr>
        <w:numPr>
          <w:ilvl w:val="1"/>
          <w:numId w:val="23"/>
        </w:numPr>
        <w:shd w:val="clear" w:color="auto" w:fill="FFFFFF"/>
        <w:ind w:left="0" w:firstLine="708"/>
        <w:jc w:val="both"/>
        <w:rPr>
          <w:sz w:val="28"/>
          <w:szCs w:val="28"/>
          <w:lang w:val="uk-UA"/>
        </w:rPr>
      </w:pPr>
      <w:r>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688804CB" w14:textId="77777777" w:rsidR="00817F3C" w:rsidRDefault="00817F3C" w:rsidP="00817F3C">
      <w:pPr>
        <w:numPr>
          <w:ilvl w:val="1"/>
          <w:numId w:val="23"/>
        </w:numPr>
        <w:ind w:left="0" w:firstLine="708"/>
        <w:jc w:val="both"/>
        <w:rPr>
          <w:sz w:val="28"/>
          <w:szCs w:val="28"/>
          <w:lang w:val="uk-UA"/>
        </w:rPr>
      </w:pPr>
      <w:r>
        <w:rPr>
          <w:sz w:val="28"/>
          <w:szCs w:val="28"/>
          <w:lang w:val="uk-UA"/>
        </w:rPr>
        <w:t xml:space="preserve">Трудовий колектив Підприємства: </w:t>
      </w:r>
    </w:p>
    <w:p w14:paraId="452CE186" w14:textId="77777777" w:rsidR="00817F3C" w:rsidRDefault="00817F3C" w:rsidP="00817F3C">
      <w:pPr>
        <w:numPr>
          <w:ilvl w:val="2"/>
          <w:numId w:val="23"/>
        </w:numPr>
        <w:ind w:left="0" w:firstLine="709"/>
        <w:jc w:val="both"/>
        <w:rPr>
          <w:sz w:val="28"/>
          <w:szCs w:val="28"/>
          <w:lang w:val="uk-UA"/>
        </w:rPr>
      </w:pPr>
      <w:r>
        <w:rPr>
          <w:sz w:val="28"/>
          <w:szCs w:val="28"/>
          <w:lang w:val="uk-UA"/>
        </w:rPr>
        <w:t>Розглядає і затверджує колективний договір;</w:t>
      </w:r>
    </w:p>
    <w:p w14:paraId="65D49C3B" w14:textId="77777777" w:rsidR="00817F3C" w:rsidRDefault="00817F3C" w:rsidP="00817F3C">
      <w:pPr>
        <w:numPr>
          <w:ilvl w:val="2"/>
          <w:numId w:val="23"/>
        </w:numPr>
        <w:ind w:left="0" w:firstLine="709"/>
        <w:jc w:val="both"/>
        <w:rPr>
          <w:sz w:val="28"/>
          <w:szCs w:val="28"/>
          <w:lang w:val="uk-UA"/>
        </w:rPr>
      </w:pPr>
      <w:r>
        <w:rPr>
          <w:sz w:val="28"/>
          <w:szCs w:val="28"/>
          <w:lang w:val="uk-UA"/>
        </w:rPr>
        <w:t>Вирішує питання самоврядування трудового колективу;</w:t>
      </w:r>
    </w:p>
    <w:p w14:paraId="287A795F" w14:textId="77777777" w:rsidR="00817F3C" w:rsidRDefault="00817F3C" w:rsidP="00817F3C">
      <w:pPr>
        <w:numPr>
          <w:ilvl w:val="2"/>
          <w:numId w:val="23"/>
        </w:numPr>
        <w:ind w:left="0" w:firstLine="709"/>
        <w:jc w:val="both"/>
        <w:rPr>
          <w:sz w:val="28"/>
          <w:szCs w:val="28"/>
          <w:lang w:val="uk-UA"/>
        </w:rPr>
      </w:pPr>
      <w:r>
        <w:rPr>
          <w:sz w:val="28"/>
          <w:szCs w:val="28"/>
          <w:lang w:val="uk-UA"/>
        </w:rPr>
        <w:t>Визначає і затверджує перелік і порядок надання працівникам соціальних пільг;</w:t>
      </w:r>
    </w:p>
    <w:p w14:paraId="7D8F079A" w14:textId="77777777" w:rsidR="00817F3C" w:rsidRDefault="00817F3C" w:rsidP="00817F3C">
      <w:pPr>
        <w:numPr>
          <w:ilvl w:val="2"/>
          <w:numId w:val="23"/>
        </w:numPr>
        <w:ind w:left="0" w:firstLine="709"/>
        <w:jc w:val="both"/>
        <w:rPr>
          <w:sz w:val="28"/>
          <w:szCs w:val="28"/>
          <w:lang w:val="uk-UA"/>
        </w:rPr>
      </w:pPr>
      <w:r>
        <w:rPr>
          <w:sz w:val="28"/>
          <w:szCs w:val="28"/>
          <w:lang w:val="uk-UA"/>
        </w:rPr>
        <w:t>Бере участь у розробці і прийнятті правил внутрішнього трудового розпорядку;</w:t>
      </w:r>
    </w:p>
    <w:p w14:paraId="732393D5" w14:textId="77777777" w:rsidR="00817F3C" w:rsidRDefault="00817F3C" w:rsidP="00817F3C">
      <w:pPr>
        <w:numPr>
          <w:ilvl w:val="2"/>
          <w:numId w:val="23"/>
        </w:numPr>
        <w:ind w:left="0" w:firstLine="709"/>
        <w:jc w:val="both"/>
        <w:rPr>
          <w:sz w:val="28"/>
          <w:szCs w:val="28"/>
          <w:lang w:val="uk-UA"/>
        </w:rPr>
      </w:pPr>
      <w:r>
        <w:rPr>
          <w:sz w:val="28"/>
          <w:szCs w:val="28"/>
          <w:lang w:val="uk-UA"/>
        </w:rPr>
        <w:t>У разі наявності обґрунтованих підстав має право висловити недовіру керівнику.</w:t>
      </w:r>
    </w:p>
    <w:p w14:paraId="36EB3A01" w14:textId="77777777" w:rsidR="00817F3C" w:rsidRDefault="00817F3C" w:rsidP="00817F3C">
      <w:pPr>
        <w:numPr>
          <w:ilvl w:val="1"/>
          <w:numId w:val="23"/>
        </w:numPr>
        <w:ind w:left="0" w:firstLine="709"/>
        <w:jc w:val="both"/>
        <w:rPr>
          <w:sz w:val="28"/>
          <w:szCs w:val="28"/>
          <w:lang w:val="uk-UA"/>
        </w:rPr>
      </w:pPr>
      <w:r>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791D1A4B"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6C869898"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0298E80C"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3F0ACC55"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C4DA6A9" w14:textId="77777777" w:rsidR="00817F3C" w:rsidRDefault="00817F3C" w:rsidP="00817F3C">
      <w:pPr>
        <w:numPr>
          <w:ilvl w:val="1"/>
          <w:numId w:val="23"/>
        </w:numPr>
        <w:shd w:val="clear" w:color="auto" w:fill="FFFFFF"/>
        <w:spacing w:line="252" w:lineRule="auto"/>
        <w:ind w:left="0" w:firstLine="709"/>
        <w:jc w:val="both"/>
        <w:rPr>
          <w:sz w:val="28"/>
          <w:szCs w:val="28"/>
          <w:lang w:val="uk-UA"/>
        </w:rPr>
      </w:pPr>
      <w:r>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Pr>
          <w:color w:val="000000"/>
          <w:sz w:val="28"/>
          <w:szCs w:val="28"/>
          <w:lang w:val="uk-UA"/>
        </w:rPr>
        <w:t>та інші надходження відповідно до вимог чинного законодавства.</w:t>
      </w:r>
      <w:r>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69FF5A56" w14:textId="77777777" w:rsidR="00817F3C" w:rsidRDefault="00817F3C" w:rsidP="00817F3C">
      <w:pPr>
        <w:numPr>
          <w:ilvl w:val="1"/>
          <w:numId w:val="23"/>
        </w:numPr>
        <w:shd w:val="clear" w:color="auto" w:fill="FFFFFF"/>
        <w:spacing w:line="252" w:lineRule="auto"/>
        <w:ind w:left="0" w:firstLine="709"/>
        <w:jc w:val="both"/>
        <w:rPr>
          <w:sz w:val="28"/>
          <w:szCs w:val="28"/>
          <w:lang w:val="uk-UA"/>
        </w:rPr>
      </w:pPr>
      <w:r>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0439973F"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306C04FC" w14:textId="77777777" w:rsidR="00817F3C" w:rsidRDefault="00817F3C" w:rsidP="00817F3C">
      <w:pPr>
        <w:numPr>
          <w:ilvl w:val="1"/>
          <w:numId w:val="23"/>
        </w:numPr>
        <w:shd w:val="clear" w:color="auto" w:fill="FFFFFF"/>
        <w:spacing w:line="252" w:lineRule="auto"/>
        <w:ind w:left="0" w:firstLine="709"/>
        <w:jc w:val="both"/>
        <w:rPr>
          <w:sz w:val="28"/>
          <w:szCs w:val="28"/>
          <w:lang w:val="uk-UA"/>
        </w:rPr>
      </w:pPr>
      <w:r>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3B07FAC2" w14:textId="77777777" w:rsidR="00817F3C" w:rsidRDefault="00817F3C" w:rsidP="00817F3C">
      <w:pPr>
        <w:numPr>
          <w:ilvl w:val="1"/>
          <w:numId w:val="23"/>
        </w:numPr>
        <w:shd w:val="clear" w:color="auto" w:fill="FFFFFF"/>
        <w:spacing w:line="252" w:lineRule="auto"/>
        <w:ind w:left="0" w:firstLine="709"/>
        <w:jc w:val="both"/>
        <w:rPr>
          <w:sz w:val="28"/>
          <w:szCs w:val="28"/>
          <w:lang w:val="uk-UA"/>
        </w:rPr>
      </w:pPr>
      <w:r>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3C2BBBB2" w14:textId="77777777" w:rsidR="00817F3C" w:rsidRDefault="00817F3C" w:rsidP="00817F3C">
      <w:pPr>
        <w:shd w:val="clear" w:color="auto" w:fill="FFFFFF"/>
        <w:spacing w:line="252" w:lineRule="auto"/>
        <w:ind w:left="709"/>
        <w:jc w:val="both"/>
        <w:rPr>
          <w:sz w:val="28"/>
          <w:szCs w:val="28"/>
          <w:lang w:val="uk-UA"/>
        </w:rPr>
      </w:pPr>
    </w:p>
    <w:p w14:paraId="74CC5F9F" w14:textId="77777777" w:rsidR="00817F3C" w:rsidRDefault="00817F3C" w:rsidP="00817F3C">
      <w:pPr>
        <w:numPr>
          <w:ilvl w:val="0"/>
          <w:numId w:val="23"/>
        </w:numPr>
        <w:tabs>
          <w:tab w:val="left" w:pos="360"/>
        </w:tabs>
        <w:spacing w:line="252" w:lineRule="auto"/>
        <w:ind w:right="-5"/>
        <w:jc w:val="center"/>
        <w:rPr>
          <w:b/>
          <w:bCs/>
          <w:sz w:val="28"/>
          <w:szCs w:val="28"/>
          <w:lang w:val="uk-UA"/>
        </w:rPr>
      </w:pPr>
      <w:r>
        <w:rPr>
          <w:b/>
          <w:bCs/>
          <w:sz w:val="28"/>
          <w:szCs w:val="28"/>
          <w:lang w:val="uk-UA"/>
        </w:rPr>
        <w:t>КОНТРОЛЬ ТА ПЕРЕВІРКА ДІЯЛЬНОСТІ</w:t>
      </w:r>
    </w:p>
    <w:p w14:paraId="5F7D4D4C" w14:textId="77777777" w:rsidR="00817F3C" w:rsidRDefault="00817F3C" w:rsidP="00817F3C">
      <w:pPr>
        <w:tabs>
          <w:tab w:val="left" w:pos="360"/>
        </w:tabs>
        <w:spacing w:line="252" w:lineRule="auto"/>
        <w:ind w:left="450" w:right="-5"/>
        <w:rPr>
          <w:b/>
          <w:bCs/>
          <w:sz w:val="28"/>
          <w:szCs w:val="28"/>
          <w:lang w:val="uk-UA"/>
        </w:rPr>
      </w:pPr>
    </w:p>
    <w:p w14:paraId="650B443C" w14:textId="77777777" w:rsidR="00817F3C" w:rsidRDefault="00817F3C" w:rsidP="00817F3C">
      <w:pPr>
        <w:numPr>
          <w:ilvl w:val="1"/>
          <w:numId w:val="23"/>
        </w:numPr>
        <w:tabs>
          <w:tab w:val="left" w:pos="360"/>
        </w:tabs>
        <w:spacing w:line="252" w:lineRule="auto"/>
        <w:ind w:left="0" w:right="-5" w:firstLine="709"/>
        <w:jc w:val="both"/>
        <w:rPr>
          <w:sz w:val="28"/>
          <w:szCs w:val="28"/>
          <w:lang w:val="uk-UA"/>
        </w:rPr>
      </w:pPr>
      <w:proofErr w:type="spellStart"/>
      <w:r>
        <w:rPr>
          <w:sz w:val="28"/>
          <w:szCs w:val="28"/>
          <w:lang w:val="uk-UA"/>
        </w:rPr>
        <w:t>Пiдприємство</w:t>
      </w:r>
      <w:proofErr w:type="spellEnd"/>
      <w:r>
        <w:rPr>
          <w:sz w:val="28"/>
          <w:szCs w:val="28"/>
          <w:lang w:val="uk-UA"/>
        </w:rPr>
        <w:t xml:space="preserve"> самостійно </w:t>
      </w:r>
      <w:proofErr w:type="spellStart"/>
      <w:r>
        <w:rPr>
          <w:sz w:val="28"/>
          <w:szCs w:val="28"/>
          <w:lang w:val="uk-UA"/>
        </w:rPr>
        <w:t>здiйснює</w:t>
      </w:r>
      <w:proofErr w:type="spellEnd"/>
      <w:r>
        <w:rPr>
          <w:sz w:val="28"/>
          <w:szCs w:val="28"/>
          <w:lang w:val="uk-UA"/>
        </w:rPr>
        <w:t xml:space="preserve"> оперативний та бухгалтерський </w:t>
      </w:r>
      <w:proofErr w:type="spellStart"/>
      <w:r>
        <w:rPr>
          <w:sz w:val="28"/>
          <w:szCs w:val="28"/>
          <w:lang w:val="uk-UA"/>
        </w:rPr>
        <w:t>облiк</w:t>
      </w:r>
      <w:proofErr w:type="spellEnd"/>
      <w:r>
        <w:rPr>
          <w:sz w:val="28"/>
          <w:szCs w:val="28"/>
          <w:lang w:val="uk-UA"/>
        </w:rPr>
        <w:t xml:space="preserve"> результатів своєї </w:t>
      </w:r>
      <w:proofErr w:type="spellStart"/>
      <w:r>
        <w:rPr>
          <w:sz w:val="28"/>
          <w:szCs w:val="28"/>
          <w:lang w:val="uk-UA"/>
        </w:rPr>
        <w:t>дiяльностi</w:t>
      </w:r>
      <w:proofErr w:type="spellEnd"/>
      <w:r>
        <w:rPr>
          <w:sz w:val="28"/>
          <w:szCs w:val="28"/>
          <w:lang w:val="uk-UA"/>
        </w:rPr>
        <w:t xml:space="preserve"> та веде обробку та </w:t>
      </w:r>
      <w:proofErr w:type="spellStart"/>
      <w:r>
        <w:rPr>
          <w:sz w:val="28"/>
          <w:szCs w:val="28"/>
          <w:lang w:val="uk-UA"/>
        </w:rPr>
        <w:t>облiк</w:t>
      </w:r>
      <w:proofErr w:type="spellEnd"/>
      <w:r>
        <w:rPr>
          <w:sz w:val="28"/>
          <w:szCs w:val="28"/>
          <w:lang w:val="uk-UA"/>
        </w:rPr>
        <w:t xml:space="preserve"> персональних даних </w:t>
      </w:r>
      <w:proofErr w:type="spellStart"/>
      <w:r>
        <w:rPr>
          <w:sz w:val="28"/>
          <w:szCs w:val="28"/>
          <w:lang w:val="uk-UA"/>
        </w:rPr>
        <w:t>працiвникiв</w:t>
      </w:r>
      <w:proofErr w:type="spellEnd"/>
      <w:r>
        <w:rPr>
          <w:sz w:val="28"/>
          <w:szCs w:val="28"/>
          <w:lang w:val="uk-UA"/>
        </w:rPr>
        <w:t xml:space="preserve">, а також веде юридичну, </w:t>
      </w:r>
      <w:proofErr w:type="spellStart"/>
      <w:r>
        <w:rPr>
          <w:sz w:val="28"/>
          <w:szCs w:val="28"/>
          <w:lang w:val="uk-UA"/>
        </w:rPr>
        <w:t>фiнансову</w:t>
      </w:r>
      <w:proofErr w:type="spellEnd"/>
      <w:r>
        <w:rPr>
          <w:sz w:val="28"/>
          <w:szCs w:val="28"/>
          <w:lang w:val="uk-UA"/>
        </w:rPr>
        <w:t xml:space="preserve"> та кадрову </w:t>
      </w:r>
      <w:proofErr w:type="spellStart"/>
      <w:r>
        <w:rPr>
          <w:sz w:val="28"/>
          <w:szCs w:val="28"/>
          <w:lang w:val="uk-UA"/>
        </w:rPr>
        <w:t>звiтнiсть</w:t>
      </w:r>
      <w:proofErr w:type="spellEnd"/>
      <w:r>
        <w:rPr>
          <w:sz w:val="28"/>
          <w:szCs w:val="28"/>
          <w:lang w:val="uk-UA"/>
        </w:rPr>
        <w:t xml:space="preserve">. Порядок ведення бухгалтерського обліку та </w:t>
      </w:r>
      <w:proofErr w:type="spellStart"/>
      <w:r>
        <w:rPr>
          <w:sz w:val="28"/>
          <w:szCs w:val="28"/>
          <w:lang w:val="uk-UA"/>
        </w:rPr>
        <w:t>облiку</w:t>
      </w:r>
      <w:proofErr w:type="spellEnd"/>
      <w:r>
        <w:rPr>
          <w:sz w:val="28"/>
          <w:szCs w:val="28"/>
          <w:lang w:val="uk-UA"/>
        </w:rPr>
        <w:t xml:space="preserve"> персональних даних, статистичної, </w:t>
      </w:r>
      <w:proofErr w:type="spellStart"/>
      <w:r>
        <w:rPr>
          <w:sz w:val="28"/>
          <w:szCs w:val="28"/>
          <w:lang w:val="uk-UA"/>
        </w:rPr>
        <w:t>фiнансової</w:t>
      </w:r>
      <w:proofErr w:type="spellEnd"/>
      <w:r>
        <w:rPr>
          <w:sz w:val="28"/>
          <w:szCs w:val="28"/>
          <w:lang w:val="uk-UA"/>
        </w:rPr>
        <w:t xml:space="preserve"> та кадрової </w:t>
      </w:r>
      <w:proofErr w:type="spellStart"/>
      <w:r>
        <w:rPr>
          <w:sz w:val="28"/>
          <w:szCs w:val="28"/>
          <w:lang w:val="uk-UA"/>
        </w:rPr>
        <w:t>звiтностi</w:t>
      </w:r>
      <w:proofErr w:type="spellEnd"/>
      <w:r>
        <w:rPr>
          <w:sz w:val="28"/>
          <w:szCs w:val="28"/>
          <w:lang w:val="uk-UA"/>
        </w:rPr>
        <w:t xml:space="preserve"> визначається чинним законодавством України.</w:t>
      </w:r>
    </w:p>
    <w:p w14:paraId="7C4593A6" w14:textId="77777777" w:rsidR="00817F3C" w:rsidRDefault="00817F3C" w:rsidP="00817F3C">
      <w:pPr>
        <w:numPr>
          <w:ilvl w:val="1"/>
          <w:numId w:val="23"/>
        </w:numPr>
        <w:tabs>
          <w:tab w:val="left" w:pos="360"/>
        </w:tabs>
        <w:spacing w:line="252" w:lineRule="auto"/>
        <w:ind w:left="0" w:right="-5" w:firstLine="709"/>
        <w:jc w:val="both"/>
        <w:rPr>
          <w:sz w:val="28"/>
          <w:szCs w:val="28"/>
          <w:lang w:val="uk-UA"/>
        </w:rPr>
      </w:pPr>
      <w:proofErr w:type="spellStart"/>
      <w:r>
        <w:rPr>
          <w:sz w:val="28"/>
          <w:szCs w:val="28"/>
          <w:lang w:val="uk-UA"/>
        </w:rPr>
        <w:t>Пiдприємство</w:t>
      </w:r>
      <w:proofErr w:type="spellEnd"/>
      <w:r>
        <w:rPr>
          <w:sz w:val="28"/>
          <w:szCs w:val="28"/>
          <w:lang w:val="uk-UA"/>
        </w:rPr>
        <w:t xml:space="preserve"> несе </w:t>
      </w:r>
      <w:proofErr w:type="spellStart"/>
      <w:r>
        <w:rPr>
          <w:sz w:val="28"/>
          <w:szCs w:val="28"/>
          <w:lang w:val="uk-UA"/>
        </w:rPr>
        <w:t>вiдповiдальнiсть</w:t>
      </w:r>
      <w:proofErr w:type="spellEnd"/>
      <w:r>
        <w:rPr>
          <w:sz w:val="28"/>
          <w:szCs w:val="28"/>
          <w:lang w:val="uk-UA"/>
        </w:rPr>
        <w:t xml:space="preserve"> за своєчасне i </w:t>
      </w:r>
      <w:proofErr w:type="spellStart"/>
      <w:r>
        <w:rPr>
          <w:sz w:val="28"/>
          <w:szCs w:val="28"/>
          <w:lang w:val="uk-UA"/>
        </w:rPr>
        <w:t>достовiрне</w:t>
      </w:r>
      <w:proofErr w:type="spellEnd"/>
      <w:r>
        <w:rPr>
          <w:sz w:val="28"/>
          <w:szCs w:val="28"/>
          <w:lang w:val="uk-UA"/>
        </w:rPr>
        <w:t xml:space="preserve"> подання передбачених форм </w:t>
      </w:r>
      <w:proofErr w:type="spellStart"/>
      <w:r>
        <w:rPr>
          <w:sz w:val="28"/>
          <w:szCs w:val="28"/>
          <w:lang w:val="uk-UA"/>
        </w:rPr>
        <w:t>звiтностi</w:t>
      </w:r>
      <w:proofErr w:type="spellEnd"/>
      <w:r>
        <w:rPr>
          <w:sz w:val="28"/>
          <w:szCs w:val="28"/>
          <w:lang w:val="uk-UA"/>
        </w:rPr>
        <w:t xml:space="preserve"> </w:t>
      </w:r>
      <w:proofErr w:type="spellStart"/>
      <w:r>
        <w:rPr>
          <w:sz w:val="28"/>
          <w:szCs w:val="28"/>
          <w:lang w:val="uk-UA"/>
        </w:rPr>
        <w:t>вiдповiдним</w:t>
      </w:r>
      <w:proofErr w:type="spellEnd"/>
      <w:r>
        <w:rPr>
          <w:sz w:val="28"/>
          <w:szCs w:val="28"/>
          <w:lang w:val="uk-UA"/>
        </w:rPr>
        <w:t xml:space="preserve"> органам.</w:t>
      </w:r>
    </w:p>
    <w:p w14:paraId="143E500D" w14:textId="77777777" w:rsidR="00817F3C" w:rsidRDefault="00817F3C" w:rsidP="00817F3C">
      <w:pPr>
        <w:numPr>
          <w:ilvl w:val="1"/>
          <w:numId w:val="23"/>
        </w:numPr>
        <w:tabs>
          <w:tab w:val="left" w:pos="360"/>
        </w:tabs>
        <w:spacing w:line="252" w:lineRule="auto"/>
        <w:ind w:left="0" w:right="-5" w:firstLine="709"/>
        <w:jc w:val="both"/>
        <w:rPr>
          <w:sz w:val="28"/>
          <w:szCs w:val="28"/>
          <w:lang w:val="uk-UA"/>
        </w:rPr>
      </w:pPr>
      <w:r>
        <w:rPr>
          <w:sz w:val="28"/>
          <w:szCs w:val="28"/>
          <w:lang w:val="uk-UA"/>
        </w:rPr>
        <w:t xml:space="preserve">Контроль за </w:t>
      </w:r>
      <w:proofErr w:type="spellStart"/>
      <w:r>
        <w:rPr>
          <w:sz w:val="28"/>
          <w:szCs w:val="28"/>
          <w:lang w:val="uk-UA"/>
        </w:rPr>
        <w:t>фiнансово</w:t>
      </w:r>
      <w:proofErr w:type="spellEnd"/>
      <w:r>
        <w:rPr>
          <w:sz w:val="28"/>
          <w:szCs w:val="28"/>
          <w:lang w:val="uk-UA"/>
        </w:rPr>
        <w:t xml:space="preserve">-господарською </w:t>
      </w:r>
      <w:proofErr w:type="spellStart"/>
      <w:r>
        <w:rPr>
          <w:sz w:val="28"/>
          <w:szCs w:val="28"/>
          <w:lang w:val="uk-UA"/>
        </w:rPr>
        <w:t>дiяльнiстю</w:t>
      </w:r>
      <w:proofErr w:type="spellEnd"/>
      <w:r>
        <w:rPr>
          <w:sz w:val="28"/>
          <w:szCs w:val="28"/>
          <w:lang w:val="uk-UA"/>
        </w:rPr>
        <w:t xml:space="preserve"> </w:t>
      </w:r>
      <w:proofErr w:type="spellStart"/>
      <w:r>
        <w:rPr>
          <w:sz w:val="28"/>
          <w:szCs w:val="28"/>
          <w:lang w:val="uk-UA"/>
        </w:rPr>
        <w:t>Пiдприємства</w:t>
      </w:r>
      <w:proofErr w:type="spellEnd"/>
      <w:r>
        <w:rPr>
          <w:sz w:val="28"/>
          <w:szCs w:val="28"/>
          <w:lang w:val="uk-UA"/>
        </w:rPr>
        <w:t xml:space="preserve"> </w:t>
      </w:r>
      <w:proofErr w:type="spellStart"/>
      <w:r>
        <w:rPr>
          <w:sz w:val="28"/>
          <w:szCs w:val="28"/>
          <w:lang w:val="uk-UA"/>
        </w:rPr>
        <w:t>здiйснюють</w:t>
      </w:r>
      <w:proofErr w:type="spellEnd"/>
      <w:r>
        <w:rPr>
          <w:sz w:val="28"/>
          <w:szCs w:val="28"/>
          <w:lang w:val="uk-UA"/>
        </w:rPr>
        <w:t xml:space="preserve"> </w:t>
      </w:r>
      <w:proofErr w:type="spellStart"/>
      <w:r>
        <w:rPr>
          <w:sz w:val="28"/>
          <w:szCs w:val="28"/>
          <w:lang w:val="uk-UA"/>
        </w:rPr>
        <w:t>вiдповiднi</w:t>
      </w:r>
      <w:proofErr w:type="spellEnd"/>
      <w:r>
        <w:rPr>
          <w:sz w:val="28"/>
          <w:szCs w:val="28"/>
          <w:lang w:val="uk-UA"/>
        </w:rPr>
        <w:t xml:space="preserve"> </w:t>
      </w:r>
      <w:proofErr w:type="spellStart"/>
      <w:r>
        <w:rPr>
          <w:sz w:val="28"/>
          <w:szCs w:val="28"/>
          <w:lang w:val="uk-UA"/>
        </w:rPr>
        <w:t>державнi</w:t>
      </w:r>
      <w:proofErr w:type="spellEnd"/>
      <w:r>
        <w:rPr>
          <w:sz w:val="28"/>
          <w:szCs w:val="28"/>
          <w:lang w:val="uk-UA"/>
        </w:rPr>
        <w:t xml:space="preserve"> органи в межах їх повноважень та встановленого чинним законодавством України порядку.</w:t>
      </w:r>
    </w:p>
    <w:p w14:paraId="3591C93B" w14:textId="77777777" w:rsidR="00817F3C" w:rsidRDefault="00817F3C" w:rsidP="00817F3C">
      <w:pPr>
        <w:numPr>
          <w:ilvl w:val="1"/>
          <w:numId w:val="23"/>
        </w:numPr>
        <w:tabs>
          <w:tab w:val="left" w:pos="360"/>
        </w:tabs>
        <w:ind w:left="0" w:right="-5" w:firstLine="709"/>
        <w:jc w:val="both"/>
        <w:rPr>
          <w:sz w:val="28"/>
          <w:szCs w:val="28"/>
          <w:lang w:val="uk-UA"/>
        </w:rPr>
      </w:pPr>
      <w:r>
        <w:rPr>
          <w:sz w:val="28"/>
          <w:szCs w:val="28"/>
          <w:lang w:val="uk-UA"/>
        </w:rPr>
        <w:t xml:space="preserve">Засновник та Уповноважений орган мають право </w:t>
      </w:r>
      <w:proofErr w:type="spellStart"/>
      <w:r>
        <w:rPr>
          <w:sz w:val="28"/>
          <w:szCs w:val="28"/>
          <w:lang w:val="uk-UA"/>
        </w:rPr>
        <w:t>здiйснювати</w:t>
      </w:r>
      <w:proofErr w:type="spellEnd"/>
      <w:r>
        <w:rPr>
          <w:sz w:val="28"/>
          <w:szCs w:val="28"/>
          <w:lang w:val="uk-UA"/>
        </w:rPr>
        <w:t xml:space="preserve"> контроль </w:t>
      </w:r>
      <w:proofErr w:type="spellStart"/>
      <w:r>
        <w:rPr>
          <w:sz w:val="28"/>
          <w:szCs w:val="28"/>
          <w:lang w:val="uk-UA"/>
        </w:rPr>
        <w:t>фiнансово</w:t>
      </w:r>
      <w:proofErr w:type="spellEnd"/>
      <w:r>
        <w:rPr>
          <w:sz w:val="28"/>
          <w:szCs w:val="28"/>
          <w:lang w:val="uk-UA"/>
        </w:rPr>
        <w:t xml:space="preserve">-господарської діяльності </w:t>
      </w:r>
      <w:proofErr w:type="spellStart"/>
      <w:r>
        <w:rPr>
          <w:sz w:val="28"/>
          <w:szCs w:val="28"/>
          <w:lang w:val="uk-UA"/>
        </w:rPr>
        <w:t>Пiдприємства</w:t>
      </w:r>
      <w:proofErr w:type="spellEnd"/>
      <w:r>
        <w:rPr>
          <w:sz w:val="28"/>
          <w:szCs w:val="28"/>
          <w:lang w:val="uk-UA"/>
        </w:rPr>
        <w:t xml:space="preserve"> та контроль за </w:t>
      </w:r>
      <w:proofErr w:type="spellStart"/>
      <w:r>
        <w:rPr>
          <w:sz w:val="28"/>
          <w:szCs w:val="28"/>
          <w:lang w:val="uk-UA"/>
        </w:rPr>
        <w:t>якiстю</w:t>
      </w:r>
      <w:proofErr w:type="spellEnd"/>
      <w:r>
        <w:rPr>
          <w:sz w:val="28"/>
          <w:szCs w:val="28"/>
          <w:lang w:val="uk-UA"/>
        </w:rPr>
        <w:t xml:space="preserve"> i обсягом надання медичної допомоги. </w:t>
      </w:r>
      <w:proofErr w:type="spellStart"/>
      <w:r>
        <w:rPr>
          <w:sz w:val="28"/>
          <w:szCs w:val="28"/>
          <w:lang w:val="uk-UA"/>
        </w:rPr>
        <w:t>Пiдприємство</w:t>
      </w:r>
      <w:proofErr w:type="spellEnd"/>
      <w:r>
        <w:rPr>
          <w:sz w:val="28"/>
          <w:szCs w:val="28"/>
          <w:lang w:val="uk-UA"/>
        </w:rPr>
        <w:t xml:space="preserve"> подає Засновнику та Уповноваженому органу, за їх вимогою, бухгалтерський </w:t>
      </w:r>
      <w:proofErr w:type="spellStart"/>
      <w:r>
        <w:rPr>
          <w:sz w:val="28"/>
          <w:szCs w:val="28"/>
          <w:lang w:val="uk-UA"/>
        </w:rPr>
        <w:t>звiт</w:t>
      </w:r>
      <w:proofErr w:type="spellEnd"/>
      <w:r>
        <w:rPr>
          <w:sz w:val="28"/>
          <w:szCs w:val="28"/>
          <w:lang w:val="uk-UA"/>
        </w:rPr>
        <w:t xml:space="preserve"> та </w:t>
      </w:r>
      <w:proofErr w:type="spellStart"/>
      <w:r>
        <w:rPr>
          <w:sz w:val="28"/>
          <w:szCs w:val="28"/>
          <w:lang w:val="uk-UA"/>
        </w:rPr>
        <w:t>iншу</w:t>
      </w:r>
      <w:proofErr w:type="spellEnd"/>
      <w:r>
        <w:rPr>
          <w:sz w:val="28"/>
          <w:szCs w:val="28"/>
          <w:lang w:val="uk-UA"/>
        </w:rPr>
        <w:t xml:space="preserve"> </w:t>
      </w:r>
      <w:proofErr w:type="spellStart"/>
      <w:r>
        <w:rPr>
          <w:sz w:val="28"/>
          <w:szCs w:val="28"/>
          <w:lang w:val="uk-UA"/>
        </w:rPr>
        <w:t>документацiю</w:t>
      </w:r>
      <w:proofErr w:type="spellEnd"/>
      <w:r>
        <w:rPr>
          <w:sz w:val="28"/>
          <w:szCs w:val="28"/>
          <w:lang w:val="uk-UA"/>
        </w:rPr>
        <w:t xml:space="preserve">, яка стосується </w:t>
      </w:r>
      <w:proofErr w:type="spellStart"/>
      <w:r>
        <w:rPr>
          <w:sz w:val="28"/>
          <w:szCs w:val="28"/>
          <w:lang w:val="uk-UA"/>
        </w:rPr>
        <w:t>фiнансово</w:t>
      </w:r>
      <w:proofErr w:type="spellEnd"/>
      <w:r>
        <w:rPr>
          <w:sz w:val="28"/>
          <w:szCs w:val="28"/>
          <w:lang w:val="uk-UA"/>
        </w:rPr>
        <w:t xml:space="preserve">-господарської, кадрової, медичної </w:t>
      </w:r>
      <w:proofErr w:type="spellStart"/>
      <w:r>
        <w:rPr>
          <w:sz w:val="28"/>
          <w:szCs w:val="28"/>
          <w:lang w:val="uk-UA"/>
        </w:rPr>
        <w:t>дiяльностi</w:t>
      </w:r>
      <w:proofErr w:type="spellEnd"/>
      <w:r>
        <w:rPr>
          <w:sz w:val="28"/>
          <w:szCs w:val="28"/>
          <w:lang w:val="uk-UA"/>
        </w:rPr>
        <w:t>.</w:t>
      </w:r>
    </w:p>
    <w:p w14:paraId="34E1B35A" w14:textId="77777777" w:rsidR="00817F3C" w:rsidRDefault="00817F3C" w:rsidP="00817F3C">
      <w:pPr>
        <w:numPr>
          <w:ilvl w:val="1"/>
          <w:numId w:val="23"/>
        </w:numPr>
        <w:tabs>
          <w:tab w:val="left" w:pos="360"/>
        </w:tabs>
        <w:spacing w:line="252" w:lineRule="auto"/>
        <w:ind w:left="0" w:right="-5" w:firstLine="709"/>
        <w:jc w:val="both"/>
        <w:rPr>
          <w:sz w:val="28"/>
          <w:szCs w:val="28"/>
          <w:lang w:val="uk-UA"/>
        </w:rPr>
      </w:pPr>
      <w:r>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1AA5225" w14:textId="77777777" w:rsidR="00817F3C" w:rsidRDefault="00817F3C" w:rsidP="00817F3C">
      <w:pPr>
        <w:tabs>
          <w:tab w:val="left" w:pos="360"/>
        </w:tabs>
        <w:spacing w:line="252" w:lineRule="auto"/>
        <w:ind w:left="709" w:right="-5"/>
        <w:jc w:val="both"/>
        <w:rPr>
          <w:sz w:val="28"/>
          <w:szCs w:val="28"/>
          <w:lang w:val="uk-UA"/>
        </w:rPr>
      </w:pPr>
    </w:p>
    <w:p w14:paraId="0E1E361A" w14:textId="77777777" w:rsidR="00817F3C" w:rsidRDefault="00817F3C" w:rsidP="00817F3C">
      <w:pPr>
        <w:numPr>
          <w:ilvl w:val="0"/>
          <w:numId w:val="23"/>
        </w:numPr>
        <w:tabs>
          <w:tab w:val="left" w:pos="360"/>
        </w:tabs>
        <w:spacing w:line="252" w:lineRule="auto"/>
        <w:ind w:right="-5"/>
        <w:jc w:val="center"/>
        <w:rPr>
          <w:b/>
          <w:bCs/>
          <w:sz w:val="28"/>
          <w:szCs w:val="28"/>
          <w:lang w:val="uk-UA"/>
        </w:rPr>
      </w:pPr>
      <w:r>
        <w:rPr>
          <w:b/>
          <w:bCs/>
          <w:sz w:val="28"/>
          <w:szCs w:val="28"/>
          <w:lang w:val="uk-UA"/>
        </w:rPr>
        <w:t xml:space="preserve"> ПРИПИНЕННЯ ДІЯЛЬНОСТІ</w:t>
      </w:r>
    </w:p>
    <w:p w14:paraId="380E430F" w14:textId="77777777" w:rsidR="00817F3C" w:rsidRDefault="00817F3C" w:rsidP="00817F3C">
      <w:pPr>
        <w:tabs>
          <w:tab w:val="left" w:pos="360"/>
        </w:tabs>
        <w:spacing w:line="252" w:lineRule="auto"/>
        <w:ind w:left="450" w:right="-5"/>
        <w:rPr>
          <w:b/>
          <w:bCs/>
          <w:sz w:val="28"/>
          <w:szCs w:val="28"/>
          <w:lang w:val="uk-UA"/>
        </w:rPr>
      </w:pPr>
    </w:p>
    <w:p w14:paraId="162F7875" w14:textId="77777777" w:rsidR="00817F3C" w:rsidRDefault="00817F3C" w:rsidP="00817F3C">
      <w:pPr>
        <w:numPr>
          <w:ilvl w:val="1"/>
          <w:numId w:val="23"/>
        </w:numPr>
        <w:shd w:val="clear" w:color="auto" w:fill="FFFFFF"/>
        <w:spacing w:line="252" w:lineRule="auto"/>
        <w:ind w:left="0" w:firstLine="709"/>
        <w:jc w:val="both"/>
        <w:rPr>
          <w:color w:val="000000"/>
          <w:sz w:val="28"/>
          <w:szCs w:val="28"/>
          <w:lang w:val="uk-UA"/>
        </w:rPr>
      </w:pPr>
      <w:r>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362CEA76" w14:textId="77777777" w:rsidR="00817F3C" w:rsidRDefault="00817F3C" w:rsidP="00817F3C">
      <w:pPr>
        <w:numPr>
          <w:ilvl w:val="1"/>
          <w:numId w:val="23"/>
        </w:numPr>
        <w:shd w:val="clear" w:color="auto" w:fill="FFFFFF"/>
        <w:spacing w:line="252" w:lineRule="auto"/>
        <w:ind w:left="0" w:firstLine="709"/>
        <w:jc w:val="both"/>
        <w:rPr>
          <w:color w:val="000000"/>
          <w:sz w:val="28"/>
          <w:szCs w:val="28"/>
          <w:lang w:val="uk-UA"/>
        </w:rPr>
      </w:pPr>
      <w:r>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14:paraId="742B6F0E" w14:textId="77777777" w:rsidR="00817F3C" w:rsidRDefault="00817F3C" w:rsidP="00817F3C">
      <w:pPr>
        <w:numPr>
          <w:ilvl w:val="1"/>
          <w:numId w:val="23"/>
        </w:numPr>
        <w:shd w:val="clear" w:color="auto" w:fill="FFFFFF"/>
        <w:spacing w:line="252" w:lineRule="auto"/>
        <w:ind w:left="0" w:firstLine="709"/>
        <w:jc w:val="both"/>
        <w:rPr>
          <w:color w:val="000000"/>
          <w:sz w:val="28"/>
          <w:szCs w:val="28"/>
          <w:lang w:val="uk-UA"/>
        </w:rPr>
      </w:pPr>
      <w:r>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41506326" w14:textId="77777777" w:rsidR="00817F3C" w:rsidRDefault="00817F3C" w:rsidP="00817F3C">
      <w:pPr>
        <w:numPr>
          <w:ilvl w:val="1"/>
          <w:numId w:val="23"/>
        </w:numPr>
        <w:shd w:val="clear" w:color="auto" w:fill="FFFFFF"/>
        <w:ind w:left="0" w:firstLine="709"/>
        <w:jc w:val="both"/>
        <w:rPr>
          <w:color w:val="000000"/>
          <w:sz w:val="28"/>
          <w:szCs w:val="28"/>
          <w:lang w:val="uk-UA"/>
        </w:rPr>
      </w:pPr>
      <w:r>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14:paraId="43F87468" w14:textId="77777777" w:rsidR="00817F3C" w:rsidRDefault="00817F3C" w:rsidP="00817F3C">
      <w:pPr>
        <w:numPr>
          <w:ilvl w:val="1"/>
          <w:numId w:val="23"/>
        </w:numPr>
        <w:shd w:val="clear" w:color="auto" w:fill="FFFFFF"/>
        <w:ind w:left="0" w:firstLine="709"/>
        <w:jc w:val="both"/>
        <w:rPr>
          <w:sz w:val="28"/>
          <w:szCs w:val="28"/>
          <w:lang w:val="uk-UA"/>
        </w:rPr>
      </w:pPr>
      <w:r>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місцевого бюджету.</w:t>
      </w:r>
    </w:p>
    <w:p w14:paraId="2D969E30" w14:textId="77777777" w:rsidR="00817F3C" w:rsidRDefault="00817F3C" w:rsidP="00817F3C">
      <w:pPr>
        <w:numPr>
          <w:ilvl w:val="1"/>
          <w:numId w:val="23"/>
        </w:numPr>
        <w:shd w:val="clear" w:color="auto" w:fill="FFFFFF"/>
        <w:ind w:left="0" w:firstLine="709"/>
        <w:jc w:val="both"/>
        <w:rPr>
          <w:color w:val="000000"/>
          <w:sz w:val="28"/>
          <w:szCs w:val="28"/>
          <w:lang w:val="uk-UA"/>
        </w:rPr>
      </w:pPr>
      <w:r>
        <w:rPr>
          <w:color w:val="000000"/>
          <w:sz w:val="28"/>
          <w:szCs w:val="28"/>
        </w:rPr>
        <w:t xml:space="preserve">Все,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передбачено</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Статутом, </w:t>
      </w:r>
      <w:proofErr w:type="spellStart"/>
      <w:r>
        <w:rPr>
          <w:color w:val="000000"/>
          <w:sz w:val="28"/>
          <w:szCs w:val="28"/>
        </w:rPr>
        <w:t>регулюється</w:t>
      </w:r>
      <w:proofErr w:type="spellEnd"/>
      <w:r>
        <w:rPr>
          <w:color w:val="000000"/>
          <w:sz w:val="28"/>
          <w:szCs w:val="28"/>
        </w:rPr>
        <w:t xml:space="preserve"> </w:t>
      </w:r>
      <w:proofErr w:type="spellStart"/>
      <w:r>
        <w:rPr>
          <w:color w:val="000000"/>
          <w:sz w:val="28"/>
          <w:szCs w:val="28"/>
        </w:rPr>
        <w:t>законодавством</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lang w:val="uk-UA"/>
        </w:rPr>
        <w:t>.</w:t>
      </w:r>
    </w:p>
    <w:p w14:paraId="063F5A34" w14:textId="77777777" w:rsidR="00817F3C" w:rsidRDefault="00817F3C" w:rsidP="00817F3C">
      <w:pPr>
        <w:shd w:val="clear" w:color="auto" w:fill="FFFFFF"/>
        <w:ind w:left="709"/>
        <w:jc w:val="both"/>
        <w:rPr>
          <w:color w:val="000000"/>
          <w:sz w:val="28"/>
          <w:szCs w:val="28"/>
          <w:lang w:val="uk-UA"/>
        </w:rPr>
      </w:pPr>
    </w:p>
    <w:p w14:paraId="47742A4C" w14:textId="77777777" w:rsidR="00817F3C" w:rsidRDefault="00817F3C" w:rsidP="00817F3C">
      <w:pPr>
        <w:numPr>
          <w:ilvl w:val="0"/>
          <w:numId w:val="23"/>
        </w:numPr>
        <w:tabs>
          <w:tab w:val="left" w:pos="360"/>
        </w:tabs>
        <w:ind w:right="-5"/>
        <w:jc w:val="center"/>
        <w:rPr>
          <w:b/>
          <w:bCs/>
          <w:sz w:val="28"/>
          <w:szCs w:val="28"/>
          <w:lang w:val="uk-UA"/>
        </w:rPr>
      </w:pPr>
      <w:r>
        <w:rPr>
          <w:b/>
          <w:bCs/>
          <w:sz w:val="28"/>
          <w:szCs w:val="28"/>
          <w:lang w:val="uk-UA"/>
        </w:rPr>
        <w:t>ПОРЯДОК ВНЕСЕННЯ ЗМІН ДО СТАТУТУ ПІДПРИЄМСТВА</w:t>
      </w:r>
    </w:p>
    <w:p w14:paraId="4E87824C" w14:textId="77777777" w:rsidR="00817F3C" w:rsidRDefault="00817F3C" w:rsidP="00817F3C">
      <w:pPr>
        <w:tabs>
          <w:tab w:val="left" w:pos="360"/>
        </w:tabs>
        <w:ind w:left="450" w:right="-5"/>
        <w:rPr>
          <w:b/>
          <w:bCs/>
          <w:sz w:val="28"/>
          <w:szCs w:val="28"/>
          <w:lang w:val="uk-UA"/>
        </w:rPr>
      </w:pPr>
    </w:p>
    <w:p w14:paraId="3F9E6B89" w14:textId="77777777" w:rsidR="00817F3C" w:rsidRDefault="00817F3C" w:rsidP="00817F3C">
      <w:pPr>
        <w:numPr>
          <w:ilvl w:val="1"/>
          <w:numId w:val="23"/>
        </w:numPr>
        <w:tabs>
          <w:tab w:val="left" w:pos="360"/>
        </w:tabs>
        <w:ind w:left="0" w:right="-5" w:firstLine="709"/>
        <w:jc w:val="both"/>
        <w:rPr>
          <w:sz w:val="28"/>
          <w:szCs w:val="28"/>
          <w:lang w:val="uk-UA"/>
        </w:rPr>
      </w:pPr>
      <w:r>
        <w:rPr>
          <w:sz w:val="28"/>
          <w:szCs w:val="28"/>
          <w:lang w:val="uk-UA"/>
        </w:rPr>
        <w:t>Зміни до цього Статуту вносяться за рішенням Засновника, шляхом викладення Статуту у новій редакції.</w:t>
      </w:r>
    </w:p>
    <w:p w14:paraId="3B903D03" w14:textId="77777777" w:rsidR="00817F3C" w:rsidRDefault="00817F3C" w:rsidP="00817F3C">
      <w:pPr>
        <w:numPr>
          <w:ilvl w:val="1"/>
          <w:numId w:val="23"/>
        </w:numPr>
        <w:tabs>
          <w:tab w:val="left" w:pos="360"/>
        </w:tabs>
        <w:ind w:left="0" w:right="-5" w:firstLine="709"/>
        <w:jc w:val="both"/>
        <w:rPr>
          <w:sz w:val="28"/>
          <w:szCs w:val="28"/>
          <w:lang w:val="uk-UA"/>
        </w:rPr>
      </w:pPr>
      <w:r>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2781788E" w14:textId="77777777" w:rsidR="00817F3C" w:rsidRDefault="00817F3C" w:rsidP="00817F3C">
      <w:pPr>
        <w:tabs>
          <w:tab w:val="left" w:pos="851"/>
        </w:tabs>
        <w:jc w:val="both"/>
        <w:rPr>
          <w:sz w:val="28"/>
          <w:szCs w:val="28"/>
          <w:lang w:val="uk-UA"/>
        </w:rPr>
      </w:pPr>
    </w:p>
    <w:bookmarkEnd w:id="3"/>
    <w:p w14:paraId="2CFA989C" w14:textId="77777777" w:rsidR="00817F3C" w:rsidRDefault="00817F3C" w:rsidP="00817F3C">
      <w:pPr>
        <w:jc w:val="both"/>
        <w:rPr>
          <w:sz w:val="28"/>
          <w:szCs w:val="28"/>
        </w:rPr>
      </w:pPr>
    </w:p>
    <w:p w14:paraId="24BD54EB" w14:textId="77777777" w:rsidR="00817F3C" w:rsidRDefault="00817F3C" w:rsidP="00817F3C">
      <w:pPr>
        <w:jc w:val="both"/>
        <w:rPr>
          <w:sz w:val="28"/>
          <w:szCs w:val="28"/>
        </w:rPr>
      </w:pPr>
    </w:p>
    <w:p w14:paraId="0E6F7059" w14:textId="77777777" w:rsidR="00817F3C" w:rsidRDefault="00817F3C" w:rsidP="00817F3C">
      <w:pPr>
        <w:rPr>
          <w:b/>
          <w:sz w:val="28"/>
          <w:szCs w:val="28"/>
          <w:lang w:val="uk-UA"/>
        </w:rPr>
      </w:pPr>
    </w:p>
    <w:p w14:paraId="6435C9EA" w14:textId="260DD8B8" w:rsidR="00817F3C" w:rsidRDefault="00817F3C" w:rsidP="00817F3C">
      <w:pPr>
        <w:rPr>
          <w:bCs/>
          <w:sz w:val="28"/>
          <w:szCs w:val="28"/>
          <w:lang w:val="uk-UA"/>
        </w:rPr>
      </w:pPr>
      <w:r>
        <w:rPr>
          <w:bCs/>
          <w:sz w:val="28"/>
          <w:szCs w:val="28"/>
          <w:lang w:val="uk-UA"/>
        </w:rPr>
        <w:t>Сумський міський голова                                                   Олександр ЛИСЕНКО</w:t>
      </w:r>
    </w:p>
    <w:p w14:paraId="7E901010" w14:textId="77777777" w:rsidR="00817F3C" w:rsidRDefault="00817F3C" w:rsidP="00817F3C">
      <w:pPr>
        <w:rPr>
          <w:bCs/>
          <w:sz w:val="24"/>
          <w:szCs w:val="24"/>
          <w:lang w:val="uk-UA"/>
        </w:rPr>
      </w:pPr>
    </w:p>
    <w:p w14:paraId="77C531E4" w14:textId="77777777" w:rsidR="00817F3C" w:rsidRDefault="00817F3C" w:rsidP="00817F3C">
      <w:pPr>
        <w:rPr>
          <w:sz w:val="24"/>
          <w:szCs w:val="24"/>
          <w:lang w:val="uk-UA"/>
        </w:rPr>
      </w:pPr>
      <w:proofErr w:type="spellStart"/>
      <w:r>
        <w:rPr>
          <w:sz w:val="24"/>
          <w:szCs w:val="24"/>
          <w:lang w:val="uk-UA"/>
        </w:rPr>
        <w:t>Виконанець</w:t>
      </w:r>
      <w:proofErr w:type="spellEnd"/>
      <w:r>
        <w:rPr>
          <w:sz w:val="24"/>
          <w:szCs w:val="24"/>
          <w:lang w:val="uk-UA"/>
        </w:rPr>
        <w:t>: Олена ЧУМАЧЕНКО</w:t>
      </w:r>
    </w:p>
    <w:p w14:paraId="6317F03C" w14:textId="77777777" w:rsidR="00817F3C" w:rsidRDefault="00817F3C" w:rsidP="00817F3C">
      <w:pPr>
        <w:rPr>
          <w:sz w:val="24"/>
          <w:szCs w:val="24"/>
          <w:lang w:val="uk-UA"/>
        </w:rPr>
      </w:pPr>
      <w:r>
        <w:rPr>
          <w:sz w:val="24"/>
          <w:szCs w:val="24"/>
          <w:lang w:val="uk-UA"/>
        </w:rPr>
        <w:t>____________ _________2023</w:t>
      </w:r>
    </w:p>
    <w:p w14:paraId="28682A1B" w14:textId="77777777" w:rsidR="00817F3C" w:rsidRDefault="00817F3C" w:rsidP="00817F3C">
      <w:pPr>
        <w:rPr>
          <w:lang w:val="uk-UA"/>
        </w:rPr>
      </w:pPr>
    </w:p>
    <w:p w14:paraId="3F240E66" w14:textId="77777777" w:rsidR="00817F3C" w:rsidRDefault="00817F3C" w:rsidP="00817F3C">
      <w:pPr>
        <w:spacing w:after="200" w:line="276" w:lineRule="auto"/>
        <w:rPr>
          <w:sz w:val="24"/>
          <w:szCs w:val="24"/>
          <w:lang w:val="uk-UA"/>
        </w:rPr>
      </w:pPr>
    </w:p>
    <w:p w14:paraId="035E7BD0" w14:textId="0E7FE653" w:rsidR="00817F3C" w:rsidRDefault="00817F3C" w:rsidP="007A7172">
      <w:pPr>
        <w:pStyle w:val="a3"/>
        <w:ind w:left="0" w:firstLine="0"/>
        <w:rPr>
          <w:szCs w:val="28"/>
        </w:rPr>
      </w:pPr>
    </w:p>
    <w:p w14:paraId="5BB3A6B0" w14:textId="160E920B" w:rsidR="00C106B0" w:rsidRDefault="00C106B0" w:rsidP="007A7172">
      <w:pPr>
        <w:pStyle w:val="a3"/>
        <w:ind w:left="0" w:firstLine="0"/>
        <w:rPr>
          <w:szCs w:val="28"/>
        </w:rPr>
      </w:pPr>
    </w:p>
    <w:p w14:paraId="48057D3F" w14:textId="15A2BE25" w:rsidR="00C106B0" w:rsidRDefault="00C106B0" w:rsidP="007A7172">
      <w:pPr>
        <w:pStyle w:val="a3"/>
        <w:ind w:left="0" w:firstLine="0"/>
        <w:rPr>
          <w:szCs w:val="28"/>
        </w:rPr>
      </w:pPr>
    </w:p>
    <w:p w14:paraId="1F654645" w14:textId="0B457AB8" w:rsidR="00C106B0" w:rsidRDefault="00C106B0" w:rsidP="007A7172">
      <w:pPr>
        <w:pStyle w:val="a3"/>
        <w:ind w:left="0" w:firstLine="0"/>
        <w:rPr>
          <w:szCs w:val="28"/>
        </w:rPr>
      </w:pPr>
    </w:p>
    <w:p w14:paraId="03819A6C" w14:textId="1E0DCFD8" w:rsidR="00C106B0" w:rsidRDefault="00C106B0" w:rsidP="007A7172">
      <w:pPr>
        <w:pStyle w:val="a3"/>
        <w:ind w:left="0" w:firstLine="0"/>
        <w:rPr>
          <w:szCs w:val="28"/>
        </w:rPr>
      </w:pPr>
    </w:p>
    <w:p w14:paraId="12EB4433" w14:textId="66A40AE1" w:rsidR="00C106B0" w:rsidRDefault="00C106B0" w:rsidP="007A7172">
      <w:pPr>
        <w:pStyle w:val="a3"/>
        <w:ind w:left="0" w:firstLine="0"/>
        <w:rPr>
          <w:szCs w:val="28"/>
        </w:rPr>
      </w:pPr>
    </w:p>
    <w:p w14:paraId="3E4235FA" w14:textId="0D1D824D" w:rsidR="00C106B0" w:rsidRDefault="00C106B0" w:rsidP="007A7172">
      <w:pPr>
        <w:pStyle w:val="a3"/>
        <w:ind w:left="0" w:firstLine="0"/>
        <w:rPr>
          <w:szCs w:val="28"/>
        </w:rPr>
      </w:pPr>
    </w:p>
    <w:p w14:paraId="401C8C94" w14:textId="2249E3FB" w:rsidR="00C106B0" w:rsidRDefault="00C106B0" w:rsidP="007A7172">
      <w:pPr>
        <w:pStyle w:val="a3"/>
        <w:ind w:left="0" w:firstLine="0"/>
        <w:rPr>
          <w:szCs w:val="28"/>
        </w:rPr>
      </w:pPr>
    </w:p>
    <w:p w14:paraId="07BBE256" w14:textId="4DE6C207" w:rsidR="00C106B0" w:rsidRDefault="00C106B0" w:rsidP="007A7172">
      <w:pPr>
        <w:pStyle w:val="a3"/>
        <w:ind w:left="0" w:firstLine="0"/>
        <w:rPr>
          <w:szCs w:val="28"/>
        </w:rPr>
      </w:pPr>
    </w:p>
    <w:p w14:paraId="28AE56A5" w14:textId="433EB216" w:rsidR="00C106B0" w:rsidRDefault="00C106B0" w:rsidP="007A7172">
      <w:pPr>
        <w:pStyle w:val="a3"/>
        <w:ind w:left="0" w:firstLine="0"/>
        <w:rPr>
          <w:szCs w:val="28"/>
        </w:rPr>
      </w:pPr>
    </w:p>
    <w:p w14:paraId="191B3215" w14:textId="77777777" w:rsidR="00C106B0" w:rsidRPr="002A609A" w:rsidRDefault="00C106B0" w:rsidP="00C106B0">
      <w:pPr>
        <w:tabs>
          <w:tab w:val="left" w:pos="142"/>
        </w:tabs>
        <w:ind w:right="-1"/>
        <w:jc w:val="center"/>
        <w:rPr>
          <w:sz w:val="28"/>
          <w:lang w:val="uk-UA"/>
        </w:rPr>
      </w:pPr>
      <w:r>
        <w:rPr>
          <w:sz w:val="28"/>
          <w:lang w:val="uk-UA"/>
        </w:rPr>
        <w:t>ПОРІВНЯЛЬНА ТАБЛИЦЯ</w:t>
      </w:r>
    </w:p>
    <w:p w14:paraId="435CFE3C" w14:textId="77777777" w:rsidR="00C106B0" w:rsidRPr="002A609A" w:rsidRDefault="00C106B0" w:rsidP="00C106B0">
      <w:pPr>
        <w:jc w:val="both"/>
        <w:rPr>
          <w:sz w:val="28"/>
          <w:lang w:val="uk-UA"/>
        </w:rPr>
      </w:pPr>
      <w:r w:rsidRPr="002A609A">
        <w:rPr>
          <w:sz w:val="28"/>
          <w:lang w:val="uk-UA"/>
        </w:rPr>
        <w:t>до проєкту</w:t>
      </w:r>
      <w:r w:rsidRPr="002A609A">
        <w:rPr>
          <w:sz w:val="28"/>
          <w:szCs w:val="28"/>
          <w:lang w:val="uk-UA"/>
        </w:rPr>
        <w:t xml:space="preserve"> рішення Сумської міської ради від «____»__________ 2023 року </w:t>
      </w:r>
      <w:r>
        <w:rPr>
          <w:sz w:val="28"/>
          <w:szCs w:val="28"/>
          <w:lang w:val="uk-UA"/>
        </w:rPr>
        <w:t xml:space="preserve">             </w:t>
      </w:r>
      <w:r w:rsidRPr="002A609A">
        <w:rPr>
          <w:sz w:val="28"/>
          <w:szCs w:val="28"/>
          <w:lang w:val="uk-UA"/>
        </w:rPr>
        <w:t>№ _____</w:t>
      </w:r>
      <w:r>
        <w:rPr>
          <w:sz w:val="28"/>
          <w:szCs w:val="28"/>
          <w:lang w:val="uk-UA"/>
        </w:rPr>
        <w:t xml:space="preserve">-МР  </w:t>
      </w:r>
      <w:r w:rsidRPr="002A609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w:t>
      </w:r>
      <w:r>
        <w:rPr>
          <w:sz w:val="28"/>
          <w:lang w:val="uk-UA"/>
        </w:rPr>
        <w:t>моги № 1» Сумської міської ради» (зі змінами)»</w:t>
      </w:r>
    </w:p>
    <w:p w14:paraId="61921CE3" w14:textId="77777777" w:rsidR="00C106B0" w:rsidRPr="00A674CC" w:rsidRDefault="00C106B0" w:rsidP="00C106B0">
      <w:pPr>
        <w:tabs>
          <w:tab w:val="left" w:pos="142"/>
        </w:tabs>
        <w:ind w:right="-1"/>
        <w:rPr>
          <w:b/>
          <w:sz w:val="28"/>
          <w:lang w:val="uk-UA"/>
        </w:rPr>
      </w:pPr>
    </w:p>
    <w:p w14:paraId="3D6B092E" w14:textId="77777777" w:rsidR="00C106B0" w:rsidRDefault="00C106B0" w:rsidP="00C106B0">
      <w:pPr>
        <w:tabs>
          <w:tab w:val="left" w:pos="142"/>
        </w:tabs>
        <w:ind w:right="-1"/>
        <w:jc w:val="center"/>
        <w:rPr>
          <w:sz w:val="28"/>
          <w:lang w:val="uk-U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1"/>
      </w:tblGrid>
      <w:tr w:rsidR="00C106B0" w14:paraId="1E22AC16" w14:textId="77777777" w:rsidTr="008F4507">
        <w:trPr>
          <w:trHeight w:val="852"/>
        </w:trPr>
        <w:tc>
          <w:tcPr>
            <w:tcW w:w="5245" w:type="dxa"/>
          </w:tcPr>
          <w:p w14:paraId="4E4C05F2" w14:textId="77777777" w:rsidR="00C106B0" w:rsidRPr="004003EB" w:rsidRDefault="00C106B0" w:rsidP="008F4507">
            <w:pPr>
              <w:tabs>
                <w:tab w:val="left" w:pos="142"/>
              </w:tabs>
              <w:ind w:right="-1"/>
              <w:jc w:val="center"/>
              <w:rPr>
                <w:b/>
                <w:sz w:val="24"/>
                <w:szCs w:val="24"/>
                <w:lang w:val="uk-UA"/>
              </w:rPr>
            </w:pPr>
            <w:r w:rsidRPr="004003EB">
              <w:rPr>
                <w:b/>
                <w:sz w:val="24"/>
                <w:szCs w:val="24"/>
                <w:lang w:val="uk-UA"/>
              </w:rPr>
              <w:t>Чинна редакція</w:t>
            </w:r>
          </w:p>
        </w:tc>
        <w:tc>
          <w:tcPr>
            <w:tcW w:w="4961" w:type="dxa"/>
          </w:tcPr>
          <w:p w14:paraId="558D05C1" w14:textId="77777777" w:rsidR="00C106B0" w:rsidRPr="004003EB" w:rsidRDefault="00C106B0" w:rsidP="008F4507">
            <w:pPr>
              <w:tabs>
                <w:tab w:val="left" w:pos="142"/>
              </w:tabs>
              <w:ind w:right="-1"/>
              <w:jc w:val="center"/>
              <w:rPr>
                <w:b/>
                <w:sz w:val="24"/>
                <w:szCs w:val="24"/>
                <w:lang w:val="uk-UA"/>
              </w:rPr>
            </w:pPr>
            <w:r w:rsidRPr="004003EB">
              <w:rPr>
                <w:b/>
                <w:sz w:val="24"/>
                <w:szCs w:val="24"/>
                <w:lang w:val="uk-UA"/>
              </w:rPr>
              <w:t>Редакція, що пропонується</w:t>
            </w:r>
          </w:p>
        </w:tc>
      </w:tr>
      <w:tr w:rsidR="00C106B0" w14:paraId="660BDB9E" w14:textId="77777777" w:rsidTr="008F4507">
        <w:trPr>
          <w:trHeight w:val="852"/>
        </w:trPr>
        <w:tc>
          <w:tcPr>
            <w:tcW w:w="10206" w:type="dxa"/>
            <w:gridSpan w:val="2"/>
          </w:tcPr>
          <w:p w14:paraId="33307BD8" w14:textId="77777777" w:rsidR="00C106B0" w:rsidRPr="004003EB" w:rsidRDefault="00C106B0" w:rsidP="008F4507">
            <w:pPr>
              <w:tabs>
                <w:tab w:val="left" w:pos="142"/>
              </w:tabs>
              <w:ind w:right="-1"/>
              <w:jc w:val="both"/>
              <w:rPr>
                <w:sz w:val="24"/>
                <w:szCs w:val="24"/>
                <w:lang w:val="uk-UA"/>
              </w:rPr>
            </w:pPr>
            <w:r w:rsidRPr="004003EB">
              <w:rPr>
                <w:sz w:val="24"/>
                <w:szCs w:val="24"/>
                <w:lang w:val="uk-UA"/>
              </w:rPr>
              <w:t>У тексті статуту замінити слова «територіальна громада міста Суми» та  «місто Суми» на слова «Сумська міська територіальна на громада» у відповідних відмінках</w:t>
            </w:r>
          </w:p>
        </w:tc>
      </w:tr>
      <w:tr w:rsidR="00C106B0" w14:paraId="2AFAF5F6" w14:textId="77777777" w:rsidTr="008F4507">
        <w:trPr>
          <w:trHeight w:val="466"/>
        </w:trPr>
        <w:tc>
          <w:tcPr>
            <w:tcW w:w="10206" w:type="dxa"/>
            <w:gridSpan w:val="2"/>
          </w:tcPr>
          <w:p w14:paraId="6FF5278B" w14:textId="77777777" w:rsidR="00C106B0" w:rsidRPr="004003EB" w:rsidRDefault="00C106B0" w:rsidP="008F4507">
            <w:pPr>
              <w:tabs>
                <w:tab w:val="left" w:pos="142"/>
              </w:tabs>
              <w:ind w:right="-1"/>
              <w:jc w:val="center"/>
              <w:rPr>
                <w:b/>
                <w:sz w:val="24"/>
                <w:szCs w:val="24"/>
                <w:lang w:val="uk-UA"/>
              </w:rPr>
            </w:pPr>
            <w:r w:rsidRPr="004003EB">
              <w:rPr>
                <w:b/>
                <w:sz w:val="24"/>
                <w:szCs w:val="24"/>
                <w:lang w:val="uk-UA"/>
              </w:rPr>
              <w:t>пункт 1.3 розділу 1 статуту</w:t>
            </w:r>
          </w:p>
        </w:tc>
      </w:tr>
      <w:tr w:rsidR="00C106B0" w14:paraId="7CDEFF3F" w14:textId="77777777" w:rsidTr="008F4507">
        <w:trPr>
          <w:trHeight w:val="852"/>
        </w:trPr>
        <w:tc>
          <w:tcPr>
            <w:tcW w:w="5245" w:type="dxa"/>
          </w:tcPr>
          <w:p w14:paraId="78BA9895" w14:textId="77777777" w:rsidR="00C106B0" w:rsidRPr="00680D8C" w:rsidRDefault="00C106B0" w:rsidP="008F4507">
            <w:pPr>
              <w:shd w:val="clear" w:color="auto" w:fill="FFFFFF"/>
              <w:contextualSpacing/>
              <w:jc w:val="both"/>
              <w:rPr>
                <w:sz w:val="24"/>
                <w:szCs w:val="24"/>
                <w:lang w:val="uk-UA"/>
              </w:rPr>
            </w:pPr>
            <w:r w:rsidRPr="004003EB">
              <w:rPr>
                <w:sz w:val="24"/>
                <w:szCs w:val="24"/>
                <w:lang w:val="uk-UA"/>
              </w:rPr>
              <w:t xml:space="preserve">1.3. </w:t>
            </w:r>
            <w:r w:rsidRPr="00680D8C">
              <w:rPr>
                <w:sz w:val="24"/>
                <w:szCs w:val="24"/>
                <w:lang w:val="uk-UA"/>
              </w:rPr>
              <w:t>Підприємство створено на підставі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 1» Сумської міської ради» (зі змінами)</w:t>
            </w:r>
            <w:r w:rsidRPr="004003EB">
              <w:rPr>
                <w:sz w:val="24"/>
                <w:szCs w:val="24"/>
                <w:lang w:val="uk-UA"/>
              </w:rPr>
              <w:t xml:space="preserve"> </w:t>
            </w:r>
            <w:r w:rsidRPr="00680D8C">
              <w:rPr>
                <w:sz w:val="24"/>
                <w:szCs w:val="24"/>
                <w:lang w:val="uk-UA"/>
              </w:rPr>
              <w:t xml:space="preserve">є єдиним майновим комплексом та  належить територіальній громаді міста Суми на праві комунальної власності. </w:t>
            </w:r>
          </w:p>
          <w:p w14:paraId="297C9181" w14:textId="77777777" w:rsidR="00C106B0" w:rsidRPr="004003EB" w:rsidRDefault="00C106B0" w:rsidP="008F4507">
            <w:pPr>
              <w:tabs>
                <w:tab w:val="left" w:pos="142"/>
              </w:tabs>
              <w:ind w:right="-1"/>
              <w:jc w:val="both"/>
              <w:rPr>
                <w:sz w:val="24"/>
                <w:szCs w:val="24"/>
                <w:lang w:val="uk-UA"/>
              </w:rPr>
            </w:pPr>
          </w:p>
        </w:tc>
        <w:tc>
          <w:tcPr>
            <w:tcW w:w="4961" w:type="dxa"/>
          </w:tcPr>
          <w:p w14:paraId="2AE6C1A1" w14:textId="77777777" w:rsidR="00C106B0" w:rsidRPr="004003EB" w:rsidRDefault="00C106B0" w:rsidP="008F4507">
            <w:pPr>
              <w:tabs>
                <w:tab w:val="left" w:pos="142"/>
              </w:tabs>
              <w:ind w:right="-1"/>
              <w:jc w:val="both"/>
              <w:rPr>
                <w:sz w:val="24"/>
                <w:szCs w:val="24"/>
                <w:lang w:val="uk-UA"/>
              </w:rPr>
            </w:pPr>
            <w:r w:rsidRPr="004003EB">
              <w:rPr>
                <w:sz w:val="24"/>
                <w:szCs w:val="24"/>
                <w:lang w:val="uk-UA"/>
              </w:rPr>
              <w:t xml:space="preserve"> 1.3. Підприємство створено на підставі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 1» Сумської міської ради» (зі змінами). </w:t>
            </w:r>
            <w:r w:rsidRPr="00236944">
              <w:rPr>
                <w:b/>
                <w:sz w:val="24"/>
                <w:szCs w:val="24"/>
                <w:lang w:val="uk-UA"/>
              </w:rPr>
              <w:t>Майно Підприємства є комунальною власністю Сумської міської територіальної громади.</w:t>
            </w:r>
          </w:p>
          <w:p w14:paraId="719F0711" w14:textId="77777777" w:rsidR="00C106B0" w:rsidRPr="004003EB" w:rsidRDefault="00C106B0" w:rsidP="008F4507">
            <w:pPr>
              <w:tabs>
                <w:tab w:val="left" w:pos="142"/>
              </w:tabs>
              <w:ind w:right="-1"/>
              <w:jc w:val="both"/>
              <w:rPr>
                <w:sz w:val="24"/>
                <w:szCs w:val="24"/>
                <w:lang w:val="uk-UA"/>
              </w:rPr>
            </w:pPr>
          </w:p>
        </w:tc>
      </w:tr>
      <w:tr w:rsidR="00C106B0" w14:paraId="37113430" w14:textId="77777777" w:rsidTr="008F4507">
        <w:trPr>
          <w:trHeight w:val="368"/>
        </w:trPr>
        <w:tc>
          <w:tcPr>
            <w:tcW w:w="10206" w:type="dxa"/>
            <w:gridSpan w:val="2"/>
          </w:tcPr>
          <w:p w14:paraId="11F31FA2" w14:textId="77777777" w:rsidR="00C106B0" w:rsidRPr="004003EB" w:rsidRDefault="00C106B0" w:rsidP="008F4507">
            <w:pPr>
              <w:tabs>
                <w:tab w:val="left" w:pos="142"/>
              </w:tabs>
              <w:ind w:right="-1"/>
              <w:jc w:val="center"/>
              <w:rPr>
                <w:b/>
                <w:sz w:val="24"/>
                <w:szCs w:val="24"/>
                <w:lang w:val="uk-UA"/>
              </w:rPr>
            </w:pPr>
            <w:r w:rsidRPr="004003EB">
              <w:rPr>
                <w:b/>
                <w:sz w:val="24"/>
                <w:szCs w:val="24"/>
                <w:lang w:val="uk-UA"/>
              </w:rPr>
              <w:t>пункт 1.</w:t>
            </w:r>
            <w:r w:rsidRPr="004003EB">
              <w:rPr>
                <w:b/>
                <w:sz w:val="24"/>
                <w:szCs w:val="24"/>
              </w:rPr>
              <w:t>1</w:t>
            </w:r>
            <w:r w:rsidRPr="004003EB">
              <w:rPr>
                <w:b/>
                <w:sz w:val="24"/>
                <w:szCs w:val="24"/>
                <w:lang w:val="uk-UA"/>
              </w:rPr>
              <w:t>1 розділу 1 статуту</w:t>
            </w:r>
          </w:p>
        </w:tc>
      </w:tr>
      <w:tr w:rsidR="00C106B0" w14:paraId="03B78930" w14:textId="77777777" w:rsidTr="008F4507">
        <w:trPr>
          <w:trHeight w:val="852"/>
        </w:trPr>
        <w:tc>
          <w:tcPr>
            <w:tcW w:w="5245" w:type="dxa"/>
          </w:tcPr>
          <w:p w14:paraId="2A0BE0F8" w14:textId="77777777" w:rsidR="00C106B0" w:rsidRPr="008E28F7" w:rsidRDefault="00C106B0" w:rsidP="008F4507">
            <w:pPr>
              <w:shd w:val="clear" w:color="auto" w:fill="FFFFFF"/>
              <w:jc w:val="both"/>
              <w:rPr>
                <w:sz w:val="24"/>
                <w:szCs w:val="24"/>
                <w:lang w:val="uk-UA"/>
              </w:rPr>
            </w:pPr>
            <w:r w:rsidRPr="008E28F7">
              <w:rPr>
                <w:sz w:val="24"/>
                <w:szCs w:val="24"/>
                <w:lang w:val="uk-UA"/>
              </w:rPr>
              <w:t xml:space="preserve">1.11. 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 </w:t>
            </w:r>
          </w:p>
          <w:p w14:paraId="24C2412B" w14:textId="77777777" w:rsidR="00C106B0" w:rsidRPr="008E28F7" w:rsidRDefault="00C106B0" w:rsidP="008F4507">
            <w:pPr>
              <w:tabs>
                <w:tab w:val="left" w:pos="142"/>
              </w:tabs>
              <w:ind w:right="-1"/>
              <w:jc w:val="both"/>
              <w:rPr>
                <w:sz w:val="24"/>
                <w:szCs w:val="24"/>
                <w:lang w:val="uk-UA"/>
              </w:rPr>
            </w:pPr>
          </w:p>
        </w:tc>
        <w:tc>
          <w:tcPr>
            <w:tcW w:w="4961" w:type="dxa"/>
          </w:tcPr>
          <w:p w14:paraId="4B4AD581" w14:textId="77777777" w:rsidR="00C106B0" w:rsidRPr="008E28F7" w:rsidRDefault="00C106B0" w:rsidP="008F4507">
            <w:pPr>
              <w:shd w:val="clear" w:color="auto" w:fill="FFFFFF"/>
              <w:jc w:val="both"/>
              <w:rPr>
                <w:sz w:val="24"/>
                <w:szCs w:val="24"/>
                <w:lang w:val="uk-UA"/>
              </w:rPr>
            </w:pPr>
            <w:r w:rsidRPr="008E28F7">
              <w:rPr>
                <w:sz w:val="24"/>
                <w:szCs w:val="24"/>
                <w:lang w:val="uk-UA"/>
              </w:rPr>
              <w:t xml:space="preserve">1.11. Підприємство створено в порядку, визначеному законом, що регулює діяльність неприбуткової організації, з метою задоволення потреб  </w:t>
            </w:r>
            <w:r w:rsidRPr="00236944">
              <w:rPr>
                <w:b/>
                <w:sz w:val="24"/>
                <w:szCs w:val="24"/>
                <w:lang w:val="uk-UA"/>
              </w:rPr>
              <w:t>населення в наданні медичних послуг та є неприбутковим.</w:t>
            </w:r>
          </w:p>
          <w:p w14:paraId="10ED8943" w14:textId="77777777" w:rsidR="00C106B0" w:rsidRPr="008E28F7" w:rsidRDefault="00C106B0" w:rsidP="008F4507">
            <w:pPr>
              <w:tabs>
                <w:tab w:val="left" w:pos="142"/>
              </w:tabs>
              <w:ind w:right="-1"/>
              <w:jc w:val="both"/>
              <w:rPr>
                <w:sz w:val="24"/>
                <w:szCs w:val="24"/>
                <w:lang w:val="uk-UA"/>
              </w:rPr>
            </w:pPr>
          </w:p>
        </w:tc>
      </w:tr>
      <w:tr w:rsidR="00C106B0" w14:paraId="08CEB8AE" w14:textId="77777777" w:rsidTr="008F4507">
        <w:trPr>
          <w:trHeight w:val="451"/>
        </w:trPr>
        <w:tc>
          <w:tcPr>
            <w:tcW w:w="10206" w:type="dxa"/>
            <w:gridSpan w:val="2"/>
          </w:tcPr>
          <w:p w14:paraId="3316B29B" w14:textId="77777777" w:rsidR="00C106B0" w:rsidRPr="008E28F7" w:rsidRDefault="00C106B0" w:rsidP="008F4507">
            <w:pPr>
              <w:shd w:val="clear" w:color="auto" w:fill="FFFFFF"/>
              <w:jc w:val="center"/>
              <w:rPr>
                <w:sz w:val="24"/>
                <w:szCs w:val="24"/>
                <w:lang w:val="uk-UA"/>
              </w:rPr>
            </w:pPr>
            <w:r>
              <w:rPr>
                <w:b/>
                <w:sz w:val="24"/>
                <w:szCs w:val="24"/>
                <w:lang w:val="uk-UA"/>
              </w:rPr>
              <w:t>пункт 4.7 розділу 4</w:t>
            </w:r>
            <w:r w:rsidRPr="004003EB">
              <w:rPr>
                <w:b/>
                <w:sz w:val="24"/>
                <w:szCs w:val="24"/>
                <w:lang w:val="uk-UA"/>
              </w:rPr>
              <w:t xml:space="preserve"> статуту</w:t>
            </w:r>
          </w:p>
        </w:tc>
      </w:tr>
      <w:tr w:rsidR="00C106B0" w:rsidRPr="00F015D9" w14:paraId="1710D204" w14:textId="77777777" w:rsidTr="008F4507">
        <w:trPr>
          <w:trHeight w:val="852"/>
        </w:trPr>
        <w:tc>
          <w:tcPr>
            <w:tcW w:w="5245" w:type="dxa"/>
          </w:tcPr>
          <w:p w14:paraId="7D8FB2EA" w14:textId="77777777" w:rsidR="00C106B0" w:rsidRPr="008E28F7" w:rsidRDefault="00C106B0" w:rsidP="008F4507">
            <w:pPr>
              <w:jc w:val="both"/>
              <w:rPr>
                <w:sz w:val="24"/>
                <w:szCs w:val="24"/>
                <w:lang w:val="uk-UA"/>
              </w:rPr>
            </w:pPr>
            <w:r>
              <w:rPr>
                <w:sz w:val="24"/>
                <w:szCs w:val="24"/>
                <w:lang w:val="uk-UA"/>
              </w:rPr>
              <w:t xml:space="preserve">4.7. </w:t>
            </w:r>
            <w:r w:rsidRPr="008E28F7">
              <w:rPr>
                <w:sz w:val="24"/>
                <w:szCs w:val="24"/>
                <w:lang w:val="uk-UA"/>
              </w:rPr>
              <w:t xml:space="preserve">Підприємство має самостійний баланс, рахунки в Державному казначействі </w:t>
            </w:r>
            <w:r>
              <w:rPr>
                <w:sz w:val="24"/>
                <w:szCs w:val="24"/>
                <w:lang w:val="uk-UA"/>
              </w:rPr>
              <w:t>України, установах банків</w:t>
            </w:r>
            <w:r w:rsidRPr="008E28F7">
              <w:rPr>
                <w:color w:val="212529"/>
                <w:sz w:val="24"/>
                <w:szCs w:val="24"/>
                <w:shd w:val="clear" w:color="auto" w:fill="FFFFFF"/>
                <w:lang w:val="uk-UA"/>
              </w:rPr>
              <w:t xml:space="preserve">, </w:t>
            </w:r>
            <w:r w:rsidRPr="008E28F7">
              <w:rPr>
                <w:sz w:val="24"/>
                <w:szCs w:val="24"/>
                <w:lang w:val="uk-UA"/>
              </w:rPr>
              <w:t>круглу печатку зі своїм найменуванням, штампи, бланки з власними реквізитами та інші атрибути юридичної особи.</w:t>
            </w:r>
          </w:p>
          <w:p w14:paraId="0CCFB4B2" w14:textId="77777777" w:rsidR="00C106B0" w:rsidRPr="008E28F7" w:rsidRDefault="00C106B0" w:rsidP="008F4507">
            <w:pPr>
              <w:shd w:val="clear" w:color="auto" w:fill="FFFFFF"/>
              <w:jc w:val="both"/>
              <w:rPr>
                <w:sz w:val="24"/>
                <w:szCs w:val="24"/>
                <w:lang w:val="uk-UA"/>
              </w:rPr>
            </w:pPr>
          </w:p>
        </w:tc>
        <w:tc>
          <w:tcPr>
            <w:tcW w:w="4961" w:type="dxa"/>
          </w:tcPr>
          <w:p w14:paraId="1753C38B" w14:textId="77777777" w:rsidR="00C106B0" w:rsidRPr="008E28F7" w:rsidRDefault="00C106B0" w:rsidP="008F4507">
            <w:pPr>
              <w:jc w:val="both"/>
              <w:rPr>
                <w:sz w:val="24"/>
                <w:szCs w:val="24"/>
                <w:lang w:val="uk-UA"/>
              </w:rPr>
            </w:pPr>
            <w:r>
              <w:rPr>
                <w:sz w:val="24"/>
                <w:szCs w:val="24"/>
                <w:lang w:val="uk-UA"/>
              </w:rPr>
              <w:t xml:space="preserve">4.7. </w:t>
            </w:r>
            <w:r w:rsidRPr="008E28F7">
              <w:rPr>
                <w:sz w:val="24"/>
                <w:szCs w:val="24"/>
                <w:lang w:val="uk-UA"/>
              </w:rPr>
              <w:t xml:space="preserve">Підприємство має самостійний баланс, рахунки в Державному казначействі України, установах банків, </w:t>
            </w:r>
            <w:r w:rsidRPr="003B5EA2">
              <w:rPr>
                <w:b/>
                <w:color w:val="212529"/>
                <w:sz w:val="24"/>
                <w:szCs w:val="24"/>
                <w:shd w:val="clear" w:color="auto" w:fill="FFFFFF"/>
                <w:lang w:val="uk-UA"/>
              </w:rPr>
              <w:t xml:space="preserve">у тому числі в іноземній </w:t>
            </w:r>
            <w:r w:rsidRPr="003B5EA2">
              <w:rPr>
                <w:b/>
                <w:color w:val="212529"/>
                <w:sz w:val="24"/>
                <w:szCs w:val="24"/>
                <w:lang w:val="uk-UA"/>
              </w:rPr>
              <w:br/>
            </w:r>
            <w:r w:rsidRPr="003B5EA2">
              <w:rPr>
                <w:b/>
                <w:color w:val="212529"/>
                <w:sz w:val="24"/>
                <w:szCs w:val="24"/>
                <w:shd w:val="clear" w:color="auto" w:fill="FFFFFF"/>
                <w:lang w:val="uk-UA"/>
              </w:rPr>
              <w:t>валюті,</w:t>
            </w:r>
            <w:r w:rsidRPr="008E28F7">
              <w:rPr>
                <w:color w:val="212529"/>
                <w:sz w:val="24"/>
                <w:szCs w:val="24"/>
                <w:shd w:val="clear" w:color="auto" w:fill="FFFFFF"/>
                <w:lang w:val="uk-UA"/>
              </w:rPr>
              <w:t xml:space="preserve"> </w:t>
            </w:r>
            <w:r w:rsidRPr="008E28F7">
              <w:rPr>
                <w:sz w:val="24"/>
                <w:szCs w:val="24"/>
                <w:lang w:val="uk-UA"/>
              </w:rPr>
              <w:t>круглу печатку зі своїм найменуванням, штампи, бланки з власними реквізитами та інші атрибути юридичної особи.</w:t>
            </w:r>
          </w:p>
          <w:p w14:paraId="03816BCA" w14:textId="77777777" w:rsidR="00C106B0" w:rsidRPr="008E28F7" w:rsidRDefault="00C106B0" w:rsidP="008F4507">
            <w:pPr>
              <w:shd w:val="clear" w:color="auto" w:fill="FFFFFF"/>
              <w:jc w:val="both"/>
              <w:rPr>
                <w:sz w:val="24"/>
                <w:szCs w:val="24"/>
                <w:lang w:val="uk-UA"/>
              </w:rPr>
            </w:pPr>
          </w:p>
        </w:tc>
      </w:tr>
      <w:tr w:rsidR="00C106B0" w14:paraId="211B3124" w14:textId="77777777" w:rsidTr="008F4507">
        <w:trPr>
          <w:trHeight w:val="316"/>
        </w:trPr>
        <w:tc>
          <w:tcPr>
            <w:tcW w:w="10206" w:type="dxa"/>
            <w:gridSpan w:val="2"/>
          </w:tcPr>
          <w:p w14:paraId="7B55AEAE" w14:textId="77777777" w:rsidR="00C106B0" w:rsidRPr="004003EB" w:rsidRDefault="00C106B0" w:rsidP="008F4507">
            <w:pPr>
              <w:tabs>
                <w:tab w:val="left" w:pos="142"/>
              </w:tabs>
              <w:ind w:right="-1"/>
              <w:jc w:val="center"/>
              <w:rPr>
                <w:b/>
                <w:sz w:val="24"/>
                <w:szCs w:val="24"/>
                <w:lang w:val="uk-UA"/>
              </w:rPr>
            </w:pPr>
            <w:r w:rsidRPr="004003EB">
              <w:rPr>
                <w:b/>
                <w:sz w:val="24"/>
                <w:szCs w:val="24"/>
                <w:lang w:val="uk-UA"/>
              </w:rPr>
              <w:t>пункт 4.3 розділу 4 статуту</w:t>
            </w:r>
          </w:p>
        </w:tc>
      </w:tr>
      <w:tr w:rsidR="00C106B0" w14:paraId="1420A0E3" w14:textId="77777777" w:rsidTr="008F4507">
        <w:trPr>
          <w:trHeight w:val="852"/>
        </w:trPr>
        <w:tc>
          <w:tcPr>
            <w:tcW w:w="5245" w:type="dxa"/>
          </w:tcPr>
          <w:p w14:paraId="2B38E328" w14:textId="77777777" w:rsidR="00C106B0" w:rsidRPr="004003EB" w:rsidRDefault="00C106B0" w:rsidP="008F4507">
            <w:pPr>
              <w:jc w:val="both"/>
              <w:rPr>
                <w:sz w:val="24"/>
                <w:szCs w:val="24"/>
              </w:rPr>
            </w:pPr>
            <w:r w:rsidRPr="004003EB">
              <w:rPr>
                <w:sz w:val="24"/>
                <w:szCs w:val="24"/>
                <w:lang w:val="uk-UA"/>
              </w:rPr>
              <w:t xml:space="preserve">4.3. </w:t>
            </w:r>
            <w:proofErr w:type="spellStart"/>
            <w:r w:rsidRPr="004003EB">
              <w:rPr>
                <w:sz w:val="24"/>
                <w:szCs w:val="24"/>
              </w:rPr>
              <w:t>Підприємство</w:t>
            </w:r>
            <w:proofErr w:type="spellEnd"/>
            <w:r w:rsidRPr="004003EB">
              <w:rPr>
                <w:sz w:val="24"/>
                <w:szCs w:val="24"/>
              </w:rPr>
              <w:t xml:space="preserve"> </w:t>
            </w:r>
            <w:proofErr w:type="spellStart"/>
            <w:r w:rsidRPr="004003EB">
              <w:rPr>
                <w:sz w:val="24"/>
                <w:szCs w:val="24"/>
              </w:rPr>
              <w:t>користується</w:t>
            </w:r>
            <w:proofErr w:type="spellEnd"/>
            <w:r w:rsidRPr="004003EB">
              <w:rPr>
                <w:sz w:val="24"/>
                <w:szCs w:val="24"/>
              </w:rPr>
              <w:t xml:space="preserve"> </w:t>
            </w:r>
            <w:proofErr w:type="spellStart"/>
            <w:r w:rsidRPr="004003EB">
              <w:rPr>
                <w:sz w:val="24"/>
                <w:szCs w:val="24"/>
              </w:rPr>
              <w:t>закріпленим</w:t>
            </w:r>
            <w:proofErr w:type="spellEnd"/>
            <w:r w:rsidRPr="004003EB">
              <w:rPr>
                <w:sz w:val="24"/>
                <w:szCs w:val="24"/>
              </w:rPr>
              <w:t xml:space="preserve"> за ним </w:t>
            </w:r>
            <w:proofErr w:type="spellStart"/>
            <w:r w:rsidRPr="004003EB">
              <w:rPr>
                <w:sz w:val="24"/>
                <w:szCs w:val="24"/>
              </w:rPr>
              <w:t>комунальним</w:t>
            </w:r>
            <w:proofErr w:type="spellEnd"/>
            <w:r w:rsidRPr="004003EB">
              <w:rPr>
                <w:sz w:val="24"/>
                <w:szCs w:val="24"/>
              </w:rPr>
              <w:t xml:space="preserve"> </w:t>
            </w:r>
            <w:proofErr w:type="spellStart"/>
            <w:r w:rsidRPr="004003EB">
              <w:rPr>
                <w:sz w:val="24"/>
                <w:szCs w:val="24"/>
              </w:rPr>
              <w:t>майном</w:t>
            </w:r>
            <w:proofErr w:type="spellEnd"/>
            <w:r w:rsidRPr="004003EB">
              <w:rPr>
                <w:sz w:val="24"/>
                <w:szCs w:val="24"/>
              </w:rPr>
              <w:t xml:space="preserve">, </w:t>
            </w:r>
            <w:proofErr w:type="spellStart"/>
            <w:r w:rsidRPr="004003EB">
              <w:rPr>
                <w:sz w:val="24"/>
                <w:szCs w:val="24"/>
              </w:rPr>
              <w:t>що</w:t>
            </w:r>
            <w:proofErr w:type="spellEnd"/>
            <w:r w:rsidRPr="004003EB">
              <w:rPr>
                <w:sz w:val="24"/>
                <w:szCs w:val="24"/>
              </w:rPr>
              <w:t xml:space="preserve"> є </w:t>
            </w:r>
            <w:proofErr w:type="spellStart"/>
            <w:r w:rsidRPr="004003EB">
              <w:rPr>
                <w:sz w:val="24"/>
                <w:szCs w:val="24"/>
              </w:rPr>
              <w:t>власністю</w:t>
            </w:r>
            <w:proofErr w:type="spellEnd"/>
            <w:r w:rsidRPr="004003EB">
              <w:rPr>
                <w:sz w:val="24"/>
                <w:szCs w:val="24"/>
              </w:rPr>
              <w:t xml:space="preserve"> </w:t>
            </w:r>
            <w:r w:rsidRPr="004003EB">
              <w:rPr>
                <w:sz w:val="24"/>
                <w:szCs w:val="24"/>
                <w:lang w:val="uk-UA"/>
              </w:rPr>
              <w:t>територіальної громади міста Суми</w:t>
            </w:r>
            <w:r w:rsidRPr="004003EB">
              <w:rPr>
                <w:sz w:val="24"/>
                <w:szCs w:val="24"/>
              </w:rPr>
              <w:t>.</w:t>
            </w:r>
          </w:p>
          <w:p w14:paraId="406F4E66" w14:textId="77777777" w:rsidR="00C106B0" w:rsidRPr="004003EB" w:rsidRDefault="00C106B0" w:rsidP="008F4507">
            <w:pPr>
              <w:tabs>
                <w:tab w:val="left" w:pos="142"/>
              </w:tabs>
              <w:ind w:right="-1"/>
              <w:jc w:val="both"/>
              <w:rPr>
                <w:sz w:val="24"/>
                <w:szCs w:val="24"/>
              </w:rPr>
            </w:pPr>
          </w:p>
        </w:tc>
        <w:tc>
          <w:tcPr>
            <w:tcW w:w="4961" w:type="dxa"/>
          </w:tcPr>
          <w:p w14:paraId="091F62DE" w14:textId="77777777" w:rsidR="00C106B0" w:rsidRPr="00B2402F" w:rsidRDefault="00C106B0" w:rsidP="008F4507">
            <w:pPr>
              <w:jc w:val="both"/>
              <w:rPr>
                <w:b/>
                <w:sz w:val="24"/>
                <w:szCs w:val="24"/>
              </w:rPr>
            </w:pPr>
            <w:r w:rsidRPr="004003EB">
              <w:rPr>
                <w:sz w:val="24"/>
                <w:szCs w:val="24"/>
                <w:lang w:val="uk-UA"/>
              </w:rPr>
              <w:t xml:space="preserve">4.3. </w:t>
            </w:r>
            <w:proofErr w:type="spellStart"/>
            <w:r w:rsidRPr="004003EB">
              <w:rPr>
                <w:sz w:val="24"/>
                <w:szCs w:val="24"/>
              </w:rPr>
              <w:t>Підприємство</w:t>
            </w:r>
            <w:proofErr w:type="spellEnd"/>
            <w:r w:rsidRPr="004003EB">
              <w:rPr>
                <w:sz w:val="24"/>
                <w:szCs w:val="24"/>
              </w:rPr>
              <w:t xml:space="preserve"> </w:t>
            </w:r>
            <w:proofErr w:type="spellStart"/>
            <w:r w:rsidRPr="004003EB">
              <w:rPr>
                <w:sz w:val="24"/>
                <w:szCs w:val="24"/>
              </w:rPr>
              <w:t>користується</w:t>
            </w:r>
            <w:proofErr w:type="spellEnd"/>
            <w:r w:rsidRPr="004003EB">
              <w:rPr>
                <w:sz w:val="24"/>
                <w:szCs w:val="24"/>
              </w:rPr>
              <w:t xml:space="preserve"> </w:t>
            </w:r>
            <w:proofErr w:type="spellStart"/>
            <w:r w:rsidRPr="004003EB">
              <w:rPr>
                <w:sz w:val="24"/>
                <w:szCs w:val="24"/>
              </w:rPr>
              <w:t>закріпленим</w:t>
            </w:r>
            <w:proofErr w:type="spellEnd"/>
            <w:r w:rsidRPr="004003EB">
              <w:rPr>
                <w:sz w:val="24"/>
                <w:szCs w:val="24"/>
              </w:rPr>
              <w:t xml:space="preserve"> за ним </w:t>
            </w:r>
            <w:proofErr w:type="spellStart"/>
            <w:r w:rsidRPr="004003EB">
              <w:rPr>
                <w:sz w:val="24"/>
                <w:szCs w:val="24"/>
              </w:rPr>
              <w:t>комунальним</w:t>
            </w:r>
            <w:proofErr w:type="spellEnd"/>
            <w:r w:rsidRPr="004003EB">
              <w:rPr>
                <w:sz w:val="24"/>
                <w:szCs w:val="24"/>
              </w:rPr>
              <w:t xml:space="preserve"> </w:t>
            </w:r>
            <w:proofErr w:type="spellStart"/>
            <w:r w:rsidRPr="004003EB">
              <w:rPr>
                <w:sz w:val="24"/>
                <w:szCs w:val="24"/>
              </w:rPr>
              <w:t>майном</w:t>
            </w:r>
            <w:proofErr w:type="spellEnd"/>
            <w:r w:rsidRPr="004003EB">
              <w:rPr>
                <w:sz w:val="24"/>
                <w:szCs w:val="24"/>
              </w:rPr>
              <w:t xml:space="preserve">, </w:t>
            </w:r>
            <w:proofErr w:type="spellStart"/>
            <w:r w:rsidRPr="004003EB">
              <w:rPr>
                <w:sz w:val="24"/>
                <w:szCs w:val="24"/>
              </w:rPr>
              <w:t>що</w:t>
            </w:r>
            <w:proofErr w:type="spellEnd"/>
            <w:r w:rsidRPr="004003EB">
              <w:rPr>
                <w:sz w:val="24"/>
                <w:szCs w:val="24"/>
              </w:rPr>
              <w:t xml:space="preserve"> є </w:t>
            </w:r>
            <w:proofErr w:type="spellStart"/>
            <w:r w:rsidRPr="004003EB">
              <w:rPr>
                <w:sz w:val="24"/>
                <w:szCs w:val="24"/>
              </w:rPr>
              <w:t>власністю</w:t>
            </w:r>
            <w:proofErr w:type="spellEnd"/>
            <w:r w:rsidRPr="004003EB">
              <w:rPr>
                <w:sz w:val="24"/>
                <w:szCs w:val="24"/>
                <w:lang w:val="uk-UA"/>
              </w:rPr>
              <w:t xml:space="preserve"> Сумської міської </w:t>
            </w:r>
            <w:proofErr w:type="spellStart"/>
            <w:r w:rsidRPr="004003EB">
              <w:rPr>
                <w:sz w:val="24"/>
                <w:szCs w:val="24"/>
              </w:rPr>
              <w:t>територіальної</w:t>
            </w:r>
            <w:proofErr w:type="spellEnd"/>
            <w:r w:rsidRPr="004003EB">
              <w:rPr>
                <w:sz w:val="24"/>
                <w:szCs w:val="24"/>
              </w:rPr>
              <w:t xml:space="preserve"> </w:t>
            </w:r>
            <w:proofErr w:type="spellStart"/>
            <w:r w:rsidRPr="004003EB">
              <w:rPr>
                <w:sz w:val="24"/>
                <w:szCs w:val="24"/>
              </w:rPr>
              <w:t>громади</w:t>
            </w:r>
            <w:proofErr w:type="spellEnd"/>
            <w:r w:rsidRPr="004003EB">
              <w:rPr>
                <w:sz w:val="24"/>
                <w:szCs w:val="24"/>
              </w:rPr>
              <w:t xml:space="preserve"> </w:t>
            </w:r>
            <w:r w:rsidRPr="003B5EA2">
              <w:rPr>
                <w:b/>
                <w:sz w:val="24"/>
                <w:szCs w:val="24"/>
              </w:rPr>
              <w:t xml:space="preserve">на </w:t>
            </w:r>
            <w:proofErr w:type="spellStart"/>
            <w:r w:rsidRPr="003B5EA2">
              <w:rPr>
                <w:b/>
                <w:sz w:val="24"/>
                <w:szCs w:val="24"/>
              </w:rPr>
              <w:t>праві</w:t>
            </w:r>
            <w:proofErr w:type="spellEnd"/>
            <w:r w:rsidRPr="003B5EA2">
              <w:rPr>
                <w:b/>
                <w:sz w:val="24"/>
                <w:szCs w:val="24"/>
              </w:rPr>
              <w:t xml:space="preserve"> оперативного управління. На </w:t>
            </w:r>
            <w:proofErr w:type="spellStart"/>
            <w:r w:rsidRPr="003B5EA2">
              <w:rPr>
                <w:b/>
                <w:sz w:val="24"/>
                <w:szCs w:val="24"/>
              </w:rPr>
              <w:t>це</w:t>
            </w:r>
            <w:proofErr w:type="spellEnd"/>
            <w:r w:rsidRPr="003B5EA2">
              <w:rPr>
                <w:b/>
                <w:sz w:val="24"/>
                <w:szCs w:val="24"/>
              </w:rPr>
              <w:t xml:space="preserve"> </w:t>
            </w:r>
            <w:proofErr w:type="spellStart"/>
            <w:r w:rsidRPr="003B5EA2">
              <w:rPr>
                <w:b/>
                <w:sz w:val="24"/>
                <w:szCs w:val="24"/>
              </w:rPr>
              <w:t>майно</w:t>
            </w:r>
            <w:proofErr w:type="spellEnd"/>
            <w:r w:rsidRPr="003B5EA2">
              <w:rPr>
                <w:b/>
                <w:sz w:val="24"/>
                <w:szCs w:val="24"/>
              </w:rPr>
              <w:t xml:space="preserve"> не </w:t>
            </w:r>
            <w:proofErr w:type="spellStart"/>
            <w:r w:rsidRPr="003B5EA2">
              <w:rPr>
                <w:b/>
                <w:sz w:val="24"/>
                <w:szCs w:val="24"/>
              </w:rPr>
              <w:t>може</w:t>
            </w:r>
            <w:proofErr w:type="spellEnd"/>
            <w:r w:rsidRPr="003B5EA2">
              <w:rPr>
                <w:b/>
                <w:sz w:val="24"/>
                <w:szCs w:val="24"/>
              </w:rPr>
              <w:t xml:space="preserve"> бути </w:t>
            </w:r>
            <w:proofErr w:type="spellStart"/>
            <w:r w:rsidRPr="003B5EA2">
              <w:rPr>
                <w:b/>
                <w:sz w:val="24"/>
                <w:szCs w:val="24"/>
              </w:rPr>
              <w:t>звернено</w:t>
            </w:r>
            <w:proofErr w:type="spellEnd"/>
            <w:r w:rsidRPr="003B5EA2">
              <w:rPr>
                <w:b/>
                <w:sz w:val="24"/>
                <w:szCs w:val="24"/>
              </w:rPr>
              <w:t xml:space="preserve"> </w:t>
            </w:r>
            <w:proofErr w:type="spellStart"/>
            <w:r w:rsidRPr="003B5EA2">
              <w:rPr>
                <w:b/>
                <w:sz w:val="24"/>
                <w:szCs w:val="24"/>
              </w:rPr>
              <w:t>стягнення</w:t>
            </w:r>
            <w:proofErr w:type="spellEnd"/>
            <w:r w:rsidRPr="003B5EA2">
              <w:rPr>
                <w:b/>
                <w:sz w:val="24"/>
                <w:szCs w:val="24"/>
              </w:rPr>
              <w:t xml:space="preserve"> на </w:t>
            </w:r>
            <w:proofErr w:type="spellStart"/>
            <w:r w:rsidRPr="003B5EA2">
              <w:rPr>
                <w:b/>
                <w:sz w:val="24"/>
                <w:szCs w:val="24"/>
              </w:rPr>
              <w:t>вимогу</w:t>
            </w:r>
            <w:proofErr w:type="spellEnd"/>
            <w:r w:rsidRPr="003B5EA2">
              <w:rPr>
                <w:b/>
                <w:sz w:val="24"/>
                <w:szCs w:val="24"/>
              </w:rPr>
              <w:t xml:space="preserve"> </w:t>
            </w:r>
            <w:proofErr w:type="spellStart"/>
            <w:r w:rsidRPr="003B5EA2">
              <w:rPr>
                <w:b/>
                <w:sz w:val="24"/>
                <w:szCs w:val="24"/>
              </w:rPr>
              <w:t>кредиторів</w:t>
            </w:r>
            <w:proofErr w:type="spellEnd"/>
            <w:r w:rsidRPr="003B5EA2">
              <w:rPr>
                <w:b/>
                <w:sz w:val="24"/>
                <w:szCs w:val="24"/>
              </w:rPr>
              <w:t xml:space="preserve"> </w:t>
            </w:r>
            <w:proofErr w:type="spellStart"/>
            <w:r w:rsidRPr="003B5EA2">
              <w:rPr>
                <w:b/>
                <w:sz w:val="24"/>
                <w:szCs w:val="24"/>
              </w:rPr>
              <w:t>Підприємства</w:t>
            </w:r>
            <w:proofErr w:type="spellEnd"/>
            <w:r w:rsidRPr="003B5EA2">
              <w:rPr>
                <w:b/>
                <w:sz w:val="24"/>
                <w:szCs w:val="24"/>
              </w:rPr>
              <w:t>.</w:t>
            </w:r>
          </w:p>
        </w:tc>
      </w:tr>
      <w:tr w:rsidR="00C106B0" w14:paraId="31586476" w14:textId="77777777" w:rsidTr="008F4507">
        <w:trPr>
          <w:trHeight w:val="605"/>
        </w:trPr>
        <w:tc>
          <w:tcPr>
            <w:tcW w:w="10206" w:type="dxa"/>
            <w:gridSpan w:val="2"/>
          </w:tcPr>
          <w:p w14:paraId="42C8EDD2" w14:textId="77777777" w:rsidR="00C106B0" w:rsidRPr="00C31848" w:rsidRDefault="00C106B0" w:rsidP="008F4507">
            <w:pPr>
              <w:tabs>
                <w:tab w:val="left" w:pos="142"/>
              </w:tabs>
              <w:ind w:right="-1"/>
              <w:jc w:val="center"/>
              <w:rPr>
                <w:b/>
                <w:sz w:val="24"/>
                <w:szCs w:val="24"/>
                <w:lang w:val="uk-UA"/>
              </w:rPr>
            </w:pPr>
            <w:r w:rsidRPr="00C31848">
              <w:rPr>
                <w:b/>
                <w:sz w:val="24"/>
                <w:szCs w:val="24"/>
                <w:lang w:val="uk-UA"/>
              </w:rPr>
              <w:t>пункт 4.8 розділу 4 статуту</w:t>
            </w:r>
          </w:p>
        </w:tc>
      </w:tr>
      <w:tr w:rsidR="00C106B0" w14:paraId="7E6E80B8" w14:textId="77777777" w:rsidTr="008F4507">
        <w:trPr>
          <w:trHeight w:val="852"/>
        </w:trPr>
        <w:tc>
          <w:tcPr>
            <w:tcW w:w="5245" w:type="dxa"/>
          </w:tcPr>
          <w:p w14:paraId="2712CE2C" w14:textId="77777777" w:rsidR="00C106B0" w:rsidRPr="00C31848" w:rsidRDefault="00C106B0" w:rsidP="008F4507">
            <w:pPr>
              <w:jc w:val="both"/>
              <w:rPr>
                <w:sz w:val="24"/>
                <w:szCs w:val="24"/>
                <w:lang w:val="uk-UA"/>
              </w:rPr>
            </w:pPr>
            <w:r w:rsidRPr="00C31848">
              <w:rPr>
                <w:sz w:val="24"/>
                <w:szCs w:val="24"/>
                <w:lang w:val="uk-UA"/>
              </w:rPr>
              <w:t xml:space="preserve">4.8. </w:t>
            </w:r>
            <w:proofErr w:type="spellStart"/>
            <w:r w:rsidRPr="00C31848">
              <w:rPr>
                <w:sz w:val="24"/>
                <w:szCs w:val="24"/>
              </w:rPr>
              <w:t>Підприємство</w:t>
            </w:r>
            <w:proofErr w:type="spellEnd"/>
            <w:r w:rsidRPr="00C31848">
              <w:rPr>
                <w:sz w:val="24"/>
                <w:szCs w:val="24"/>
              </w:rPr>
              <w:t xml:space="preserve"> </w:t>
            </w:r>
            <w:proofErr w:type="spellStart"/>
            <w:r w:rsidRPr="00C31848">
              <w:rPr>
                <w:sz w:val="24"/>
                <w:szCs w:val="24"/>
              </w:rPr>
              <w:t>має</w:t>
            </w:r>
            <w:proofErr w:type="spellEnd"/>
            <w:r w:rsidRPr="00C31848">
              <w:rPr>
                <w:sz w:val="24"/>
                <w:szCs w:val="24"/>
              </w:rPr>
              <w:t xml:space="preserve"> право </w:t>
            </w:r>
            <w:proofErr w:type="spellStart"/>
            <w:r w:rsidRPr="00C31848">
              <w:rPr>
                <w:sz w:val="24"/>
                <w:szCs w:val="24"/>
              </w:rPr>
              <w:t>укладати</w:t>
            </w:r>
            <w:proofErr w:type="spellEnd"/>
            <w:r w:rsidRPr="00C31848">
              <w:rPr>
                <w:sz w:val="24"/>
                <w:szCs w:val="24"/>
              </w:rPr>
              <w:t xml:space="preserve"> угоди</w:t>
            </w:r>
            <w:r w:rsidRPr="00C31848">
              <w:rPr>
                <w:sz w:val="24"/>
                <w:szCs w:val="24"/>
                <w:lang w:val="uk-UA"/>
              </w:rPr>
              <w:t xml:space="preserve">, </w:t>
            </w:r>
            <w:proofErr w:type="spellStart"/>
            <w:r w:rsidRPr="00C31848">
              <w:rPr>
                <w:sz w:val="24"/>
                <w:szCs w:val="24"/>
              </w:rPr>
              <w:t>набувати</w:t>
            </w:r>
            <w:proofErr w:type="spellEnd"/>
            <w:r w:rsidRPr="00C31848">
              <w:rPr>
                <w:sz w:val="24"/>
                <w:szCs w:val="24"/>
              </w:rPr>
              <w:t xml:space="preserve"> </w:t>
            </w:r>
            <w:proofErr w:type="spellStart"/>
            <w:r w:rsidRPr="00C31848">
              <w:rPr>
                <w:sz w:val="24"/>
                <w:szCs w:val="24"/>
              </w:rPr>
              <w:t>майнових</w:t>
            </w:r>
            <w:proofErr w:type="spellEnd"/>
            <w:r w:rsidRPr="00C31848">
              <w:rPr>
                <w:sz w:val="24"/>
                <w:szCs w:val="24"/>
              </w:rPr>
              <w:t xml:space="preserve"> та </w:t>
            </w:r>
            <w:proofErr w:type="spellStart"/>
            <w:r w:rsidRPr="00C31848">
              <w:rPr>
                <w:sz w:val="24"/>
                <w:szCs w:val="24"/>
              </w:rPr>
              <w:t>особистих</w:t>
            </w:r>
            <w:proofErr w:type="spellEnd"/>
            <w:r w:rsidRPr="00C31848">
              <w:rPr>
                <w:sz w:val="24"/>
                <w:szCs w:val="24"/>
              </w:rPr>
              <w:t xml:space="preserve"> </w:t>
            </w:r>
            <w:proofErr w:type="spellStart"/>
            <w:r w:rsidRPr="00C31848">
              <w:rPr>
                <w:sz w:val="24"/>
                <w:szCs w:val="24"/>
              </w:rPr>
              <w:t>немайнових</w:t>
            </w:r>
            <w:proofErr w:type="spellEnd"/>
            <w:r w:rsidRPr="00C31848">
              <w:rPr>
                <w:sz w:val="24"/>
                <w:szCs w:val="24"/>
              </w:rPr>
              <w:t xml:space="preserve"> прав, нести </w:t>
            </w:r>
            <w:proofErr w:type="spellStart"/>
            <w:r w:rsidRPr="00C31848">
              <w:rPr>
                <w:sz w:val="24"/>
                <w:szCs w:val="24"/>
              </w:rPr>
              <w:t>обов’язки</w:t>
            </w:r>
            <w:proofErr w:type="spellEnd"/>
            <w:r w:rsidRPr="00C31848">
              <w:rPr>
                <w:sz w:val="24"/>
                <w:szCs w:val="24"/>
              </w:rPr>
              <w:t xml:space="preserve">, бути особою, яка </w:t>
            </w:r>
            <w:proofErr w:type="spellStart"/>
            <w:r w:rsidRPr="00C31848">
              <w:rPr>
                <w:sz w:val="24"/>
                <w:szCs w:val="24"/>
              </w:rPr>
              <w:t>бере</w:t>
            </w:r>
            <w:proofErr w:type="spellEnd"/>
            <w:r w:rsidRPr="00C31848">
              <w:rPr>
                <w:sz w:val="24"/>
                <w:szCs w:val="24"/>
              </w:rPr>
              <w:t xml:space="preserve"> участь у </w:t>
            </w:r>
            <w:proofErr w:type="spellStart"/>
            <w:r w:rsidRPr="00C31848">
              <w:rPr>
                <w:sz w:val="24"/>
                <w:szCs w:val="24"/>
              </w:rPr>
              <w:t>справі</w:t>
            </w:r>
            <w:proofErr w:type="spellEnd"/>
            <w:r w:rsidRPr="00C31848">
              <w:rPr>
                <w:sz w:val="24"/>
                <w:szCs w:val="24"/>
              </w:rPr>
              <w:t xml:space="preserve">, </w:t>
            </w:r>
            <w:proofErr w:type="spellStart"/>
            <w:r w:rsidRPr="00C31848">
              <w:rPr>
                <w:sz w:val="24"/>
                <w:szCs w:val="24"/>
              </w:rPr>
              <w:t>що</w:t>
            </w:r>
            <w:proofErr w:type="spellEnd"/>
            <w:r w:rsidRPr="00C31848">
              <w:rPr>
                <w:sz w:val="24"/>
                <w:szCs w:val="24"/>
              </w:rPr>
              <w:t xml:space="preserve"> </w:t>
            </w:r>
            <w:proofErr w:type="spellStart"/>
            <w:r w:rsidRPr="00C31848">
              <w:rPr>
                <w:sz w:val="24"/>
                <w:szCs w:val="24"/>
              </w:rPr>
              <w:t>розглядається</w:t>
            </w:r>
            <w:proofErr w:type="spellEnd"/>
            <w:r w:rsidRPr="00C31848">
              <w:rPr>
                <w:sz w:val="24"/>
                <w:szCs w:val="24"/>
              </w:rPr>
              <w:t xml:space="preserve"> в судах </w:t>
            </w:r>
            <w:proofErr w:type="spellStart"/>
            <w:r w:rsidRPr="00C31848">
              <w:rPr>
                <w:sz w:val="24"/>
                <w:szCs w:val="24"/>
              </w:rPr>
              <w:t>України</w:t>
            </w:r>
            <w:proofErr w:type="spellEnd"/>
            <w:r w:rsidRPr="00C31848">
              <w:rPr>
                <w:sz w:val="24"/>
                <w:szCs w:val="24"/>
                <w:lang w:val="uk-UA"/>
              </w:rPr>
              <w:t xml:space="preserve">, третейських та </w:t>
            </w:r>
            <w:proofErr w:type="spellStart"/>
            <w:r w:rsidRPr="00C31848">
              <w:rPr>
                <w:sz w:val="24"/>
                <w:szCs w:val="24"/>
              </w:rPr>
              <w:t>міжнародних</w:t>
            </w:r>
            <w:proofErr w:type="spellEnd"/>
            <w:r w:rsidRPr="00C31848">
              <w:rPr>
                <w:sz w:val="24"/>
                <w:szCs w:val="24"/>
              </w:rPr>
              <w:t xml:space="preserve"> судах.</w:t>
            </w:r>
          </w:p>
          <w:p w14:paraId="177C3685" w14:textId="77777777" w:rsidR="00C106B0" w:rsidRPr="00C31848" w:rsidRDefault="00C106B0" w:rsidP="008F4507">
            <w:pPr>
              <w:tabs>
                <w:tab w:val="left" w:pos="142"/>
              </w:tabs>
              <w:ind w:right="-1"/>
              <w:jc w:val="both"/>
              <w:rPr>
                <w:sz w:val="24"/>
                <w:szCs w:val="24"/>
                <w:lang w:val="uk-UA"/>
              </w:rPr>
            </w:pPr>
          </w:p>
        </w:tc>
        <w:tc>
          <w:tcPr>
            <w:tcW w:w="4961" w:type="dxa"/>
          </w:tcPr>
          <w:p w14:paraId="13443934" w14:textId="77777777" w:rsidR="00C106B0" w:rsidRPr="00400AD1" w:rsidRDefault="00C106B0" w:rsidP="008F4507">
            <w:pPr>
              <w:jc w:val="both"/>
              <w:rPr>
                <w:sz w:val="24"/>
                <w:szCs w:val="24"/>
                <w:lang w:val="uk-UA"/>
              </w:rPr>
            </w:pPr>
            <w:r>
              <w:rPr>
                <w:sz w:val="24"/>
                <w:szCs w:val="24"/>
                <w:lang w:val="uk-UA"/>
              </w:rPr>
              <w:t xml:space="preserve">4.8. </w:t>
            </w:r>
            <w:proofErr w:type="spellStart"/>
            <w:r w:rsidRPr="00400AD1">
              <w:rPr>
                <w:sz w:val="24"/>
                <w:szCs w:val="24"/>
              </w:rPr>
              <w:t>Підприємство</w:t>
            </w:r>
            <w:proofErr w:type="spellEnd"/>
            <w:r w:rsidRPr="00400AD1">
              <w:rPr>
                <w:sz w:val="24"/>
                <w:szCs w:val="24"/>
              </w:rPr>
              <w:t xml:space="preserve"> </w:t>
            </w:r>
            <w:proofErr w:type="spellStart"/>
            <w:r w:rsidRPr="00400AD1">
              <w:rPr>
                <w:sz w:val="24"/>
                <w:szCs w:val="24"/>
              </w:rPr>
              <w:t>має</w:t>
            </w:r>
            <w:proofErr w:type="spellEnd"/>
            <w:r w:rsidRPr="00400AD1">
              <w:rPr>
                <w:sz w:val="24"/>
                <w:szCs w:val="24"/>
              </w:rPr>
              <w:t xml:space="preserve"> право </w:t>
            </w:r>
            <w:proofErr w:type="spellStart"/>
            <w:r w:rsidRPr="00400AD1">
              <w:rPr>
                <w:sz w:val="24"/>
                <w:szCs w:val="24"/>
              </w:rPr>
              <w:t>укладати</w:t>
            </w:r>
            <w:proofErr w:type="spellEnd"/>
            <w:r w:rsidRPr="00400AD1">
              <w:rPr>
                <w:sz w:val="24"/>
                <w:szCs w:val="24"/>
              </w:rPr>
              <w:t xml:space="preserve"> угоди</w:t>
            </w:r>
            <w:r w:rsidRPr="00400AD1">
              <w:rPr>
                <w:sz w:val="24"/>
                <w:szCs w:val="24"/>
                <w:lang w:val="uk-UA"/>
              </w:rPr>
              <w:t xml:space="preserve"> </w:t>
            </w:r>
            <w:r w:rsidRPr="00400AD1">
              <w:rPr>
                <w:b/>
                <w:sz w:val="24"/>
                <w:szCs w:val="24"/>
                <w:lang w:val="uk-UA"/>
              </w:rPr>
              <w:t>(договори)</w:t>
            </w:r>
            <w:r w:rsidRPr="00400AD1">
              <w:rPr>
                <w:b/>
                <w:sz w:val="24"/>
                <w:szCs w:val="24"/>
              </w:rPr>
              <w:t>,</w:t>
            </w:r>
            <w:r w:rsidRPr="00400AD1">
              <w:rPr>
                <w:sz w:val="24"/>
                <w:szCs w:val="24"/>
              </w:rPr>
              <w:t xml:space="preserve"> </w:t>
            </w:r>
            <w:proofErr w:type="spellStart"/>
            <w:r w:rsidRPr="00400AD1">
              <w:rPr>
                <w:sz w:val="24"/>
                <w:szCs w:val="24"/>
              </w:rPr>
              <w:t>набувати</w:t>
            </w:r>
            <w:proofErr w:type="spellEnd"/>
            <w:r w:rsidRPr="00400AD1">
              <w:rPr>
                <w:sz w:val="24"/>
                <w:szCs w:val="24"/>
              </w:rPr>
              <w:t xml:space="preserve"> </w:t>
            </w:r>
            <w:proofErr w:type="spellStart"/>
            <w:r w:rsidRPr="00400AD1">
              <w:rPr>
                <w:sz w:val="24"/>
                <w:szCs w:val="24"/>
              </w:rPr>
              <w:t>майнових</w:t>
            </w:r>
            <w:proofErr w:type="spellEnd"/>
            <w:r w:rsidRPr="00400AD1">
              <w:rPr>
                <w:sz w:val="24"/>
                <w:szCs w:val="24"/>
              </w:rPr>
              <w:t xml:space="preserve"> та </w:t>
            </w:r>
            <w:proofErr w:type="spellStart"/>
            <w:r w:rsidRPr="00400AD1">
              <w:rPr>
                <w:sz w:val="24"/>
                <w:szCs w:val="24"/>
              </w:rPr>
              <w:t>особистих</w:t>
            </w:r>
            <w:proofErr w:type="spellEnd"/>
            <w:r w:rsidRPr="00400AD1">
              <w:rPr>
                <w:sz w:val="24"/>
                <w:szCs w:val="24"/>
              </w:rPr>
              <w:t xml:space="preserve"> </w:t>
            </w:r>
            <w:proofErr w:type="spellStart"/>
            <w:r w:rsidRPr="00400AD1">
              <w:rPr>
                <w:sz w:val="24"/>
                <w:szCs w:val="24"/>
              </w:rPr>
              <w:t>немайнових</w:t>
            </w:r>
            <w:proofErr w:type="spellEnd"/>
            <w:r w:rsidRPr="00400AD1">
              <w:rPr>
                <w:sz w:val="24"/>
                <w:szCs w:val="24"/>
              </w:rPr>
              <w:t xml:space="preserve"> прав, нести </w:t>
            </w:r>
            <w:proofErr w:type="spellStart"/>
            <w:r w:rsidRPr="00400AD1">
              <w:rPr>
                <w:sz w:val="24"/>
                <w:szCs w:val="24"/>
              </w:rPr>
              <w:t>обов’язки</w:t>
            </w:r>
            <w:proofErr w:type="spellEnd"/>
            <w:r w:rsidRPr="00400AD1">
              <w:rPr>
                <w:sz w:val="24"/>
                <w:szCs w:val="24"/>
              </w:rPr>
              <w:t>, бути</w:t>
            </w:r>
            <w:r>
              <w:rPr>
                <w:sz w:val="24"/>
                <w:szCs w:val="24"/>
                <w:lang w:val="uk-UA"/>
              </w:rPr>
              <w:t xml:space="preserve"> </w:t>
            </w:r>
            <w:r w:rsidRPr="00400AD1">
              <w:rPr>
                <w:b/>
                <w:sz w:val="24"/>
                <w:szCs w:val="24"/>
                <w:lang w:val="uk-UA"/>
              </w:rPr>
              <w:t xml:space="preserve">учасником </w:t>
            </w:r>
            <w:proofErr w:type="gramStart"/>
            <w:r w:rsidRPr="00400AD1">
              <w:rPr>
                <w:b/>
                <w:sz w:val="24"/>
                <w:szCs w:val="24"/>
              </w:rPr>
              <w:t>у справах</w:t>
            </w:r>
            <w:proofErr w:type="gramEnd"/>
            <w:r w:rsidRPr="00400AD1">
              <w:rPr>
                <w:b/>
                <w:sz w:val="24"/>
                <w:szCs w:val="24"/>
              </w:rPr>
              <w:t xml:space="preserve">, </w:t>
            </w:r>
            <w:proofErr w:type="spellStart"/>
            <w:r w:rsidRPr="00400AD1">
              <w:rPr>
                <w:b/>
                <w:sz w:val="24"/>
                <w:szCs w:val="24"/>
              </w:rPr>
              <w:t>що</w:t>
            </w:r>
            <w:proofErr w:type="spellEnd"/>
            <w:r w:rsidRPr="00400AD1">
              <w:rPr>
                <w:b/>
                <w:sz w:val="24"/>
                <w:szCs w:val="24"/>
              </w:rPr>
              <w:t xml:space="preserve"> </w:t>
            </w:r>
            <w:proofErr w:type="spellStart"/>
            <w:r w:rsidRPr="00400AD1">
              <w:rPr>
                <w:b/>
                <w:sz w:val="24"/>
                <w:szCs w:val="24"/>
              </w:rPr>
              <w:t>розглядаються</w:t>
            </w:r>
            <w:proofErr w:type="spellEnd"/>
            <w:r w:rsidRPr="00400AD1">
              <w:rPr>
                <w:b/>
                <w:sz w:val="24"/>
                <w:szCs w:val="24"/>
              </w:rPr>
              <w:t xml:space="preserve"> в судах </w:t>
            </w:r>
            <w:proofErr w:type="spellStart"/>
            <w:r w:rsidRPr="00400AD1">
              <w:rPr>
                <w:b/>
                <w:sz w:val="24"/>
                <w:szCs w:val="24"/>
              </w:rPr>
              <w:t>України</w:t>
            </w:r>
            <w:proofErr w:type="spellEnd"/>
            <w:r w:rsidRPr="00400AD1">
              <w:rPr>
                <w:b/>
                <w:sz w:val="24"/>
                <w:szCs w:val="24"/>
                <w:lang w:val="uk-UA"/>
              </w:rPr>
              <w:t xml:space="preserve">, іноземних, третейських та </w:t>
            </w:r>
            <w:proofErr w:type="spellStart"/>
            <w:r w:rsidRPr="00400AD1">
              <w:rPr>
                <w:b/>
                <w:sz w:val="24"/>
                <w:szCs w:val="24"/>
              </w:rPr>
              <w:t>міжнародних</w:t>
            </w:r>
            <w:proofErr w:type="spellEnd"/>
            <w:r w:rsidRPr="00400AD1">
              <w:rPr>
                <w:b/>
                <w:sz w:val="24"/>
                <w:szCs w:val="24"/>
              </w:rPr>
              <w:t xml:space="preserve"> судах.</w:t>
            </w:r>
          </w:p>
          <w:p w14:paraId="3B532BCD" w14:textId="77777777" w:rsidR="00C106B0" w:rsidRPr="00C31848" w:rsidRDefault="00C106B0" w:rsidP="008F4507">
            <w:pPr>
              <w:jc w:val="both"/>
              <w:rPr>
                <w:sz w:val="24"/>
                <w:szCs w:val="24"/>
                <w:lang w:val="uk-UA"/>
              </w:rPr>
            </w:pPr>
          </w:p>
          <w:p w14:paraId="00C41BE3" w14:textId="77777777" w:rsidR="00C106B0" w:rsidRPr="00C31848" w:rsidRDefault="00C106B0" w:rsidP="008F4507">
            <w:pPr>
              <w:tabs>
                <w:tab w:val="left" w:pos="142"/>
              </w:tabs>
              <w:ind w:right="-1"/>
              <w:jc w:val="both"/>
              <w:rPr>
                <w:sz w:val="24"/>
                <w:szCs w:val="24"/>
                <w:lang w:val="uk-UA"/>
              </w:rPr>
            </w:pPr>
          </w:p>
        </w:tc>
      </w:tr>
      <w:tr w:rsidR="00C106B0" w14:paraId="563723C9" w14:textId="77777777" w:rsidTr="008F4507">
        <w:trPr>
          <w:trHeight w:val="405"/>
        </w:trPr>
        <w:tc>
          <w:tcPr>
            <w:tcW w:w="10206" w:type="dxa"/>
            <w:gridSpan w:val="2"/>
          </w:tcPr>
          <w:p w14:paraId="704D07F5" w14:textId="77777777" w:rsidR="00C106B0" w:rsidRPr="00C31848" w:rsidRDefault="00C106B0" w:rsidP="008F4507">
            <w:pPr>
              <w:tabs>
                <w:tab w:val="left" w:pos="142"/>
              </w:tabs>
              <w:ind w:right="-1"/>
              <w:jc w:val="center"/>
              <w:rPr>
                <w:b/>
                <w:sz w:val="24"/>
                <w:szCs w:val="24"/>
                <w:lang w:val="uk-UA"/>
              </w:rPr>
            </w:pPr>
            <w:r w:rsidRPr="00C31848">
              <w:rPr>
                <w:b/>
                <w:sz w:val="24"/>
                <w:szCs w:val="24"/>
                <w:lang w:val="uk-UA"/>
              </w:rPr>
              <w:t>пункт 4.9 розділу 4 статуту</w:t>
            </w:r>
          </w:p>
        </w:tc>
      </w:tr>
      <w:tr w:rsidR="00C106B0" w14:paraId="186B6F5C" w14:textId="77777777" w:rsidTr="008F4507">
        <w:trPr>
          <w:trHeight w:val="852"/>
        </w:trPr>
        <w:tc>
          <w:tcPr>
            <w:tcW w:w="5245" w:type="dxa"/>
          </w:tcPr>
          <w:p w14:paraId="1C64B182" w14:textId="77777777" w:rsidR="00C106B0" w:rsidRPr="00C31848" w:rsidRDefault="00C106B0" w:rsidP="008F4507">
            <w:pPr>
              <w:jc w:val="both"/>
              <w:rPr>
                <w:sz w:val="24"/>
                <w:szCs w:val="24"/>
                <w:lang w:val="uk-UA"/>
              </w:rPr>
            </w:pPr>
            <w:r w:rsidRPr="00C31848">
              <w:rPr>
                <w:sz w:val="24"/>
                <w:szCs w:val="24"/>
                <w:lang w:val="uk-UA"/>
              </w:rPr>
              <w:t xml:space="preserve">4.9. </w:t>
            </w:r>
            <w:proofErr w:type="spellStart"/>
            <w:r w:rsidRPr="00C31848">
              <w:rPr>
                <w:sz w:val="24"/>
                <w:szCs w:val="24"/>
              </w:rPr>
              <w:t>Підприємство</w:t>
            </w:r>
            <w:proofErr w:type="spellEnd"/>
            <w:r w:rsidRPr="00C31848">
              <w:rPr>
                <w:sz w:val="24"/>
                <w:szCs w:val="24"/>
              </w:rPr>
              <w:t xml:space="preserve"> </w:t>
            </w:r>
            <w:proofErr w:type="spellStart"/>
            <w:r w:rsidRPr="00C31848">
              <w:rPr>
                <w:sz w:val="24"/>
                <w:szCs w:val="24"/>
              </w:rPr>
              <w:t>самостійно</w:t>
            </w:r>
            <w:proofErr w:type="spellEnd"/>
            <w:r w:rsidRPr="00C31848">
              <w:rPr>
                <w:sz w:val="24"/>
                <w:szCs w:val="24"/>
              </w:rPr>
              <w:t xml:space="preserve"> </w:t>
            </w:r>
            <w:proofErr w:type="spellStart"/>
            <w:r w:rsidRPr="00C31848">
              <w:rPr>
                <w:sz w:val="24"/>
                <w:szCs w:val="24"/>
              </w:rPr>
              <w:t>визначає</w:t>
            </w:r>
            <w:proofErr w:type="spellEnd"/>
            <w:r w:rsidRPr="00C31848">
              <w:rPr>
                <w:sz w:val="24"/>
                <w:szCs w:val="24"/>
              </w:rPr>
              <w:t xml:space="preserve"> свою </w:t>
            </w:r>
            <w:proofErr w:type="spellStart"/>
            <w:r w:rsidRPr="00C31848">
              <w:rPr>
                <w:sz w:val="24"/>
                <w:szCs w:val="24"/>
              </w:rPr>
              <w:t>організаційну</w:t>
            </w:r>
            <w:proofErr w:type="spellEnd"/>
            <w:r w:rsidRPr="00C31848">
              <w:rPr>
                <w:sz w:val="24"/>
                <w:szCs w:val="24"/>
              </w:rPr>
              <w:t xml:space="preserve"> структуру, </w:t>
            </w:r>
            <w:proofErr w:type="spellStart"/>
            <w:r w:rsidRPr="00C31848">
              <w:rPr>
                <w:sz w:val="24"/>
                <w:szCs w:val="24"/>
              </w:rPr>
              <w:t>встановлює</w:t>
            </w:r>
            <w:proofErr w:type="spellEnd"/>
            <w:r w:rsidRPr="00C31848">
              <w:rPr>
                <w:sz w:val="24"/>
                <w:szCs w:val="24"/>
              </w:rPr>
              <w:t xml:space="preserve"> </w:t>
            </w:r>
            <w:proofErr w:type="spellStart"/>
            <w:r w:rsidRPr="00C31848">
              <w:rPr>
                <w:sz w:val="24"/>
                <w:szCs w:val="24"/>
              </w:rPr>
              <w:t>чисел</w:t>
            </w:r>
            <w:r w:rsidRPr="00B37742">
              <w:rPr>
                <w:sz w:val="24"/>
                <w:szCs w:val="24"/>
              </w:rPr>
              <w:t>ьність</w:t>
            </w:r>
            <w:proofErr w:type="spellEnd"/>
            <w:r w:rsidRPr="00B37742">
              <w:rPr>
                <w:sz w:val="24"/>
                <w:szCs w:val="24"/>
                <w:lang w:val="uk-UA"/>
              </w:rPr>
              <w:t>,</w:t>
            </w:r>
            <w:r w:rsidRPr="00B37742">
              <w:rPr>
                <w:sz w:val="24"/>
                <w:szCs w:val="24"/>
              </w:rPr>
              <w:t xml:space="preserve"> </w:t>
            </w:r>
            <w:proofErr w:type="spellStart"/>
            <w:r w:rsidRPr="00B37742">
              <w:rPr>
                <w:sz w:val="24"/>
                <w:szCs w:val="24"/>
              </w:rPr>
              <w:t>визначає</w:t>
            </w:r>
            <w:proofErr w:type="spellEnd"/>
            <w:r w:rsidRPr="00B37742">
              <w:rPr>
                <w:sz w:val="24"/>
                <w:szCs w:val="24"/>
              </w:rPr>
              <w:t xml:space="preserve"> та </w:t>
            </w:r>
            <w:proofErr w:type="spellStart"/>
            <w:r w:rsidRPr="00B37742">
              <w:rPr>
                <w:sz w:val="24"/>
                <w:szCs w:val="24"/>
              </w:rPr>
              <w:t>затверджує</w:t>
            </w:r>
            <w:proofErr w:type="spellEnd"/>
            <w:r w:rsidRPr="00B37742">
              <w:rPr>
                <w:sz w:val="24"/>
                <w:szCs w:val="24"/>
              </w:rPr>
              <w:t xml:space="preserve"> </w:t>
            </w:r>
            <w:proofErr w:type="spellStart"/>
            <w:r w:rsidRPr="00B37742">
              <w:rPr>
                <w:sz w:val="24"/>
                <w:szCs w:val="24"/>
              </w:rPr>
              <w:t>штатний</w:t>
            </w:r>
            <w:proofErr w:type="spellEnd"/>
            <w:r w:rsidRPr="00B37742">
              <w:rPr>
                <w:sz w:val="24"/>
                <w:szCs w:val="24"/>
              </w:rPr>
              <w:t xml:space="preserve"> </w:t>
            </w:r>
            <w:proofErr w:type="spellStart"/>
            <w:r w:rsidRPr="00B37742">
              <w:rPr>
                <w:sz w:val="24"/>
                <w:szCs w:val="24"/>
              </w:rPr>
              <w:t>розпис</w:t>
            </w:r>
            <w:proofErr w:type="spellEnd"/>
            <w:r w:rsidRPr="00B37742">
              <w:rPr>
                <w:sz w:val="24"/>
                <w:szCs w:val="24"/>
                <w:u w:val="single"/>
                <w:lang w:val="uk-UA"/>
              </w:rPr>
              <w:t>.</w:t>
            </w:r>
          </w:p>
        </w:tc>
        <w:tc>
          <w:tcPr>
            <w:tcW w:w="4961" w:type="dxa"/>
          </w:tcPr>
          <w:p w14:paraId="5DFA99BF" w14:textId="77777777" w:rsidR="00C106B0" w:rsidRPr="00C31848" w:rsidRDefault="00C106B0" w:rsidP="008F4507">
            <w:pPr>
              <w:jc w:val="both"/>
              <w:rPr>
                <w:color w:val="FF0000"/>
                <w:sz w:val="24"/>
                <w:szCs w:val="24"/>
                <w:u w:val="single"/>
              </w:rPr>
            </w:pPr>
            <w:r w:rsidRPr="00C31848">
              <w:rPr>
                <w:sz w:val="24"/>
                <w:szCs w:val="24"/>
                <w:lang w:val="uk-UA"/>
              </w:rPr>
              <w:t xml:space="preserve">4.9. </w:t>
            </w:r>
            <w:proofErr w:type="spellStart"/>
            <w:r w:rsidRPr="00C31848">
              <w:rPr>
                <w:sz w:val="24"/>
                <w:szCs w:val="24"/>
              </w:rPr>
              <w:t>Підприємство</w:t>
            </w:r>
            <w:proofErr w:type="spellEnd"/>
            <w:r w:rsidRPr="00C31848">
              <w:rPr>
                <w:sz w:val="24"/>
                <w:szCs w:val="24"/>
              </w:rPr>
              <w:t xml:space="preserve"> </w:t>
            </w:r>
            <w:proofErr w:type="spellStart"/>
            <w:r w:rsidRPr="00C31848">
              <w:rPr>
                <w:sz w:val="24"/>
                <w:szCs w:val="24"/>
              </w:rPr>
              <w:t>самостійно</w:t>
            </w:r>
            <w:proofErr w:type="spellEnd"/>
            <w:r w:rsidRPr="00C31848">
              <w:rPr>
                <w:sz w:val="24"/>
                <w:szCs w:val="24"/>
              </w:rPr>
              <w:t xml:space="preserve"> </w:t>
            </w:r>
            <w:proofErr w:type="spellStart"/>
            <w:r w:rsidRPr="00C31848">
              <w:rPr>
                <w:sz w:val="24"/>
                <w:szCs w:val="24"/>
              </w:rPr>
              <w:t>визначає</w:t>
            </w:r>
            <w:proofErr w:type="spellEnd"/>
            <w:r w:rsidRPr="00C31848">
              <w:rPr>
                <w:sz w:val="24"/>
                <w:szCs w:val="24"/>
              </w:rPr>
              <w:t xml:space="preserve"> свою </w:t>
            </w:r>
            <w:proofErr w:type="spellStart"/>
            <w:r w:rsidRPr="00C31848">
              <w:rPr>
                <w:sz w:val="24"/>
                <w:szCs w:val="24"/>
              </w:rPr>
              <w:t>організаційну</w:t>
            </w:r>
            <w:proofErr w:type="spellEnd"/>
            <w:r w:rsidRPr="00C31848">
              <w:rPr>
                <w:sz w:val="24"/>
                <w:szCs w:val="24"/>
              </w:rPr>
              <w:t xml:space="preserve"> структуру, </w:t>
            </w:r>
            <w:proofErr w:type="spellStart"/>
            <w:r w:rsidRPr="00C31848">
              <w:rPr>
                <w:sz w:val="24"/>
                <w:szCs w:val="24"/>
              </w:rPr>
              <w:t>встановлює</w:t>
            </w:r>
            <w:proofErr w:type="spellEnd"/>
            <w:r w:rsidRPr="00C31848">
              <w:rPr>
                <w:sz w:val="24"/>
                <w:szCs w:val="24"/>
              </w:rPr>
              <w:t xml:space="preserve"> </w:t>
            </w:r>
            <w:proofErr w:type="spellStart"/>
            <w:r w:rsidRPr="00C31848">
              <w:rPr>
                <w:sz w:val="24"/>
                <w:szCs w:val="24"/>
              </w:rPr>
              <w:t>чисельність</w:t>
            </w:r>
            <w:proofErr w:type="spellEnd"/>
            <w:r w:rsidRPr="00C31848">
              <w:rPr>
                <w:sz w:val="24"/>
                <w:szCs w:val="24"/>
                <w:lang w:val="uk-UA"/>
              </w:rPr>
              <w:t>,</w:t>
            </w:r>
            <w:r w:rsidRPr="00C31848">
              <w:rPr>
                <w:sz w:val="24"/>
                <w:szCs w:val="24"/>
              </w:rPr>
              <w:t xml:space="preserve"> </w:t>
            </w:r>
            <w:proofErr w:type="spellStart"/>
            <w:r w:rsidRPr="00C31848">
              <w:rPr>
                <w:sz w:val="24"/>
                <w:szCs w:val="24"/>
              </w:rPr>
              <w:t>визначає</w:t>
            </w:r>
            <w:proofErr w:type="spellEnd"/>
            <w:r w:rsidRPr="00C31848">
              <w:rPr>
                <w:sz w:val="24"/>
                <w:szCs w:val="24"/>
              </w:rPr>
              <w:t xml:space="preserve"> та </w:t>
            </w:r>
            <w:proofErr w:type="spellStart"/>
            <w:r w:rsidRPr="00C31848">
              <w:rPr>
                <w:sz w:val="24"/>
                <w:szCs w:val="24"/>
              </w:rPr>
              <w:t>затверджує</w:t>
            </w:r>
            <w:proofErr w:type="spellEnd"/>
            <w:r w:rsidRPr="00C31848">
              <w:rPr>
                <w:sz w:val="24"/>
                <w:szCs w:val="24"/>
              </w:rPr>
              <w:t xml:space="preserve"> </w:t>
            </w:r>
            <w:proofErr w:type="spellStart"/>
            <w:r w:rsidRPr="00C31848">
              <w:rPr>
                <w:sz w:val="24"/>
                <w:szCs w:val="24"/>
              </w:rPr>
              <w:t>штатний</w:t>
            </w:r>
            <w:proofErr w:type="spellEnd"/>
            <w:r w:rsidRPr="00C31848">
              <w:rPr>
                <w:sz w:val="24"/>
                <w:szCs w:val="24"/>
              </w:rPr>
              <w:t xml:space="preserve"> </w:t>
            </w:r>
            <w:proofErr w:type="spellStart"/>
            <w:r w:rsidRPr="00C31848">
              <w:rPr>
                <w:sz w:val="24"/>
                <w:szCs w:val="24"/>
              </w:rPr>
              <w:t>розпис</w:t>
            </w:r>
            <w:proofErr w:type="spellEnd"/>
            <w:r w:rsidRPr="0040032F">
              <w:rPr>
                <w:b/>
                <w:sz w:val="24"/>
                <w:szCs w:val="24"/>
              </w:rPr>
              <w:t xml:space="preserve"> у </w:t>
            </w:r>
            <w:proofErr w:type="spellStart"/>
            <w:r w:rsidRPr="0040032F">
              <w:rPr>
                <w:b/>
                <w:sz w:val="24"/>
                <w:szCs w:val="24"/>
              </w:rPr>
              <w:t>встановленому</w:t>
            </w:r>
            <w:proofErr w:type="spellEnd"/>
            <w:r w:rsidRPr="0040032F">
              <w:rPr>
                <w:b/>
                <w:sz w:val="24"/>
                <w:szCs w:val="24"/>
              </w:rPr>
              <w:t xml:space="preserve"> порядку.</w:t>
            </w:r>
          </w:p>
          <w:p w14:paraId="71E92633" w14:textId="77777777" w:rsidR="00C106B0" w:rsidRPr="00C31848" w:rsidRDefault="00C106B0" w:rsidP="008F4507">
            <w:pPr>
              <w:tabs>
                <w:tab w:val="left" w:pos="142"/>
              </w:tabs>
              <w:ind w:right="-1"/>
              <w:jc w:val="both"/>
              <w:rPr>
                <w:sz w:val="24"/>
                <w:szCs w:val="24"/>
              </w:rPr>
            </w:pPr>
          </w:p>
        </w:tc>
      </w:tr>
      <w:tr w:rsidR="00C106B0" w14:paraId="5E2C4C0F" w14:textId="77777777" w:rsidTr="008F4507">
        <w:trPr>
          <w:trHeight w:val="551"/>
        </w:trPr>
        <w:tc>
          <w:tcPr>
            <w:tcW w:w="10206" w:type="dxa"/>
            <w:gridSpan w:val="2"/>
          </w:tcPr>
          <w:p w14:paraId="6C9BE793" w14:textId="77777777" w:rsidR="00C106B0" w:rsidRPr="000E7AF3" w:rsidRDefault="00C106B0" w:rsidP="008F4507">
            <w:pPr>
              <w:tabs>
                <w:tab w:val="left" w:pos="142"/>
              </w:tabs>
              <w:ind w:right="-1"/>
              <w:jc w:val="center"/>
              <w:rPr>
                <w:b/>
                <w:sz w:val="24"/>
                <w:szCs w:val="24"/>
                <w:lang w:val="uk-UA"/>
              </w:rPr>
            </w:pPr>
            <w:r w:rsidRPr="000E7AF3">
              <w:rPr>
                <w:b/>
                <w:sz w:val="24"/>
                <w:szCs w:val="24"/>
                <w:lang w:val="uk-UA"/>
              </w:rPr>
              <w:t>розділ 4 статуту доповнити пунктом 4.10 такого змісту</w:t>
            </w:r>
            <w:r>
              <w:rPr>
                <w:b/>
                <w:sz w:val="24"/>
                <w:szCs w:val="24"/>
                <w:lang w:val="uk-UA"/>
              </w:rPr>
              <w:t>:</w:t>
            </w:r>
          </w:p>
          <w:p w14:paraId="340FD35C" w14:textId="77777777" w:rsidR="00C106B0" w:rsidRPr="004003EB" w:rsidRDefault="00C106B0" w:rsidP="008F4507">
            <w:pPr>
              <w:tabs>
                <w:tab w:val="left" w:pos="142"/>
              </w:tabs>
              <w:ind w:right="-1"/>
              <w:jc w:val="both"/>
              <w:rPr>
                <w:sz w:val="24"/>
                <w:szCs w:val="24"/>
                <w:lang w:val="uk-UA"/>
              </w:rPr>
            </w:pPr>
          </w:p>
        </w:tc>
      </w:tr>
      <w:tr w:rsidR="00C106B0" w14:paraId="6F6F8BC6" w14:textId="77777777" w:rsidTr="008F4507">
        <w:trPr>
          <w:trHeight w:val="852"/>
        </w:trPr>
        <w:tc>
          <w:tcPr>
            <w:tcW w:w="5245" w:type="dxa"/>
          </w:tcPr>
          <w:p w14:paraId="646EBAE8" w14:textId="77777777" w:rsidR="00C106B0" w:rsidRPr="000E7AF3" w:rsidRDefault="00C106B0" w:rsidP="008F4507">
            <w:pPr>
              <w:tabs>
                <w:tab w:val="left" w:pos="142"/>
              </w:tabs>
              <w:ind w:right="-1"/>
              <w:rPr>
                <w:sz w:val="24"/>
                <w:szCs w:val="24"/>
                <w:lang w:val="uk-UA"/>
              </w:rPr>
            </w:pPr>
          </w:p>
        </w:tc>
        <w:tc>
          <w:tcPr>
            <w:tcW w:w="4961" w:type="dxa"/>
          </w:tcPr>
          <w:p w14:paraId="07053FDC" w14:textId="77777777" w:rsidR="00C106B0" w:rsidRPr="00B37742" w:rsidRDefault="00C106B0" w:rsidP="008F4507">
            <w:pPr>
              <w:tabs>
                <w:tab w:val="left" w:pos="142"/>
              </w:tabs>
              <w:ind w:right="-1"/>
              <w:jc w:val="both"/>
              <w:rPr>
                <w:b/>
                <w:sz w:val="24"/>
                <w:szCs w:val="24"/>
                <w:lang w:val="uk-UA"/>
              </w:rPr>
            </w:pPr>
            <w:r w:rsidRPr="00B37742">
              <w:rPr>
                <w:b/>
                <w:sz w:val="24"/>
                <w:szCs w:val="24"/>
                <w:lang w:val="uk-UA"/>
              </w:rPr>
              <w:t>4.10. 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tc>
      </w:tr>
      <w:tr w:rsidR="00C106B0" w14:paraId="5D409C5D" w14:textId="77777777" w:rsidTr="008F4507">
        <w:trPr>
          <w:trHeight w:val="496"/>
        </w:trPr>
        <w:tc>
          <w:tcPr>
            <w:tcW w:w="10206" w:type="dxa"/>
            <w:gridSpan w:val="2"/>
          </w:tcPr>
          <w:p w14:paraId="25521541" w14:textId="77777777" w:rsidR="00C106B0" w:rsidRPr="00204D36" w:rsidRDefault="00C106B0" w:rsidP="008F4507">
            <w:pPr>
              <w:jc w:val="center"/>
              <w:rPr>
                <w:b/>
                <w:sz w:val="24"/>
                <w:szCs w:val="24"/>
                <w:lang w:val="uk-UA"/>
              </w:rPr>
            </w:pPr>
            <w:r w:rsidRPr="00204D36">
              <w:rPr>
                <w:b/>
                <w:sz w:val="24"/>
                <w:szCs w:val="24"/>
                <w:lang w:val="uk-UA"/>
              </w:rPr>
              <w:t>пункт 5.3 розділу 5 статуту</w:t>
            </w:r>
          </w:p>
          <w:p w14:paraId="59062EDC" w14:textId="77777777" w:rsidR="00C106B0" w:rsidRPr="00204D36" w:rsidRDefault="00C106B0" w:rsidP="008F4507">
            <w:pPr>
              <w:jc w:val="both"/>
              <w:rPr>
                <w:sz w:val="24"/>
                <w:szCs w:val="24"/>
                <w:lang w:val="uk-UA"/>
              </w:rPr>
            </w:pPr>
          </w:p>
        </w:tc>
      </w:tr>
      <w:tr w:rsidR="00C106B0" w14:paraId="2530B7CE" w14:textId="77777777" w:rsidTr="008F4507">
        <w:trPr>
          <w:trHeight w:val="852"/>
        </w:trPr>
        <w:tc>
          <w:tcPr>
            <w:tcW w:w="5245" w:type="dxa"/>
          </w:tcPr>
          <w:p w14:paraId="12BB91F3" w14:textId="77777777" w:rsidR="00C106B0" w:rsidRPr="00DF264D" w:rsidRDefault="00C106B0" w:rsidP="008F4507">
            <w:pPr>
              <w:tabs>
                <w:tab w:val="left" w:pos="142"/>
              </w:tabs>
              <w:ind w:right="-1"/>
              <w:jc w:val="both"/>
              <w:rPr>
                <w:color w:val="FF0000"/>
                <w:sz w:val="24"/>
                <w:szCs w:val="24"/>
                <w:lang w:val="uk-UA"/>
              </w:rPr>
            </w:pPr>
            <w:r w:rsidRPr="00DF264D">
              <w:rPr>
                <w:sz w:val="24"/>
                <w:szCs w:val="24"/>
                <w:lang w:val="uk-UA"/>
              </w:rPr>
              <w:t xml:space="preserve">5.3. Статутний капітал Підприємства становить: </w:t>
            </w:r>
            <w:r w:rsidRPr="00654521">
              <w:rPr>
                <w:sz w:val="24"/>
                <w:szCs w:val="24"/>
                <w:lang w:val="uk-UA"/>
              </w:rPr>
              <w:t>5 027 995 гривні 00 коп</w:t>
            </w:r>
            <w:r>
              <w:rPr>
                <w:sz w:val="24"/>
                <w:szCs w:val="24"/>
                <w:lang w:val="uk-UA"/>
              </w:rPr>
              <w:t>.</w:t>
            </w:r>
          </w:p>
          <w:p w14:paraId="40DADBE9" w14:textId="77777777" w:rsidR="00C106B0" w:rsidRPr="00DF264D" w:rsidRDefault="00C106B0" w:rsidP="008F4507">
            <w:pPr>
              <w:tabs>
                <w:tab w:val="left" w:pos="142"/>
              </w:tabs>
              <w:ind w:right="-1"/>
              <w:jc w:val="both"/>
              <w:rPr>
                <w:sz w:val="24"/>
                <w:szCs w:val="24"/>
                <w:lang w:val="uk-UA"/>
              </w:rPr>
            </w:pPr>
          </w:p>
        </w:tc>
        <w:tc>
          <w:tcPr>
            <w:tcW w:w="4961" w:type="dxa"/>
          </w:tcPr>
          <w:p w14:paraId="2733622C" w14:textId="77777777" w:rsidR="00C106B0" w:rsidRPr="00DF264D" w:rsidRDefault="00C106B0" w:rsidP="008F4507">
            <w:pPr>
              <w:tabs>
                <w:tab w:val="left" w:pos="142"/>
              </w:tabs>
              <w:ind w:right="-1"/>
              <w:jc w:val="both"/>
              <w:rPr>
                <w:sz w:val="24"/>
                <w:szCs w:val="24"/>
                <w:lang w:val="uk-UA"/>
              </w:rPr>
            </w:pPr>
            <w:r w:rsidRPr="00DF264D">
              <w:rPr>
                <w:sz w:val="24"/>
                <w:szCs w:val="24"/>
                <w:lang w:val="uk-UA"/>
              </w:rPr>
              <w:t xml:space="preserve">5.3. Статутний капітал Підприємства становить: </w:t>
            </w:r>
            <w:r w:rsidRPr="00B37742">
              <w:rPr>
                <w:b/>
                <w:sz w:val="24"/>
                <w:szCs w:val="24"/>
                <w:lang w:val="uk-UA"/>
              </w:rPr>
              <w:t>становить 1 (одна) грн. 00 коп.</w:t>
            </w:r>
          </w:p>
          <w:p w14:paraId="7949F45E" w14:textId="77777777" w:rsidR="00C106B0" w:rsidRPr="00DF264D" w:rsidRDefault="00C106B0" w:rsidP="008F4507">
            <w:pPr>
              <w:tabs>
                <w:tab w:val="left" w:pos="142"/>
              </w:tabs>
              <w:ind w:right="-1"/>
              <w:jc w:val="both"/>
              <w:rPr>
                <w:sz w:val="24"/>
                <w:szCs w:val="24"/>
                <w:lang w:val="uk-UA"/>
              </w:rPr>
            </w:pPr>
          </w:p>
        </w:tc>
      </w:tr>
      <w:tr w:rsidR="00C106B0" w14:paraId="287A1F21" w14:textId="77777777" w:rsidTr="008F4507">
        <w:trPr>
          <w:trHeight w:val="547"/>
        </w:trPr>
        <w:tc>
          <w:tcPr>
            <w:tcW w:w="10206" w:type="dxa"/>
            <w:gridSpan w:val="2"/>
          </w:tcPr>
          <w:p w14:paraId="590824D7" w14:textId="77777777" w:rsidR="00C106B0" w:rsidRPr="009A7539" w:rsidRDefault="00C106B0" w:rsidP="008F4507">
            <w:pPr>
              <w:tabs>
                <w:tab w:val="left" w:pos="142"/>
              </w:tabs>
              <w:ind w:right="-1"/>
              <w:jc w:val="center"/>
              <w:rPr>
                <w:b/>
                <w:sz w:val="24"/>
                <w:szCs w:val="24"/>
                <w:lang w:val="uk-UA"/>
              </w:rPr>
            </w:pPr>
            <w:r w:rsidRPr="009A7539">
              <w:rPr>
                <w:b/>
                <w:sz w:val="24"/>
                <w:szCs w:val="24"/>
                <w:lang w:val="uk-UA"/>
              </w:rPr>
              <w:t>пункт 5.4.5 розділу 5 статуту</w:t>
            </w:r>
          </w:p>
        </w:tc>
      </w:tr>
      <w:tr w:rsidR="00C106B0" w:rsidRPr="00F015D9" w14:paraId="66FDD957" w14:textId="77777777" w:rsidTr="008F4507">
        <w:trPr>
          <w:trHeight w:val="852"/>
        </w:trPr>
        <w:tc>
          <w:tcPr>
            <w:tcW w:w="5245" w:type="dxa"/>
          </w:tcPr>
          <w:p w14:paraId="7008F25A" w14:textId="77777777" w:rsidR="00C106B0" w:rsidRPr="009A7539" w:rsidRDefault="00C106B0" w:rsidP="008F4507">
            <w:pPr>
              <w:shd w:val="clear" w:color="auto" w:fill="FFFFFF"/>
              <w:jc w:val="both"/>
              <w:rPr>
                <w:color w:val="000000"/>
                <w:sz w:val="24"/>
                <w:szCs w:val="24"/>
                <w:lang w:val="uk-UA"/>
              </w:rPr>
            </w:pPr>
            <w:r w:rsidRPr="009A7539">
              <w:rPr>
                <w:color w:val="000000"/>
                <w:sz w:val="24"/>
                <w:szCs w:val="24"/>
                <w:lang w:val="uk-UA"/>
              </w:rPr>
              <w:t>5.4.5 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w:t>
            </w:r>
            <w:r>
              <w:rPr>
                <w:color w:val="000000"/>
                <w:sz w:val="24"/>
                <w:szCs w:val="24"/>
                <w:lang w:val="uk-UA"/>
              </w:rPr>
              <w:t>зації продукції (робіт, послуг).</w:t>
            </w:r>
          </w:p>
          <w:p w14:paraId="22465DD5" w14:textId="77777777" w:rsidR="00C106B0" w:rsidRPr="009A7539" w:rsidRDefault="00C106B0" w:rsidP="008F4507">
            <w:pPr>
              <w:tabs>
                <w:tab w:val="left" w:pos="142"/>
              </w:tabs>
              <w:ind w:right="-1"/>
              <w:jc w:val="both"/>
              <w:rPr>
                <w:sz w:val="24"/>
                <w:szCs w:val="24"/>
                <w:lang w:val="uk-UA"/>
              </w:rPr>
            </w:pPr>
          </w:p>
        </w:tc>
        <w:tc>
          <w:tcPr>
            <w:tcW w:w="4961" w:type="dxa"/>
          </w:tcPr>
          <w:p w14:paraId="008A8707" w14:textId="77777777" w:rsidR="00C106B0" w:rsidRPr="009206E3" w:rsidRDefault="00C106B0" w:rsidP="008F4507">
            <w:pPr>
              <w:jc w:val="both"/>
              <w:rPr>
                <w:color w:val="000000"/>
                <w:sz w:val="24"/>
                <w:szCs w:val="24"/>
                <w:lang w:val="uk-UA"/>
              </w:rPr>
            </w:pPr>
            <w:r w:rsidRPr="009A7539">
              <w:rPr>
                <w:sz w:val="24"/>
                <w:szCs w:val="24"/>
                <w:lang w:val="uk-UA"/>
              </w:rPr>
              <w:t xml:space="preserve"> 5.4.5.</w:t>
            </w:r>
            <w:r w:rsidRPr="009A7539">
              <w:rPr>
                <w:color w:val="000000"/>
                <w:sz w:val="24"/>
                <w:szCs w:val="24"/>
                <w:lang w:val="uk-UA"/>
              </w:rPr>
              <w:t xml:space="preserve"> 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w:t>
            </w:r>
            <w:r w:rsidRPr="00B37742">
              <w:rPr>
                <w:b/>
                <w:sz w:val="24"/>
                <w:szCs w:val="24"/>
                <w:lang w:val="uk-UA"/>
              </w:rPr>
              <w:t>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B37742">
              <w:rPr>
                <w:sz w:val="24"/>
                <w:szCs w:val="24"/>
                <w:lang w:val="uk-UA"/>
              </w:rPr>
              <w:t xml:space="preserve"> </w:t>
            </w:r>
            <w:r w:rsidRPr="009A7539">
              <w:rPr>
                <w:color w:val="000000"/>
                <w:sz w:val="24"/>
                <w:szCs w:val="24"/>
                <w:lang w:val="uk-UA"/>
              </w:rPr>
              <w:t>кошти від навчання та стажування інтернів на платній основі; кошти та інше майно, одержані від реалізації продукції (робіт, послуг).</w:t>
            </w:r>
          </w:p>
          <w:p w14:paraId="5D6AD86E" w14:textId="77777777" w:rsidR="00C106B0" w:rsidRPr="009A7539" w:rsidRDefault="00C106B0" w:rsidP="008F4507">
            <w:pPr>
              <w:tabs>
                <w:tab w:val="left" w:pos="142"/>
              </w:tabs>
              <w:ind w:right="-1"/>
              <w:jc w:val="both"/>
              <w:rPr>
                <w:sz w:val="24"/>
                <w:szCs w:val="24"/>
                <w:lang w:val="uk-UA"/>
              </w:rPr>
            </w:pPr>
          </w:p>
        </w:tc>
      </w:tr>
      <w:tr w:rsidR="00C106B0" w14:paraId="7911FB34" w14:textId="77777777" w:rsidTr="008F4507">
        <w:trPr>
          <w:trHeight w:val="422"/>
        </w:trPr>
        <w:tc>
          <w:tcPr>
            <w:tcW w:w="10206" w:type="dxa"/>
            <w:gridSpan w:val="2"/>
          </w:tcPr>
          <w:p w14:paraId="3387BAB2" w14:textId="77777777" w:rsidR="00C106B0" w:rsidRPr="00CE5F92" w:rsidRDefault="00C106B0" w:rsidP="008F4507">
            <w:pPr>
              <w:jc w:val="center"/>
              <w:rPr>
                <w:sz w:val="24"/>
                <w:szCs w:val="24"/>
                <w:lang w:val="uk-UA"/>
              </w:rPr>
            </w:pPr>
            <w:r>
              <w:rPr>
                <w:b/>
                <w:sz w:val="24"/>
                <w:szCs w:val="24"/>
                <w:shd w:val="clear" w:color="auto" w:fill="FFFFFF"/>
                <w:lang w:val="uk-UA"/>
              </w:rPr>
              <w:t xml:space="preserve">пункт 5.7 </w:t>
            </w:r>
            <w:r w:rsidRPr="00C639DC">
              <w:rPr>
                <w:b/>
                <w:sz w:val="24"/>
                <w:szCs w:val="24"/>
                <w:shd w:val="clear" w:color="auto" w:fill="FFFFFF"/>
                <w:lang w:val="uk-UA"/>
              </w:rPr>
              <w:t>розділу 5 статуту</w:t>
            </w:r>
          </w:p>
        </w:tc>
      </w:tr>
      <w:tr w:rsidR="00C106B0" w:rsidRPr="00240D72" w14:paraId="14E58038" w14:textId="77777777" w:rsidTr="008F4507">
        <w:trPr>
          <w:trHeight w:val="852"/>
        </w:trPr>
        <w:tc>
          <w:tcPr>
            <w:tcW w:w="5245" w:type="dxa"/>
          </w:tcPr>
          <w:p w14:paraId="41DEF11A" w14:textId="77777777" w:rsidR="00C106B0" w:rsidRPr="00D61155" w:rsidRDefault="00C106B0" w:rsidP="008F4507">
            <w:pPr>
              <w:contextualSpacing/>
              <w:jc w:val="both"/>
              <w:rPr>
                <w:sz w:val="24"/>
                <w:szCs w:val="24"/>
                <w:lang w:val="uk-UA"/>
              </w:rPr>
            </w:pPr>
            <w:r w:rsidRPr="00513262">
              <w:rPr>
                <w:sz w:val="24"/>
                <w:szCs w:val="24"/>
                <w:lang w:val="uk-UA"/>
              </w:rPr>
              <w:t xml:space="preserve">5.7. </w:t>
            </w:r>
            <w:r w:rsidRPr="00D61155">
              <w:rPr>
                <w:sz w:val="24"/>
                <w:szCs w:val="24"/>
                <w:lang w:val="uk-UA"/>
              </w:rPr>
              <w:t>Власні надходження Підприємства використовуються відповідно до чинного законодавства України та</w:t>
            </w:r>
            <w:r w:rsidRPr="00513262">
              <w:rPr>
                <w:sz w:val="24"/>
                <w:szCs w:val="24"/>
                <w:lang w:val="uk-UA"/>
              </w:rPr>
              <w:t xml:space="preserve"> положень цього Статуту. Доходи </w:t>
            </w:r>
            <w:r w:rsidRPr="00D61155">
              <w:rPr>
                <w:sz w:val="24"/>
                <w:szCs w:val="24"/>
                <w:lang w:val="uk-UA"/>
              </w:rPr>
              <w:t xml:space="preserve">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20D44BFD" w14:textId="77777777" w:rsidR="00C106B0" w:rsidRPr="00513262" w:rsidRDefault="00C106B0" w:rsidP="008F4507">
            <w:pPr>
              <w:tabs>
                <w:tab w:val="left" w:pos="142"/>
              </w:tabs>
              <w:ind w:right="-1"/>
              <w:jc w:val="both"/>
              <w:rPr>
                <w:sz w:val="24"/>
                <w:szCs w:val="24"/>
                <w:lang w:val="uk-UA"/>
              </w:rPr>
            </w:pPr>
          </w:p>
        </w:tc>
        <w:tc>
          <w:tcPr>
            <w:tcW w:w="4961" w:type="dxa"/>
          </w:tcPr>
          <w:p w14:paraId="0B73DEB6" w14:textId="77777777" w:rsidR="00C106B0" w:rsidRPr="00513262" w:rsidRDefault="00C106B0" w:rsidP="008F4507">
            <w:pPr>
              <w:jc w:val="both"/>
              <w:rPr>
                <w:sz w:val="24"/>
                <w:szCs w:val="24"/>
                <w:lang w:val="uk-UA"/>
              </w:rPr>
            </w:pPr>
            <w:r>
              <w:rPr>
                <w:sz w:val="24"/>
                <w:szCs w:val="24"/>
                <w:lang w:val="uk-UA"/>
              </w:rPr>
              <w:t>5.7</w:t>
            </w:r>
            <w:r w:rsidRPr="00513262">
              <w:rPr>
                <w:sz w:val="24"/>
                <w:szCs w:val="24"/>
                <w:lang w:val="uk-UA"/>
              </w:rPr>
              <w:t xml:space="preserve">. Власні надходження Підприємства використовуються відповідно до чинного законодавства України та положень цього Статуту. Доходи </w:t>
            </w:r>
            <w:r w:rsidRPr="00B37742">
              <w:rPr>
                <w:b/>
                <w:sz w:val="24"/>
                <w:szCs w:val="24"/>
                <w:lang w:val="uk-UA"/>
              </w:rPr>
              <w:t>(прибутки)</w:t>
            </w:r>
            <w:r w:rsidRPr="00513262">
              <w:rPr>
                <w:sz w:val="24"/>
                <w:szCs w:val="24"/>
                <w:lang w:val="uk-UA"/>
              </w:rPr>
              <w:t xml:space="preserve">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7733AFA0" w14:textId="77777777" w:rsidR="00C106B0" w:rsidRPr="00513262" w:rsidRDefault="00C106B0" w:rsidP="008F4507">
            <w:pPr>
              <w:jc w:val="both"/>
              <w:rPr>
                <w:sz w:val="24"/>
                <w:szCs w:val="24"/>
                <w:lang w:val="uk-UA"/>
              </w:rPr>
            </w:pPr>
          </w:p>
        </w:tc>
      </w:tr>
      <w:tr w:rsidR="00C106B0" w14:paraId="6AF124F5" w14:textId="77777777" w:rsidTr="008F4507">
        <w:trPr>
          <w:trHeight w:val="455"/>
        </w:trPr>
        <w:tc>
          <w:tcPr>
            <w:tcW w:w="10206" w:type="dxa"/>
            <w:gridSpan w:val="2"/>
          </w:tcPr>
          <w:p w14:paraId="437497D2" w14:textId="77777777" w:rsidR="00C106B0" w:rsidRPr="00513262" w:rsidRDefault="00C106B0" w:rsidP="008F4507">
            <w:pPr>
              <w:tabs>
                <w:tab w:val="left" w:pos="142"/>
              </w:tabs>
              <w:ind w:right="-1"/>
              <w:jc w:val="center"/>
              <w:rPr>
                <w:b/>
                <w:sz w:val="24"/>
                <w:szCs w:val="24"/>
                <w:lang w:val="uk-UA"/>
              </w:rPr>
            </w:pPr>
            <w:r w:rsidRPr="00513262">
              <w:rPr>
                <w:b/>
                <w:sz w:val="24"/>
                <w:szCs w:val="24"/>
                <w:lang w:val="uk-UA"/>
              </w:rPr>
              <w:t>пункт 5.8 розділу 5 статуту вилучити</w:t>
            </w:r>
          </w:p>
        </w:tc>
      </w:tr>
      <w:tr w:rsidR="00C106B0" w:rsidRPr="00A674CC" w14:paraId="6EFB4700" w14:textId="77777777" w:rsidTr="008F4507">
        <w:trPr>
          <w:trHeight w:val="852"/>
        </w:trPr>
        <w:tc>
          <w:tcPr>
            <w:tcW w:w="5245" w:type="dxa"/>
          </w:tcPr>
          <w:p w14:paraId="4023CAC2" w14:textId="77777777" w:rsidR="00C106B0" w:rsidRDefault="00C106B0" w:rsidP="008F4507">
            <w:pPr>
              <w:jc w:val="both"/>
              <w:rPr>
                <w:sz w:val="24"/>
                <w:szCs w:val="24"/>
                <w:lang w:val="uk-UA"/>
              </w:rPr>
            </w:pPr>
            <w:r w:rsidRPr="00513262">
              <w:rPr>
                <w:sz w:val="24"/>
                <w:szCs w:val="24"/>
                <w:lang w:val="uk-UA"/>
              </w:rPr>
              <w:t>5.8. Не вважається розподілом доходів Підприємства, в розумінні  п. 1.9. Статуту, використання Підприємством власних доходів  виключно для оплати праці,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382642C7" w14:textId="77777777" w:rsidR="00C106B0" w:rsidRPr="0043682D" w:rsidRDefault="00C106B0" w:rsidP="008F4507">
            <w:pPr>
              <w:jc w:val="both"/>
              <w:rPr>
                <w:sz w:val="24"/>
                <w:szCs w:val="24"/>
                <w:lang w:val="uk-UA"/>
              </w:rPr>
            </w:pPr>
            <w:r w:rsidRPr="0043682D">
              <w:rPr>
                <w:sz w:val="24"/>
                <w:szCs w:val="24"/>
                <w:lang w:val="uk-UA"/>
              </w:rPr>
              <w:t>В</w:t>
            </w:r>
            <w:r>
              <w:rPr>
                <w:sz w:val="24"/>
                <w:szCs w:val="24"/>
                <w:lang w:val="uk-UA"/>
              </w:rPr>
              <w:t>ідповідно пункти 5.9-5.11</w:t>
            </w:r>
            <w:r w:rsidRPr="0043682D">
              <w:rPr>
                <w:sz w:val="24"/>
                <w:szCs w:val="24"/>
                <w:lang w:val="uk-UA"/>
              </w:rPr>
              <w:t xml:space="preserve"> вважати пунктами </w:t>
            </w:r>
            <w:r>
              <w:rPr>
                <w:sz w:val="24"/>
                <w:szCs w:val="24"/>
                <w:lang w:val="uk-UA"/>
              </w:rPr>
              <w:t>5.8-5.10.</w:t>
            </w:r>
          </w:p>
          <w:p w14:paraId="2EDC9F04" w14:textId="77777777" w:rsidR="00C106B0" w:rsidRPr="00513262" w:rsidRDefault="00C106B0" w:rsidP="008F4507">
            <w:pPr>
              <w:jc w:val="both"/>
              <w:rPr>
                <w:sz w:val="24"/>
                <w:szCs w:val="24"/>
                <w:lang w:val="uk-UA"/>
              </w:rPr>
            </w:pPr>
          </w:p>
          <w:p w14:paraId="60CD244F" w14:textId="77777777" w:rsidR="00C106B0" w:rsidRPr="00513262" w:rsidRDefault="00C106B0" w:rsidP="008F4507">
            <w:pPr>
              <w:tabs>
                <w:tab w:val="left" w:pos="142"/>
              </w:tabs>
              <w:ind w:right="-1"/>
              <w:jc w:val="both"/>
              <w:rPr>
                <w:sz w:val="24"/>
                <w:szCs w:val="24"/>
                <w:lang w:val="uk-UA"/>
              </w:rPr>
            </w:pPr>
          </w:p>
        </w:tc>
        <w:tc>
          <w:tcPr>
            <w:tcW w:w="4961" w:type="dxa"/>
          </w:tcPr>
          <w:p w14:paraId="38F6CBF5" w14:textId="77777777" w:rsidR="00C106B0" w:rsidRPr="00513262" w:rsidRDefault="00C106B0" w:rsidP="008F4507">
            <w:pPr>
              <w:tabs>
                <w:tab w:val="left" w:pos="142"/>
              </w:tabs>
              <w:ind w:right="-1"/>
              <w:jc w:val="both"/>
              <w:rPr>
                <w:sz w:val="24"/>
                <w:szCs w:val="24"/>
                <w:lang w:val="uk-UA"/>
              </w:rPr>
            </w:pPr>
          </w:p>
        </w:tc>
      </w:tr>
      <w:tr w:rsidR="00C106B0" w:rsidRPr="0043682D" w14:paraId="78CBE65E" w14:textId="77777777" w:rsidTr="008F4507">
        <w:trPr>
          <w:trHeight w:val="479"/>
        </w:trPr>
        <w:tc>
          <w:tcPr>
            <w:tcW w:w="10206" w:type="dxa"/>
            <w:gridSpan w:val="2"/>
          </w:tcPr>
          <w:p w14:paraId="38DFB267" w14:textId="77777777" w:rsidR="00C106B0" w:rsidRPr="004E0B14" w:rsidRDefault="00C106B0" w:rsidP="008F4507">
            <w:pPr>
              <w:tabs>
                <w:tab w:val="left" w:pos="142"/>
              </w:tabs>
              <w:ind w:right="-1"/>
              <w:jc w:val="center"/>
              <w:rPr>
                <w:b/>
                <w:sz w:val="24"/>
                <w:szCs w:val="24"/>
                <w:lang w:val="uk-UA"/>
              </w:rPr>
            </w:pPr>
            <w:r w:rsidRPr="004E0B14">
              <w:rPr>
                <w:b/>
                <w:sz w:val="24"/>
                <w:szCs w:val="24"/>
                <w:shd w:val="clear" w:color="auto" w:fill="FFFFFF"/>
                <w:lang w:val="uk-UA"/>
              </w:rPr>
              <w:t>пункт 6.1.2 розділу 6 статуту</w:t>
            </w:r>
          </w:p>
        </w:tc>
      </w:tr>
      <w:tr w:rsidR="00C106B0" w:rsidRPr="00F015D9" w14:paraId="6F71960B" w14:textId="77777777" w:rsidTr="008F4507">
        <w:trPr>
          <w:trHeight w:val="852"/>
        </w:trPr>
        <w:tc>
          <w:tcPr>
            <w:tcW w:w="5245" w:type="dxa"/>
          </w:tcPr>
          <w:p w14:paraId="415192E5" w14:textId="77777777" w:rsidR="00C106B0" w:rsidRPr="004E0B14" w:rsidRDefault="00C106B0" w:rsidP="008F4507">
            <w:pPr>
              <w:tabs>
                <w:tab w:val="left" w:pos="142"/>
              </w:tabs>
              <w:ind w:right="-1"/>
              <w:jc w:val="both"/>
              <w:rPr>
                <w:sz w:val="24"/>
                <w:szCs w:val="24"/>
                <w:lang w:val="uk-UA"/>
              </w:rPr>
            </w:pPr>
            <w:r w:rsidRPr="004E0B14">
              <w:rPr>
                <w:sz w:val="24"/>
                <w:szCs w:val="24"/>
                <w:lang w:val="uk-UA"/>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p>
        </w:tc>
        <w:tc>
          <w:tcPr>
            <w:tcW w:w="4961" w:type="dxa"/>
          </w:tcPr>
          <w:p w14:paraId="717D20A6" w14:textId="77777777" w:rsidR="00C106B0" w:rsidRPr="004E0B14" w:rsidRDefault="00C106B0" w:rsidP="008F4507">
            <w:pPr>
              <w:tabs>
                <w:tab w:val="left" w:pos="360"/>
              </w:tabs>
              <w:ind w:right="-5"/>
              <w:jc w:val="both"/>
              <w:rPr>
                <w:sz w:val="24"/>
                <w:szCs w:val="24"/>
                <w:lang w:val="uk-UA"/>
              </w:rPr>
            </w:pPr>
            <w:r w:rsidRPr="004E0B14">
              <w:rPr>
                <w:sz w:val="24"/>
                <w:szCs w:val="24"/>
                <w:lang w:val="uk-UA"/>
              </w:rPr>
              <w:t xml:space="preserve"> 6.1.2. Самостійно планувати, організовувати і здійснювати свою статутну діяльність, </w:t>
            </w:r>
            <w:r w:rsidRPr="00B37742">
              <w:rPr>
                <w:b/>
                <w:sz w:val="24"/>
                <w:szCs w:val="24"/>
                <w:lang w:val="uk-UA"/>
              </w:rPr>
              <w:t xml:space="preserve">визначати основні напрямки свого розвитку відповідно до своїх завдань і цілей, у тому числі </w:t>
            </w:r>
            <w:r w:rsidRPr="004E0B14">
              <w:rPr>
                <w:sz w:val="24"/>
                <w:szCs w:val="24"/>
                <w:lang w:val="uk-UA"/>
              </w:rPr>
              <w:t>спрямовувати отримані від господарської діяльності кошти на утримання Підприємства та його матеріально-технічне забезпечення.</w:t>
            </w:r>
          </w:p>
          <w:p w14:paraId="685A68C1" w14:textId="77777777" w:rsidR="00C106B0" w:rsidRPr="004E0B14" w:rsidRDefault="00C106B0" w:rsidP="008F4507">
            <w:pPr>
              <w:tabs>
                <w:tab w:val="left" w:pos="142"/>
              </w:tabs>
              <w:ind w:right="-1"/>
              <w:jc w:val="both"/>
              <w:rPr>
                <w:sz w:val="24"/>
                <w:szCs w:val="24"/>
                <w:lang w:val="uk-UA"/>
              </w:rPr>
            </w:pPr>
          </w:p>
        </w:tc>
      </w:tr>
      <w:tr w:rsidR="00C106B0" w14:paraId="5E8AD1CB" w14:textId="77777777" w:rsidTr="008F4507">
        <w:trPr>
          <w:trHeight w:val="607"/>
        </w:trPr>
        <w:tc>
          <w:tcPr>
            <w:tcW w:w="10206" w:type="dxa"/>
            <w:gridSpan w:val="2"/>
          </w:tcPr>
          <w:p w14:paraId="73960D58" w14:textId="77777777" w:rsidR="00C106B0" w:rsidRPr="006E03DA" w:rsidRDefault="00C106B0" w:rsidP="008F4507">
            <w:pPr>
              <w:tabs>
                <w:tab w:val="left" w:pos="142"/>
              </w:tabs>
              <w:ind w:right="-1"/>
              <w:jc w:val="center"/>
              <w:rPr>
                <w:b/>
                <w:sz w:val="24"/>
                <w:szCs w:val="24"/>
                <w:lang w:val="uk-UA"/>
              </w:rPr>
            </w:pPr>
            <w:r w:rsidRPr="006E03DA">
              <w:rPr>
                <w:b/>
                <w:sz w:val="24"/>
                <w:szCs w:val="24"/>
                <w:lang w:val="uk-UA"/>
              </w:rPr>
              <w:t>пункт 6.1.3 розділу 6 статуту</w:t>
            </w:r>
          </w:p>
        </w:tc>
      </w:tr>
      <w:tr w:rsidR="00C106B0" w14:paraId="7E5334B1" w14:textId="77777777" w:rsidTr="008F4507">
        <w:trPr>
          <w:trHeight w:val="852"/>
        </w:trPr>
        <w:tc>
          <w:tcPr>
            <w:tcW w:w="5245" w:type="dxa"/>
          </w:tcPr>
          <w:p w14:paraId="0E9F3716" w14:textId="77777777" w:rsidR="00C106B0" w:rsidRPr="00B84D7D" w:rsidRDefault="00C106B0" w:rsidP="008F4507">
            <w:pPr>
              <w:tabs>
                <w:tab w:val="left" w:pos="360"/>
              </w:tabs>
              <w:ind w:right="-5"/>
              <w:jc w:val="both"/>
              <w:rPr>
                <w:sz w:val="24"/>
                <w:szCs w:val="24"/>
                <w:lang w:val="uk-UA"/>
              </w:rPr>
            </w:pPr>
            <w:r w:rsidRPr="00B84D7D">
              <w:rPr>
                <w:sz w:val="24"/>
                <w:szCs w:val="24"/>
                <w:lang w:val="uk-UA"/>
              </w:rPr>
              <w:t>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0D10EE68" w14:textId="77777777" w:rsidR="00C106B0" w:rsidRPr="00B84D7D" w:rsidRDefault="00C106B0" w:rsidP="008F4507">
            <w:pPr>
              <w:tabs>
                <w:tab w:val="left" w:pos="142"/>
              </w:tabs>
              <w:ind w:right="-1"/>
              <w:jc w:val="both"/>
              <w:rPr>
                <w:sz w:val="24"/>
                <w:szCs w:val="24"/>
                <w:lang w:val="uk-UA"/>
              </w:rPr>
            </w:pPr>
          </w:p>
        </w:tc>
        <w:tc>
          <w:tcPr>
            <w:tcW w:w="4961" w:type="dxa"/>
          </w:tcPr>
          <w:p w14:paraId="5D96D416" w14:textId="77777777" w:rsidR="00C106B0" w:rsidRPr="006E03DA" w:rsidRDefault="00C106B0" w:rsidP="008F4507">
            <w:pPr>
              <w:tabs>
                <w:tab w:val="left" w:pos="142"/>
              </w:tabs>
              <w:ind w:right="-1"/>
              <w:jc w:val="both"/>
              <w:rPr>
                <w:sz w:val="24"/>
                <w:szCs w:val="24"/>
                <w:lang w:val="uk-UA"/>
              </w:rPr>
            </w:pPr>
            <w:r w:rsidRPr="006E03DA">
              <w:rPr>
                <w:sz w:val="24"/>
                <w:szCs w:val="24"/>
                <w:lang w:val="uk-UA"/>
              </w:rPr>
              <w:t xml:space="preserve">6.1.3 </w:t>
            </w:r>
            <w:r w:rsidRPr="00B37742">
              <w:rPr>
                <w:b/>
                <w:sz w:val="24"/>
                <w:szCs w:val="24"/>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tc>
      </w:tr>
      <w:tr w:rsidR="00C106B0" w14:paraId="3FCFA055" w14:textId="77777777" w:rsidTr="008F4507">
        <w:trPr>
          <w:trHeight w:val="481"/>
        </w:trPr>
        <w:tc>
          <w:tcPr>
            <w:tcW w:w="10206" w:type="dxa"/>
            <w:gridSpan w:val="2"/>
          </w:tcPr>
          <w:p w14:paraId="59196F4C" w14:textId="77777777" w:rsidR="00C106B0" w:rsidRPr="00B84D7D" w:rsidRDefault="00C106B0" w:rsidP="008F4507">
            <w:pPr>
              <w:tabs>
                <w:tab w:val="left" w:pos="142"/>
              </w:tabs>
              <w:ind w:right="-1"/>
              <w:jc w:val="center"/>
              <w:rPr>
                <w:b/>
                <w:sz w:val="24"/>
                <w:szCs w:val="24"/>
                <w:lang w:val="uk-UA"/>
              </w:rPr>
            </w:pPr>
            <w:r w:rsidRPr="00B84D7D">
              <w:rPr>
                <w:b/>
                <w:sz w:val="24"/>
                <w:szCs w:val="24"/>
                <w:lang w:val="uk-UA"/>
              </w:rPr>
              <w:t>пункти 6.1.4 розділу 6 статуту вилучити</w:t>
            </w:r>
          </w:p>
        </w:tc>
      </w:tr>
      <w:tr w:rsidR="00C106B0" w14:paraId="48F9DBD0" w14:textId="77777777" w:rsidTr="008F4507">
        <w:trPr>
          <w:trHeight w:val="852"/>
        </w:trPr>
        <w:tc>
          <w:tcPr>
            <w:tcW w:w="5245" w:type="dxa"/>
          </w:tcPr>
          <w:p w14:paraId="1B46C209" w14:textId="77777777" w:rsidR="00C106B0" w:rsidRPr="00BA18C3" w:rsidRDefault="00C106B0" w:rsidP="008F4507">
            <w:pPr>
              <w:tabs>
                <w:tab w:val="left" w:pos="360"/>
              </w:tabs>
              <w:ind w:right="-5"/>
              <w:jc w:val="both"/>
              <w:rPr>
                <w:sz w:val="24"/>
                <w:szCs w:val="24"/>
                <w:lang w:val="uk-UA"/>
              </w:rPr>
            </w:pPr>
            <w:r w:rsidRPr="00BA18C3">
              <w:rPr>
                <w:sz w:val="24"/>
                <w:szCs w:val="24"/>
                <w:lang w:val="uk-UA"/>
              </w:rPr>
              <w:t>6.1.4.Укладати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14:paraId="048E8EFE" w14:textId="77777777" w:rsidR="00C106B0" w:rsidRPr="00B84D7D" w:rsidRDefault="00C106B0" w:rsidP="008F4507">
            <w:pPr>
              <w:tabs>
                <w:tab w:val="left" w:pos="360"/>
              </w:tabs>
              <w:ind w:right="-5"/>
              <w:jc w:val="both"/>
              <w:rPr>
                <w:sz w:val="24"/>
                <w:szCs w:val="24"/>
                <w:lang w:val="uk-UA"/>
              </w:rPr>
            </w:pPr>
          </w:p>
        </w:tc>
        <w:tc>
          <w:tcPr>
            <w:tcW w:w="4961" w:type="dxa"/>
          </w:tcPr>
          <w:p w14:paraId="6C1050D5" w14:textId="77777777" w:rsidR="00C106B0" w:rsidRPr="004003EB" w:rsidRDefault="00C106B0" w:rsidP="008F4507">
            <w:pPr>
              <w:tabs>
                <w:tab w:val="left" w:pos="142"/>
              </w:tabs>
              <w:ind w:right="-1"/>
              <w:jc w:val="both"/>
              <w:rPr>
                <w:sz w:val="24"/>
                <w:szCs w:val="24"/>
                <w:lang w:val="uk-UA"/>
              </w:rPr>
            </w:pPr>
          </w:p>
        </w:tc>
      </w:tr>
      <w:tr w:rsidR="00C106B0" w14:paraId="5F4C216D" w14:textId="77777777" w:rsidTr="008F4507">
        <w:trPr>
          <w:trHeight w:val="852"/>
        </w:trPr>
        <w:tc>
          <w:tcPr>
            <w:tcW w:w="10206" w:type="dxa"/>
            <w:gridSpan w:val="2"/>
          </w:tcPr>
          <w:p w14:paraId="34728BB6" w14:textId="77777777" w:rsidR="00C106B0" w:rsidRDefault="00C106B0" w:rsidP="008F4507">
            <w:pPr>
              <w:tabs>
                <w:tab w:val="left" w:pos="142"/>
              </w:tabs>
              <w:ind w:right="-1"/>
              <w:jc w:val="center"/>
              <w:rPr>
                <w:b/>
                <w:sz w:val="24"/>
                <w:szCs w:val="24"/>
                <w:lang w:val="uk-UA"/>
              </w:rPr>
            </w:pPr>
          </w:p>
          <w:p w14:paraId="29669418" w14:textId="77777777" w:rsidR="00C106B0" w:rsidRPr="00B84D7D" w:rsidRDefault="00C106B0" w:rsidP="008F4507">
            <w:pPr>
              <w:tabs>
                <w:tab w:val="left" w:pos="142"/>
              </w:tabs>
              <w:ind w:right="-1"/>
              <w:jc w:val="center"/>
              <w:rPr>
                <w:sz w:val="24"/>
                <w:szCs w:val="24"/>
                <w:lang w:val="uk-UA"/>
              </w:rPr>
            </w:pPr>
            <w:r w:rsidRPr="00B84D7D">
              <w:rPr>
                <w:b/>
                <w:sz w:val="24"/>
                <w:szCs w:val="24"/>
                <w:lang w:val="uk-UA"/>
              </w:rPr>
              <w:t>пункти 6.1.5 розділу 6 статуту вилучити</w:t>
            </w:r>
          </w:p>
        </w:tc>
      </w:tr>
      <w:tr w:rsidR="00C106B0" w14:paraId="328D8784" w14:textId="77777777" w:rsidTr="008F4507">
        <w:trPr>
          <w:trHeight w:val="852"/>
        </w:trPr>
        <w:tc>
          <w:tcPr>
            <w:tcW w:w="5245" w:type="dxa"/>
          </w:tcPr>
          <w:p w14:paraId="06AB4218" w14:textId="77777777" w:rsidR="00C106B0" w:rsidRPr="00B84D7D" w:rsidRDefault="00C106B0" w:rsidP="008F4507">
            <w:pPr>
              <w:tabs>
                <w:tab w:val="left" w:pos="142"/>
              </w:tabs>
              <w:ind w:right="-1"/>
              <w:jc w:val="both"/>
              <w:rPr>
                <w:sz w:val="24"/>
                <w:szCs w:val="24"/>
                <w:lang w:val="uk-UA"/>
              </w:rPr>
            </w:pPr>
          </w:p>
          <w:p w14:paraId="731350FB" w14:textId="77777777" w:rsidR="00C106B0" w:rsidRPr="00BA18C3" w:rsidRDefault="00C106B0" w:rsidP="008F4507">
            <w:pPr>
              <w:tabs>
                <w:tab w:val="left" w:pos="360"/>
              </w:tabs>
              <w:ind w:right="-5"/>
              <w:jc w:val="both"/>
              <w:rPr>
                <w:sz w:val="24"/>
                <w:szCs w:val="24"/>
                <w:lang w:val="uk-UA"/>
              </w:rPr>
            </w:pPr>
            <w:r w:rsidRPr="00BA18C3">
              <w:rPr>
                <w:sz w:val="24"/>
                <w:szCs w:val="24"/>
                <w:lang w:val="uk-UA"/>
              </w:rPr>
              <w:t>6.1.5.Укладати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14:paraId="4716AB36" w14:textId="77777777" w:rsidR="00C106B0" w:rsidRPr="00B84D7D" w:rsidRDefault="00C106B0" w:rsidP="008F4507">
            <w:pPr>
              <w:tabs>
                <w:tab w:val="left" w:pos="360"/>
              </w:tabs>
              <w:ind w:right="-5"/>
              <w:jc w:val="both"/>
              <w:rPr>
                <w:sz w:val="24"/>
                <w:szCs w:val="24"/>
                <w:lang w:val="uk-UA"/>
              </w:rPr>
            </w:pPr>
          </w:p>
        </w:tc>
        <w:tc>
          <w:tcPr>
            <w:tcW w:w="4961" w:type="dxa"/>
          </w:tcPr>
          <w:p w14:paraId="4BB32489" w14:textId="77777777" w:rsidR="00C106B0" w:rsidRPr="004003EB" w:rsidRDefault="00C106B0" w:rsidP="008F4507">
            <w:pPr>
              <w:tabs>
                <w:tab w:val="left" w:pos="142"/>
              </w:tabs>
              <w:ind w:right="-1"/>
              <w:jc w:val="both"/>
              <w:rPr>
                <w:sz w:val="24"/>
                <w:szCs w:val="24"/>
                <w:lang w:val="uk-UA"/>
              </w:rPr>
            </w:pPr>
          </w:p>
        </w:tc>
      </w:tr>
      <w:tr w:rsidR="00C106B0" w14:paraId="35DAEC3A" w14:textId="77777777" w:rsidTr="008F4507">
        <w:trPr>
          <w:trHeight w:val="471"/>
        </w:trPr>
        <w:tc>
          <w:tcPr>
            <w:tcW w:w="10206" w:type="dxa"/>
            <w:gridSpan w:val="2"/>
          </w:tcPr>
          <w:p w14:paraId="7A94B46E" w14:textId="77777777" w:rsidR="00C106B0" w:rsidRPr="00B84D7D" w:rsidRDefault="00C106B0" w:rsidP="008F4507">
            <w:pPr>
              <w:tabs>
                <w:tab w:val="left" w:pos="142"/>
              </w:tabs>
              <w:ind w:right="-1"/>
              <w:jc w:val="center"/>
              <w:rPr>
                <w:sz w:val="24"/>
                <w:szCs w:val="24"/>
                <w:lang w:val="uk-UA"/>
              </w:rPr>
            </w:pPr>
            <w:r w:rsidRPr="00B84D7D">
              <w:rPr>
                <w:b/>
                <w:sz w:val="24"/>
                <w:szCs w:val="24"/>
                <w:lang w:val="uk-UA"/>
              </w:rPr>
              <w:t>пункти 6.1.6 розділу 6 статуту вилучити</w:t>
            </w:r>
          </w:p>
        </w:tc>
      </w:tr>
      <w:tr w:rsidR="00C106B0" w14:paraId="5D9DA965" w14:textId="77777777" w:rsidTr="008F4507">
        <w:trPr>
          <w:trHeight w:val="852"/>
        </w:trPr>
        <w:tc>
          <w:tcPr>
            <w:tcW w:w="5245" w:type="dxa"/>
          </w:tcPr>
          <w:p w14:paraId="2AA5481C" w14:textId="77777777" w:rsidR="00C106B0" w:rsidRPr="00BA18C3" w:rsidRDefault="00C106B0" w:rsidP="008F4507">
            <w:pPr>
              <w:tabs>
                <w:tab w:val="left" w:pos="360"/>
              </w:tabs>
              <w:ind w:right="-5"/>
              <w:jc w:val="both"/>
              <w:rPr>
                <w:sz w:val="24"/>
                <w:szCs w:val="24"/>
                <w:lang w:val="uk-UA"/>
              </w:rPr>
            </w:pPr>
            <w:r w:rsidRPr="00BA18C3">
              <w:rPr>
                <w:sz w:val="24"/>
                <w:szCs w:val="24"/>
                <w:lang w:val="uk-UA"/>
              </w:rPr>
              <w:t>6.1.6.В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p w14:paraId="21CC2840" w14:textId="77777777" w:rsidR="00C106B0" w:rsidRPr="00A026EF" w:rsidRDefault="00C106B0" w:rsidP="008F4507">
            <w:pPr>
              <w:tabs>
                <w:tab w:val="left" w:pos="142"/>
              </w:tabs>
              <w:ind w:right="-1"/>
              <w:jc w:val="both"/>
              <w:rPr>
                <w:sz w:val="24"/>
                <w:szCs w:val="24"/>
                <w:lang w:val="uk-UA"/>
              </w:rPr>
            </w:pPr>
          </w:p>
        </w:tc>
        <w:tc>
          <w:tcPr>
            <w:tcW w:w="4961" w:type="dxa"/>
          </w:tcPr>
          <w:p w14:paraId="3030DD11" w14:textId="77777777" w:rsidR="00C106B0" w:rsidRPr="00A026EF" w:rsidRDefault="00C106B0" w:rsidP="008F4507">
            <w:pPr>
              <w:tabs>
                <w:tab w:val="left" w:pos="142"/>
              </w:tabs>
              <w:ind w:right="-1"/>
              <w:jc w:val="both"/>
              <w:rPr>
                <w:sz w:val="24"/>
                <w:szCs w:val="24"/>
                <w:lang w:val="uk-UA"/>
              </w:rPr>
            </w:pPr>
          </w:p>
        </w:tc>
      </w:tr>
      <w:tr w:rsidR="00C106B0" w14:paraId="1A33E538" w14:textId="77777777" w:rsidTr="008F4507">
        <w:trPr>
          <w:trHeight w:val="507"/>
        </w:trPr>
        <w:tc>
          <w:tcPr>
            <w:tcW w:w="10206" w:type="dxa"/>
            <w:gridSpan w:val="2"/>
          </w:tcPr>
          <w:p w14:paraId="047867D4" w14:textId="77777777" w:rsidR="00C106B0" w:rsidRPr="00A026EF" w:rsidRDefault="00C106B0" w:rsidP="008F4507">
            <w:pPr>
              <w:contextualSpacing/>
              <w:jc w:val="center"/>
              <w:rPr>
                <w:sz w:val="24"/>
                <w:szCs w:val="24"/>
                <w:lang w:val="uk-UA"/>
              </w:rPr>
            </w:pPr>
            <w:r w:rsidRPr="00AA2E20">
              <w:rPr>
                <w:b/>
                <w:sz w:val="24"/>
                <w:szCs w:val="24"/>
                <w:lang w:val="uk-UA"/>
              </w:rPr>
              <w:t>розділ 6 статуту доповнити пунктом 6.1.4 такого змісту</w:t>
            </w:r>
          </w:p>
        </w:tc>
      </w:tr>
      <w:tr w:rsidR="00C106B0" w14:paraId="594A1B80" w14:textId="77777777" w:rsidTr="008F4507">
        <w:trPr>
          <w:trHeight w:val="852"/>
        </w:trPr>
        <w:tc>
          <w:tcPr>
            <w:tcW w:w="5245" w:type="dxa"/>
          </w:tcPr>
          <w:p w14:paraId="53ED4778" w14:textId="77777777" w:rsidR="00C106B0" w:rsidRPr="00A026EF" w:rsidRDefault="00C106B0" w:rsidP="008F4507">
            <w:pPr>
              <w:tabs>
                <w:tab w:val="left" w:pos="142"/>
              </w:tabs>
              <w:ind w:right="-1"/>
              <w:jc w:val="both"/>
              <w:rPr>
                <w:sz w:val="24"/>
                <w:szCs w:val="24"/>
                <w:lang w:val="uk-UA"/>
              </w:rPr>
            </w:pPr>
          </w:p>
        </w:tc>
        <w:tc>
          <w:tcPr>
            <w:tcW w:w="4961" w:type="dxa"/>
          </w:tcPr>
          <w:p w14:paraId="50DBB44A" w14:textId="77777777" w:rsidR="00C106B0" w:rsidRPr="00B37742" w:rsidRDefault="00C106B0" w:rsidP="008F4507">
            <w:pPr>
              <w:jc w:val="both"/>
              <w:rPr>
                <w:b/>
                <w:sz w:val="24"/>
                <w:szCs w:val="24"/>
                <w:lang w:val="uk-UA"/>
              </w:rPr>
            </w:pPr>
            <w:r w:rsidRPr="00B37742">
              <w:rPr>
                <w:b/>
                <w:sz w:val="24"/>
                <w:szCs w:val="24"/>
                <w:lang w:val="uk-UA"/>
              </w:rPr>
              <w:t>6.1.4. Здійснювати співробітництво з іноземними організаціями відповідно до законодавства.</w:t>
            </w:r>
          </w:p>
          <w:p w14:paraId="17A051BA" w14:textId="77777777" w:rsidR="00C106B0" w:rsidRPr="00B37742" w:rsidRDefault="00C106B0" w:rsidP="008F4507">
            <w:pPr>
              <w:jc w:val="both"/>
              <w:rPr>
                <w:sz w:val="24"/>
                <w:szCs w:val="24"/>
                <w:lang w:val="uk-UA"/>
              </w:rPr>
            </w:pPr>
            <w:r w:rsidRPr="00B37742">
              <w:rPr>
                <w:sz w:val="24"/>
                <w:szCs w:val="24"/>
                <w:lang w:val="uk-UA"/>
              </w:rPr>
              <w:t>Відповідно пункти 6.1.7-6.1.17 вважати пунктами 6.1.5-6.1.15</w:t>
            </w:r>
          </w:p>
          <w:p w14:paraId="7C6C140C" w14:textId="77777777" w:rsidR="00C106B0" w:rsidRPr="00A026EF" w:rsidRDefault="00C106B0" w:rsidP="008F4507">
            <w:pPr>
              <w:tabs>
                <w:tab w:val="left" w:pos="142"/>
              </w:tabs>
              <w:ind w:right="-1"/>
              <w:jc w:val="both"/>
              <w:rPr>
                <w:sz w:val="24"/>
                <w:szCs w:val="24"/>
                <w:lang w:val="uk-UA"/>
              </w:rPr>
            </w:pPr>
          </w:p>
        </w:tc>
      </w:tr>
      <w:tr w:rsidR="00C106B0" w14:paraId="2ED121D8" w14:textId="77777777" w:rsidTr="008F4507">
        <w:trPr>
          <w:trHeight w:val="392"/>
        </w:trPr>
        <w:tc>
          <w:tcPr>
            <w:tcW w:w="10206" w:type="dxa"/>
            <w:gridSpan w:val="2"/>
          </w:tcPr>
          <w:p w14:paraId="0B0DE32E" w14:textId="77777777" w:rsidR="00C106B0" w:rsidRPr="00A97C35" w:rsidRDefault="00C106B0" w:rsidP="008F4507">
            <w:pPr>
              <w:tabs>
                <w:tab w:val="left" w:pos="142"/>
              </w:tabs>
              <w:ind w:right="-1"/>
              <w:jc w:val="center"/>
              <w:rPr>
                <w:b/>
                <w:sz w:val="24"/>
                <w:szCs w:val="24"/>
                <w:lang w:val="uk-UA"/>
              </w:rPr>
            </w:pPr>
            <w:r w:rsidRPr="00A97C35">
              <w:rPr>
                <w:b/>
                <w:sz w:val="24"/>
                <w:szCs w:val="24"/>
                <w:lang w:val="uk-UA"/>
              </w:rPr>
              <w:t>пункт 6.1.8 (в новій редакції 6.1.6 ) розділу 6 статуту</w:t>
            </w:r>
          </w:p>
        </w:tc>
      </w:tr>
      <w:tr w:rsidR="00C106B0" w14:paraId="0DEA0A08" w14:textId="77777777" w:rsidTr="008F4507">
        <w:trPr>
          <w:trHeight w:val="852"/>
        </w:trPr>
        <w:tc>
          <w:tcPr>
            <w:tcW w:w="5245" w:type="dxa"/>
          </w:tcPr>
          <w:p w14:paraId="280C35E9" w14:textId="77777777" w:rsidR="00C106B0" w:rsidRPr="00330EE1" w:rsidRDefault="00C106B0" w:rsidP="008F4507">
            <w:pPr>
              <w:tabs>
                <w:tab w:val="left" w:pos="142"/>
              </w:tabs>
              <w:ind w:right="-1"/>
              <w:jc w:val="both"/>
              <w:rPr>
                <w:sz w:val="24"/>
                <w:szCs w:val="24"/>
                <w:lang w:val="uk-UA"/>
              </w:rPr>
            </w:pPr>
            <w:r w:rsidRPr="00330EE1">
              <w:rPr>
                <w:sz w:val="24"/>
                <w:szCs w:val="24"/>
                <w:lang w:val="uk-UA"/>
              </w:rPr>
              <w:t>6.1.8. Здійснювати тендерні процедури, укладати договори з виконавцями послуг а також проводити контроль за їх виконанням</w:t>
            </w:r>
          </w:p>
        </w:tc>
        <w:tc>
          <w:tcPr>
            <w:tcW w:w="4961" w:type="dxa"/>
          </w:tcPr>
          <w:p w14:paraId="777CE855" w14:textId="77777777" w:rsidR="00C106B0" w:rsidRPr="00330EE1" w:rsidRDefault="00C106B0" w:rsidP="008F4507">
            <w:pPr>
              <w:tabs>
                <w:tab w:val="left" w:pos="142"/>
              </w:tabs>
              <w:ind w:right="-1"/>
              <w:jc w:val="both"/>
              <w:rPr>
                <w:sz w:val="24"/>
                <w:szCs w:val="24"/>
                <w:lang w:val="uk-UA"/>
              </w:rPr>
            </w:pPr>
            <w:r w:rsidRPr="00330EE1">
              <w:rPr>
                <w:sz w:val="24"/>
                <w:szCs w:val="24"/>
                <w:lang w:val="uk-UA"/>
              </w:rPr>
              <w:t xml:space="preserve">6.1.6. Здійснювати тендерні процедури, укладати договори з </w:t>
            </w:r>
            <w:r w:rsidRPr="00B37742">
              <w:rPr>
                <w:b/>
                <w:sz w:val="24"/>
                <w:szCs w:val="24"/>
                <w:lang w:val="uk-UA"/>
              </w:rPr>
              <w:t>постачальниками товарів,</w:t>
            </w:r>
            <w:r w:rsidRPr="00330EE1">
              <w:rPr>
                <w:sz w:val="24"/>
                <w:szCs w:val="24"/>
                <w:lang w:val="uk-UA"/>
              </w:rPr>
              <w:t xml:space="preserve">  виконавцями робіт </w:t>
            </w:r>
            <w:r w:rsidRPr="00B37742">
              <w:rPr>
                <w:b/>
                <w:sz w:val="24"/>
                <w:szCs w:val="24"/>
                <w:lang w:val="uk-UA"/>
              </w:rPr>
              <w:t>та надавачами послуг,</w:t>
            </w:r>
            <w:r w:rsidRPr="00330EE1">
              <w:rPr>
                <w:sz w:val="24"/>
                <w:szCs w:val="24"/>
                <w:lang w:val="uk-UA"/>
              </w:rPr>
              <w:t xml:space="preserve">  а також проводити контроль за їх виконанням</w:t>
            </w:r>
          </w:p>
        </w:tc>
      </w:tr>
      <w:tr w:rsidR="00C106B0" w14:paraId="2A283805" w14:textId="77777777" w:rsidTr="008F4507">
        <w:trPr>
          <w:trHeight w:val="441"/>
        </w:trPr>
        <w:tc>
          <w:tcPr>
            <w:tcW w:w="10206" w:type="dxa"/>
            <w:gridSpan w:val="2"/>
          </w:tcPr>
          <w:p w14:paraId="668F7FD7" w14:textId="77777777" w:rsidR="00C106B0" w:rsidRPr="002F1B75" w:rsidRDefault="00C106B0" w:rsidP="008F4507">
            <w:pPr>
              <w:tabs>
                <w:tab w:val="left" w:pos="142"/>
              </w:tabs>
              <w:ind w:right="-1"/>
              <w:jc w:val="center"/>
              <w:rPr>
                <w:b/>
                <w:sz w:val="24"/>
                <w:szCs w:val="24"/>
                <w:lang w:val="uk-UA"/>
              </w:rPr>
            </w:pPr>
            <w:r w:rsidRPr="002F1B75">
              <w:rPr>
                <w:b/>
                <w:sz w:val="24"/>
                <w:szCs w:val="24"/>
                <w:lang w:val="uk-UA"/>
              </w:rPr>
              <w:t>пункт 6.1.9 (в новій редакції 6.1.7 ) розділу 6 статуту</w:t>
            </w:r>
          </w:p>
        </w:tc>
      </w:tr>
      <w:tr w:rsidR="00C106B0" w:rsidRPr="00F015D9" w14:paraId="72537F35" w14:textId="77777777" w:rsidTr="008F4507">
        <w:trPr>
          <w:trHeight w:val="852"/>
        </w:trPr>
        <w:tc>
          <w:tcPr>
            <w:tcW w:w="5245" w:type="dxa"/>
          </w:tcPr>
          <w:p w14:paraId="63F9D448" w14:textId="77777777" w:rsidR="00C106B0" w:rsidRPr="00D97B91" w:rsidRDefault="00C106B0" w:rsidP="008F4507">
            <w:pPr>
              <w:tabs>
                <w:tab w:val="left" w:pos="142"/>
                <w:tab w:val="left" w:pos="360"/>
              </w:tabs>
              <w:ind w:right="-5"/>
              <w:jc w:val="both"/>
              <w:rPr>
                <w:sz w:val="24"/>
                <w:szCs w:val="24"/>
                <w:lang w:val="uk-UA"/>
              </w:rPr>
            </w:pPr>
            <w:r w:rsidRPr="00D97B91">
              <w:rPr>
                <w:sz w:val="24"/>
                <w:szCs w:val="24"/>
                <w:lang w:val="uk-UA"/>
              </w:rPr>
              <w:t xml:space="preserve">6.1.9.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D97B91">
              <w:rPr>
                <w:color w:val="000000"/>
                <w:sz w:val="24"/>
                <w:szCs w:val="24"/>
                <w:lang w:val="uk-UA"/>
              </w:rPr>
              <w:t>у тому числі у рамках</w:t>
            </w:r>
            <w:r w:rsidRPr="00D97B91">
              <w:rPr>
                <w:color w:val="FF0000"/>
                <w:sz w:val="24"/>
                <w:szCs w:val="24"/>
                <w:lang w:val="uk-UA"/>
              </w:rPr>
              <w:t xml:space="preserve"> </w:t>
            </w:r>
            <w:r w:rsidRPr="00D97B91">
              <w:rPr>
                <w:sz w:val="24"/>
                <w:szCs w:val="24"/>
                <w:lang w:val="uk-UA"/>
              </w:rPr>
              <w:t>реалізації міжнародних проектів.</w:t>
            </w:r>
          </w:p>
          <w:p w14:paraId="0251BE67" w14:textId="77777777" w:rsidR="00C106B0" w:rsidRPr="00D97B91" w:rsidRDefault="00C106B0" w:rsidP="008F4507">
            <w:pPr>
              <w:tabs>
                <w:tab w:val="left" w:pos="142"/>
              </w:tabs>
              <w:ind w:right="-1"/>
              <w:jc w:val="both"/>
              <w:rPr>
                <w:sz w:val="24"/>
                <w:szCs w:val="24"/>
                <w:lang w:val="uk-UA"/>
              </w:rPr>
            </w:pPr>
          </w:p>
        </w:tc>
        <w:tc>
          <w:tcPr>
            <w:tcW w:w="4961" w:type="dxa"/>
          </w:tcPr>
          <w:p w14:paraId="15022CA5" w14:textId="77777777" w:rsidR="00C106B0" w:rsidRPr="009E5F0D" w:rsidRDefault="00C106B0" w:rsidP="008F4507">
            <w:pPr>
              <w:jc w:val="both"/>
              <w:rPr>
                <w:sz w:val="24"/>
                <w:szCs w:val="24"/>
                <w:lang w:val="uk-UA"/>
              </w:rPr>
            </w:pPr>
            <w:r w:rsidRPr="00D97B91">
              <w:rPr>
                <w:sz w:val="24"/>
                <w:szCs w:val="24"/>
                <w:lang w:val="uk-UA"/>
              </w:rPr>
              <w:t xml:space="preserve"> </w:t>
            </w:r>
            <w:r w:rsidRPr="009E5F0D">
              <w:rPr>
                <w:sz w:val="24"/>
                <w:szCs w:val="24"/>
                <w:lang w:val="uk-UA"/>
              </w:rPr>
              <w:t xml:space="preserve">6.1.7.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w:t>
            </w:r>
            <w:r w:rsidRPr="00B37742">
              <w:rPr>
                <w:b/>
                <w:sz w:val="24"/>
                <w:szCs w:val="24"/>
                <w:lang w:val="uk-UA"/>
              </w:rPr>
              <w:t>державних</w:t>
            </w:r>
            <w:r w:rsidRPr="009E5F0D">
              <w:rPr>
                <w:sz w:val="24"/>
                <w:szCs w:val="24"/>
                <w:lang w:val="uk-UA"/>
              </w:rPr>
              <w:t xml:space="preserve"> та міжнародних проектів.</w:t>
            </w:r>
          </w:p>
          <w:p w14:paraId="0F776467" w14:textId="77777777" w:rsidR="00C106B0" w:rsidRPr="00D97B91" w:rsidRDefault="00C106B0" w:rsidP="008F4507">
            <w:pPr>
              <w:tabs>
                <w:tab w:val="left" w:pos="142"/>
              </w:tabs>
              <w:ind w:right="-1"/>
              <w:jc w:val="both"/>
              <w:rPr>
                <w:sz w:val="24"/>
                <w:szCs w:val="24"/>
                <w:lang w:val="uk-UA"/>
              </w:rPr>
            </w:pPr>
          </w:p>
        </w:tc>
      </w:tr>
      <w:tr w:rsidR="00C106B0" w14:paraId="3686E19D" w14:textId="77777777" w:rsidTr="008F4507">
        <w:trPr>
          <w:trHeight w:val="467"/>
        </w:trPr>
        <w:tc>
          <w:tcPr>
            <w:tcW w:w="10206" w:type="dxa"/>
            <w:gridSpan w:val="2"/>
          </w:tcPr>
          <w:p w14:paraId="08441283" w14:textId="77777777" w:rsidR="00C106B0" w:rsidRPr="00D97B91" w:rsidRDefault="00C106B0" w:rsidP="008F4507">
            <w:pPr>
              <w:tabs>
                <w:tab w:val="left" w:pos="142"/>
              </w:tabs>
              <w:ind w:right="-1"/>
              <w:jc w:val="center"/>
              <w:rPr>
                <w:b/>
                <w:sz w:val="24"/>
                <w:szCs w:val="24"/>
                <w:lang w:val="uk-UA"/>
              </w:rPr>
            </w:pPr>
            <w:r w:rsidRPr="00D97B91">
              <w:rPr>
                <w:b/>
                <w:sz w:val="24"/>
                <w:szCs w:val="24"/>
                <w:lang w:val="uk-UA"/>
              </w:rPr>
              <w:t>пункт 6.1.10 (в новій редакції 6.1.8) розділу 6 статуту</w:t>
            </w:r>
          </w:p>
        </w:tc>
      </w:tr>
      <w:tr w:rsidR="00C106B0" w14:paraId="5E724073" w14:textId="77777777" w:rsidTr="008F4507">
        <w:trPr>
          <w:trHeight w:val="852"/>
        </w:trPr>
        <w:tc>
          <w:tcPr>
            <w:tcW w:w="5245" w:type="dxa"/>
          </w:tcPr>
          <w:p w14:paraId="6F8A1C73" w14:textId="77777777" w:rsidR="00C106B0" w:rsidRPr="00D97B91" w:rsidRDefault="00C106B0" w:rsidP="008F4507">
            <w:pPr>
              <w:tabs>
                <w:tab w:val="left" w:pos="142"/>
                <w:tab w:val="left" w:pos="360"/>
              </w:tabs>
              <w:ind w:right="-5"/>
              <w:jc w:val="both"/>
              <w:rPr>
                <w:sz w:val="24"/>
                <w:szCs w:val="24"/>
                <w:lang w:val="uk-UA"/>
              </w:rPr>
            </w:pPr>
            <w:r w:rsidRPr="00D97B91">
              <w:rPr>
                <w:sz w:val="24"/>
                <w:szCs w:val="24"/>
                <w:lang w:val="uk-UA"/>
              </w:rPr>
              <w:t>6.1.10. Самостійно визначати напрямки використання грошових коштів у порядку, визначеному чинним законодавством України та цим Статутом </w:t>
            </w:r>
          </w:p>
          <w:p w14:paraId="20724E82" w14:textId="77777777" w:rsidR="00C106B0" w:rsidRPr="00D97B91" w:rsidRDefault="00C106B0" w:rsidP="008F4507">
            <w:pPr>
              <w:tabs>
                <w:tab w:val="left" w:pos="142"/>
              </w:tabs>
              <w:ind w:right="-1"/>
              <w:jc w:val="both"/>
              <w:rPr>
                <w:sz w:val="24"/>
                <w:szCs w:val="24"/>
                <w:lang w:val="uk-UA"/>
              </w:rPr>
            </w:pPr>
          </w:p>
        </w:tc>
        <w:tc>
          <w:tcPr>
            <w:tcW w:w="4961" w:type="dxa"/>
          </w:tcPr>
          <w:p w14:paraId="5C3A85E6" w14:textId="77777777" w:rsidR="00C106B0" w:rsidRPr="00D97B91" w:rsidRDefault="00C106B0" w:rsidP="008F4507">
            <w:pPr>
              <w:tabs>
                <w:tab w:val="left" w:pos="142"/>
                <w:tab w:val="left" w:pos="360"/>
              </w:tabs>
              <w:ind w:right="-5"/>
              <w:jc w:val="both"/>
              <w:rPr>
                <w:sz w:val="24"/>
                <w:szCs w:val="24"/>
                <w:lang w:val="uk-UA"/>
              </w:rPr>
            </w:pPr>
            <w:r w:rsidRPr="00D97B91">
              <w:rPr>
                <w:sz w:val="24"/>
                <w:szCs w:val="24"/>
                <w:lang w:val="uk-UA"/>
              </w:rPr>
              <w:t xml:space="preserve">6.1.8. Самостійно визначати напрямки використання грошових коштів у порядку, визначеному </w:t>
            </w:r>
            <w:r>
              <w:rPr>
                <w:b/>
                <w:sz w:val="24"/>
                <w:szCs w:val="24"/>
                <w:lang w:val="uk-UA"/>
              </w:rPr>
              <w:t>законодавством України та Статутом.</w:t>
            </w:r>
          </w:p>
          <w:p w14:paraId="4C2FBCFE" w14:textId="77777777" w:rsidR="00C106B0" w:rsidRPr="00D97B91" w:rsidRDefault="00C106B0" w:rsidP="008F4507">
            <w:pPr>
              <w:tabs>
                <w:tab w:val="left" w:pos="142"/>
              </w:tabs>
              <w:ind w:right="-1"/>
              <w:jc w:val="both"/>
              <w:rPr>
                <w:sz w:val="24"/>
                <w:szCs w:val="24"/>
                <w:lang w:val="uk-UA"/>
              </w:rPr>
            </w:pPr>
          </w:p>
        </w:tc>
      </w:tr>
      <w:tr w:rsidR="00C106B0" w14:paraId="320C878E" w14:textId="77777777" w:rsidTr="008F4507">
        <w:trPr>
          <w:trHeight w:val="451"/>
        </w:trPr>
        <w:tc>
          <w:tcPr>
            <w:tcW w:w="10206" w:type="dxa"/>
            <w:gridSpan w:val="2"/>
          </w:tcPr>
          <w:p w14:paraId="601F765C" w14:textId="77777777" w:rsidR="00C106B0" w:rsidRPr="00A8061B" w:rsidRDefault="00C106B0" w:rsidP="008F4507">
            <w:pPr>
              <w:tabs>
                <w:tab w:val="left" w:pos="142"/>
              </w:tabs>
              <w:ind w:right="-1"/>
              <w:jc w:val="center"/>
              <w:rPr>
                <w:b/>
                <w:sz w:val="24"/>
                <w:szCs w:val="24"/>
                <w:lang w:val="uk-UA"/>
              </w:rPr>
            </w:pPr>
            <w:r w:rsidRPr="00A8061B">
              <w:rPr>
                <w:b/>
                <w:sz w:val="24"/>
                <w:szCs w:val="24"/>
                <w:lang w:val="uk-UA"/>
              </w:rPr>
              <w:t>пункт 6.1.13 (в новій редакції 6.1.11) розділу 6</w:t>
            </w:r>
          </w:p>
        </w:tc>
      </w:tr>
      <w:tr w:rsidR="00C106B0" w14:paraId="01F4C82D" w14:textId="77777777" w:rsidTr="008F4507">
        <w:trPr>
          <w:trHeight w:val="852"/>
        </w:trPr>
        <w:tc>
          <w:tcPr>
            <w:tcW w:w="5245" w:type="dxa"/>
          </w:tcPr>
          <w:p w14:paraId="25B92E26" w14:textId="77777777" w:rsidR="00C106B0" w:rsidRPr="00A8061B" w:rsidRDefault="00C106B0" w:rsidP="008F4507">
            <w:pPr>
              <w:tabs>
                <w:tab w:val="left" w:pos="142"/>
                <w:tab w:val="left" w:pos="360"/>
              </w:tabs>
              <w:ind w:right="-5"/>
              <w:jc w:val="both"/>
              <w:rPr>
                <w:sz w:val="24"/>
                <w:szCs w:val="24"/>
                <w:lang w:val="uk-UA"/>
              </w:rPr>
            </w:pPr>
            <w:r w:rsidRPr="00A8061B">
              <w:rPr>
                <w:sz w:val="24"/>
                <w:szCs w:val="24"/>
                <w:lang w:val="uk-UA"/>
              </w:rPr>
              <w:t xml:space="preserve">6.1.13 Співпрацювати з  іншими центрами та лікувально-профілактичними закладами вторинного та  третинного рівнів, науковими установами . </w:t>
            </w:r>
          </w:p>
          <w:p w14:paraId="4C2C404B" w14:textId="77777777" w:rsidR="00C106B0" w:rsidRPr="00A8061B" w:rsidRDefault="00C106B0" w:rsidP="008F4507">
            <w:pPr>
              <w:tabs>
                <w:tab w:val="left" w:pos="142"/>
              </w:tabs>
              <w:ind w:right="-1"/>
              <w:jc w:val="both"/>
              <w:rPr>
                <w:sz w:val="24"/>
                <w:szCs w:val="24"/>
                <w:lang w:val="uk-UA"/>
              </w:rPr>
            </w:pPr>
          </w:p>
        </w:tc>
        <w:tc>
          <w:tcPr>
            <w:tcW w:w="4961" w:type="dxa"/>
          </w:tcPr>
          <w:p w14:paraId="58AB6AF1" w14:textId="77777777" w:rsidR="00C106B0" w:rsidRPr="00A8061B" w:rsidRDefault="00C106B0" w:rsidP="008F4507">
            <w:pPr>
              <w:tabs>
                <w:tab w:val="left" w:pos="142"/>
                <w:tab w:val="left" w:pos="360"/>
              </w:tabs>
              <w:ind w:right="-5"/>
              <w:jc w:val="both"/>
              <w:rPr>
                <w:sz w:val="24"/>
                <w:szCs w:val="24"/>
                <w:lang w:val="uk-UA"/>
              </w:rPr>
            </w:pPr>
            <w:r w:rsidRPr="00A8061B">
              <w:rPr>
                <w:sz w:val="24"/>
                <w:szCs w:val="24"/>
                <w:lang w:val="uk-UA"/>
              </w:rPr>
              <w:t>6.1.11. Співпрацювати</w:t>
            </w:r>
            <w:r>
              <w:rPr>
                <w:sz w:val="24"/>
                <w:szCs w:val="24"/>
                <w:lang w:val="uk-UA"/>
              </w:rPr>
              <w:t xml:space="preserve"> </w:t>
            </w:r>
            <w:r w:rsidRPr="00B37742">
              <w:rPr>
                <w:b/>
                <w:sz w:val="24"/>
                <w:szCs w:val="24"/>
                <w:lang w:val="uk-UA"/>
              </w:rPr>
              <w:t>з іншими закладами охорони здоров’я, науковими установами та</w:t>
            </w:r>
            <w:r>
              <w:rPr>
                <w:b/>
                <w:sz w:val="24"/>
                <w:szCs w:val="24"/>
                <w:lang w:val="uk-UA"/>
              </w:rPr>
              <w:t xml:space="preserve"> фізичними особами-підприємцями.</w:t>
            </w:r>
          </w:p>
          <w:p w14:paraId="43327665" w14:textId="77777777" w:rsidR="00C106B0" w:rsidRPr="00A8061B" w:rsidRDefault="00C106B0" w:rsidP="008F4507">
            <w:pPr>
              <w:tabs>
                <w:tab w:val="left" w:pos="142"/>
              </w:tabs>
              <w:ind w:right="-1"/>
              <w:jc w:val="both"/>
              <w:rPr>
                <w:sz w:val="24"/>
                <w:szCs w:val="24"/>
                <w:lang w:val="uk-UA"/>
              </w:rPr>
            </w:pPr>
          </w:p>
        </w:tc>
      </w:tr>
      <w:tr w:rsidR="00C106B0" w14:paraId="3DABCA9F" w14:textId="77777777" w:rsidTr="008F4507">
        <w:trPr>
          <w:trHeight w:val="852"/>
        </w:trPr>
        <w:tc>
          <w:tcPr>
            <w:tcW w:w="10206" w:type="dxa"/>
            <w:gridSpan w:val="2"/>
          </w:tcPr>
          <w:p w14:paraId="26B024C4" w14:textId="77777777" w:rsidR="00C106B0" w:rsidRPr="00D4283C" w:rsidRDefault="00C106B0" w:rsidP="008F4507">
            <w:pPr>
              <w:tabs>
                <w:tab w:val="left" w:pos="142"/>
              </w:tabs>
              <w:ind w:right="-1"/>
              <w:jc w:val="both"/>
              <w:rPr>
                <w:b/>
                <w:sz w:val="24"/>
                <w:szCs w:val="24"/>
                <w:lang w:val="uk-UA"/>
              </w:rPr>
            </w:pPr>
          </w:p>
          <w:p w14:paraId="4E7F3272" w14:textId="77777777" w:rsidR="00C106B0" w:rsidRPr="00D4283C" w:rsidRDefault="00C106B0" w:rsidP="008F4507">
            <w:pPr>
              <w:tabs>
                <w:tab w:val="left" w:pos="142"/>
              </w:tabs>
              <w:ind w:right="-1"/>
              <w:jc w:val="center"/>
              <w:rPr>
                <w:b/>
                <w:sz w:val="24"/>
                <w:szCs w:val="24"/>
                <w:lang w:val="uk-UA"/>
              </w:rPr>
            </w:pPr>
            <w:r w:rsidRPr="00D4283C">
              <w:rPr>
                <w:b/>
                <w:sz w:val="24"/>
                <w:szCs w:val="24"/>
                <w:lang w:val="uk-UA"/>
              </w:rPr>
              <w:t>пункт 6.1.16 (в новій редакції 6.1.14)  розділу 6</w:t>
            </w:r>
          </w:p>
          <w:p w14:paraId="00BF1596" w14:textId="77777777" w:rsidR="00C106B0" w:rsidRPr="00D4283C" w:rsidRDefault="00C106B0" w:rsidP="008F4507">
            <w:pPr>
              <w:tabs>
                <w:tab w:val="left" w:pos="142"/>
              </w:tabs>
              <w:ind w:right="-1"/>
              <w:jc w:val="both"/>
              <w:rPr>
                <w:b/>
                <w:sz w:val="24"/>
                <w:szCs w:val="24"/>
                <w:lang w:val="uk-UA"/>
              </w:rPr>
            </w:pPr>
          </w:p>
        </w:tc>
      </w:tr>
      <w:tr w:rsidR="00C106B0" w14:paraId="1C82A40B" w14:textId="77777777" w:rsidTr="008F4507">
        <w:trPr>
          <w:trHeight w:val="852"/>
        </w:trPr>
        <w:tc>
          <w:tcPr>
            <w:tcW w:w="5245" w:type="dxa"/>
          </w:tcPr>
          <w:p w14:paraId="02891946" w14:textId="77777777" w:rsidR="00C106B0" w:rsidRPr="008057DD" w:rsidRDefault="00C106B0" w:rsidP="008F4507">
            <w:pPr>
              <w:tabs>
                <w:tab w:val="left" w:pos="142"/>
                <w:tab w:val="left" w:pos="360"/>
              </w:tabs>
              <w:ind w:right="-5"/>
              <w:jc w:val="both"/>
              <w:rPr>
                <w:sz w:val="24"/>
                <w:szCs w:val="24"/>
                <w:lang w:val="uk-UA"/>
              </w:rPr>
            </w:pPr>
            <w:r w:rsidRPr="008057DD">
              <w:rPr>
                <w:sz w:val="24"/>
                <w:szCs w:val="24"/>
                <w:lang w:val="uk-UA"/>
              </w:rPr>
              <w:t xml:space="preserve">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w:t>
            </w:r>
            <w:r>
              <w:rPr>
                <w:sz w:val="24"/>
                <w:szCs w:val="24"/>
                <w:lang w:val="uk-UA"/>
              </w:rPr>
              <w:t xml:space="preserve"> органом.</w:t>
            </w:r>
          </w:p>
        </w:tc>
        <w:tc>
          <w:tcPr>
            <w:tcW w:w="4961" w:type="dxa"/>
          </w:tcPr>
          <w:p w14:paraId="609B3365" w14:textId="77777777" w:rsidR="00C106B0" w:rsidRPr="008057DD" w:rsidRDefault="00C106B0" w:rsidP="008F4507">
            <w:pPr>
              <w:tabs>
                <w:tab w:val="left" w:pos="142"/>
                <w:tab w:val="left" w:pos="360"/>
              </w:tabs>
              <w:ind w:right="-5"/>
              <w:jc w:val="both"/>
              <w:rPr>
                <w:sz w:val="24"/>
                <w:szCs w:val="24"/>
                <w:lang w:val="uk-UA"/>
              </w:rPr>
            </w:pPr>
            <w:r w:rsidRPr="008057DD">
              <w:rPr>
                <w:sz w:val="24"/>
                <w:szCs w:val="24"/>
                <w:lang w:val="uk-UA"/>
              </w:rPr>
              <w:t xml:space="preserve">6.1.14. Проводити списання, передачу в оренду, обмін, </w:t>
            </w:r>
            <w:r w:rsidRPr="0052432C">
              <w:rPr>
                <w:b/>
                <w:sz w:val="24"/>
                <w:szCs w:val="24"/>
                <w:lang w:val="uk-UA"/>
              </w:rPr>
              <w:t xml:space="preserve">а також </w:t>
            </w:r>
            <w:r w:rsidRPr="008057DD">
              <w:rPr>
                <w:sz w:val="24"/>
                <w:szCs w:val="24"/>
                <w:lang w:val="uk-UA"/>
              </w:rPr>
              <w:t xml:space="preserve">інші дії щодо майна </w:t>
            </w:r>
            <w:r w:rsidRPr="00AB530F">
              <w:rPr>
                <w:b/>
                <w:sz w:val="24"/>
                <w:szCs w:val="24"/>
                <w:lang w:val="uk-UA"/>
              </w:rPr>
              <w:t>виключно</w:t>
            </w:r>
            <w:r>
              <w:rPr>
                <w:sz w:val="24"/>
                <w:szCs w:val="24"/>
                <w:lang w:val="uk-UA"/>
              </w:rPr>
              <w:t xml:space="preserve"> </w:t>
            </w:r>
            <w:r w:rsidRPr="008057DD">
              <w:rPr>
                <w:sz w:val="24"/>
                <w:szCs w:val="24"/>
                <w:lang w:val="uk-UA"/>
              </w:rPr>
              <w:t>з дозволу виконавчого органу, уповноваженого управляти майном комунальної власності, за погодженням з Уп</w:t>
            </w:r>
            <w:r>
              <w:rPr>
                <w:sz w:val="24"/>
                <w:szCs w:val="24"/>
                <w:lang w:val="uk-UA"/>
              </w:rPr>
              <w:t>овноваженим органом.</w:t>
            </w:r>
          </w:p>
          <w:p w14:paraId="3D0FA6E6" w14:textId="77777777" w:rsidR="00C106B0" w:rsidRPr="008057DD" w:rsidRDefault="00C106B0" w:rsidP="008F4507">
            <w:pPr>
              <w:tabs>
                <w:tab w:val="left" w:pos="142"/>
              </w:tabs>
              <w:ind w:right="-1"/>
              <w:jc w:val="both"/>
              <w:rPr>
                <w:sz w:val="24"/>
                <w:szCs w:val="24"/>
                <w:lang w:val="uk-UA"/>
              </w:rPr>
            </w:pPr>
          </w:p>
        </w:tc>
      </w:tr>
      <w:tr w:rsidR="00C106B0" w:rsidRPr="00C72460" w14:paraId="59FBAD25" w14:textId="77777777" w:rsidTr="008F4507">
        <w:trPr>
          <w:trHeight w:val="445"/>
        </w:trPr>
        <w:tc>
          <w:tcPr>
            <w:tcW w:w="10206" w:type="dxa"/>
            <w:gridSpan w:val="2"/>
          </w:tcPr>
          <w:p w14:paraId="5ADBEF58" w14:textId="77777777" w:rsidR="00C106B0" w:rsidRPr="006C12D6" w:rsidRDefault="00C106B0" w:rsidP="008F4507">
            <w:pPr>
              <w:contextualSpacing/>
              <w:jc w:val="center"/>
              <w:rPr>
                <w:b/>
                <w:sz w:val="24"/>
                <w:szCs w:val="24"/>
                <w:lang w:val="uk-UA"/>
              </w:rPr>
            </w:pPr>
            <w:r w:rsidRPr="006C12D6">
              <w:rPr>
                <w:b/>
                <w:sz w:val="24"/>
                <w:szCs w:val="24"/>
                <w:lang w:val="uk-UA"/>
              </w:rPr>
              <w:t>розділ</w:t>
            </w:r>
            <w:r>
              <w:rPr>
                <w:b/>
                <w:sz w:val="24"/>
                <w:szCs w:val="24"/>
                <w:lang w:val="uk-UA"/>
              </w:rPr>
              <w:t xml:space="preserve"> 6 статуту доповнити пунктом 6.2.10</w:t>
            </w:r>
            <w:r w:rsidRPr="006C12D6">
              <w:rPr>
                <w:b/>
                <w:sz w:val="24"/>
                <w:szCs w:val="24"/>
                <w:lang w:val="uk-UA"/>
              </w:rPr>
              <w:t xml:space="preserve"> такого змісту:</w:t>
            </w:r>
          </w:p>
          <w:p w14:paraId="4279E965" w14:textId="77777777" w:rsidR="00C106B0" w:rsidRPr="00C72460" w:rsidRDefault="00C106B0" w:rsidP="008F4507">
            <w:pPr>
              <w:tabs>
                <w:tab w:val="left" w:pos="142"/>
              </w:tabs>
              <w:ind w:right="-1"/>
              <w:jc w:val="both"/>
              <w:rPr>
                <w:sz w:val="24"/>
                <w:szCs w:val="24"/>
                <w:lang w:val="uk-UA"/>
              </w:rPr>
            </w:pPr>
          </w:p>
        </w:tc>
      </w:tr>
      <w:tr w:rsidR="00C106B0" w:rsidRPr="00C72460" w14:paraId="1E4AE269" w14:textId="77777777" w:rsidTr="008F4507">
        <w:trPr>
          <w:trHeight w:val="852"/>
        </w:trPr>
        <w:tc>
          <w:tcPr>
            <w:tcW w:w="5245" w:type="dxa"/>
          </w:tcPr>
          <w:p w14:paraId="272E3C09" w14:textId="77777777" w:rsidR="00C106B0" w:rsidRPr="00C72460" w:rsidRDefault="00C106B0" w:rsidP="008F4507">
            <w:pPr>
              <w:tabs>
                <w:tab w:val="left" w:pos="142"/>
              </w:tabs>
              <w:ind w:right="-1"/>
              <w:jc w:val="both"/>
              <w:rPr>
                <w:sz w:val="24"/>
                <w:szCs w:val="24"/>
                <w:lang w:val="uk-UA"/>
              </w:rPr>
            </w:pPr>
          </w:p>
        </w:tc>
        <w:tc>
          <w:tcPr>
            <w:tcW w:w="4961" w:type="dxa"/>
          </w:tcPr>
          <w:p w14:paraId="33C1E5B5" w14:textId="77777777" w:rsidR="00C106B0" w:rsidRPr="0052432C" w:rsidRDefault="00C106B0" w:rsidP="008F4507">
            <w:pPr>
              <w:jc w:val="both"/>
              <w:rPr>
                <w:b/>
                <w:sz w:val="24"/>
                <w:szCs w:val="24"/>
                <w:lang w:val="uk-UA"/>
              </w:rPr>
            </w:pPr>
            <w:r w:rsidRPr="0052432C">
              <w:rPr>
                <w:b/>
                <w:sz w:val="24"/>
                <w:szCs w:val="24"/>
                <w:lang w:val="uk-UA"/>
              </w:rPr>
              <w:t>6.2.10. Забезпечувати дотримання комплексу заходів з управління відходами -  збирання, зберігання, перевезення, оброблення відходів, які утворюються в процесі діяльності підприємства, згідно з вимогами чинного законодавства України, з можливістю у разі необхідності отримувати ліцензії та дозволи на здійснення господарської діяльності з управління небезпечними відходами.</w:t>
            </w:r>
          </w:p>
          <w:p w14:paraId="309632B0" w14:textId="77777777" w:rsidR="00C106B0" w:rsidRPr="006C12D6" w:rsidRDefault="00C106B0" w:rsidP="008F4507">
            <w:pPr>
              <w:jc w:val="both"/>
              <w:rPr>
                <w:sz w:val="24"/>
                <w:szCs w:val="24"/>
                <w:lang w:val="uk-UA"/>
              </w:rPr>
            </w:pPr>
            <w:r w:rsidRPr="00C72460">
              <w:rPr>
                <w:sz w:val="24"/>
                <w:szCs w:val="24"/>
                <w:lang w:val="uk-UA"/>
              </w:rPr>
              <w:t>В</w:t>
            </w:r>
            <w:r w:rsidRPr="006C12D6">
              <w:rPr>
                <w:sz w:val="24"/>
                <w:szCs w:val="24"/>
                <w:lang w:val="uk-UA"/>
              </w:rPr>
              <w:t>ідповідно</w:t>
            </w:r>
            <w:r>
              <w:rPr>
                <w:sz w:val="24"/>
                <w:szCs w:val="24"/>
                <w:lang w:val="uk-UA"/>
              </w:rPr>
              <w:t xml:space="preserve"> пункт 6.2</w:t>
            </w:r>
            <w:r w:rsidRPr="00C72460">
              <w:rPr>
                <w:sz w:val="24"/>
                <w:szCs w:val="24"/>
                <w:lang w:val="uk-UA"/>
              </w:rPr>
              <w:t>.</w:t>
            </w:r>
            <w:r>
              <w:rPr>
                <w:sz w:val="24"/>
                <w:szCs w:val="24"/>
                <w:lang w:val="uk-UA"/>
              </w:rPr>
              <w:t>10-6.2.13 вважати пунктами 6.2.11-6.2.14</w:t>
            </w:r>
          </w:p>
          <w:p w14:paraId="0D234CED" w14:textId="77777777" w:rsidR="00C106B0" w:rsidRPr="00C72460" w:rsidRDefault="00C106B0" w:rsidP="008F4507">
            <w:pPr>
              <w:tabs>
                <w:tab w:val="left" w:pos="142"/>
              </w:tabs>
              <w:ind w:right="-1"/>
              <w:jc w:val="both"/>
              <w:rPr>
                <w:sz w:val="24"/>
                <w:szCs w:val="24"/>
                <w:lang w:val="uk-UA"/>
              </w:rPr>
            </w:pPr>
          </w:p>
        </w:tc>
      </w:tr>
      <w:tr w:rsidR="00C106B0" w14:paraId="361D3D9F" w14:textId="77777777" w:rsidTr="008F4507">
        <w:trPr>
          <w:trHeight w:val="445"/>
        </w:trPr>
        <w:tc>
          <w:tcPr>
            <w:tcW w:w="10206" w:type="dxa"/>
            <w:gridSpan w:val="2"/>
          </w:tcPr>
          <w:p w14:paraId="39DCA678" w14:textId="77777777" w:rsidR="00C106B0" w:rsidRPr="006C12D6" w:rsidRDefault="00C106B0" w:rsidP="008F4507">
            <w:pPr>
              <w:contextualSpacing/>
              <w:jc w:val="center"/>
              <w:rPr>
                <w:b/>
                <w:sz w:val="24"/>
                <w:szCs w:val="24"/>
                <w:lang w:val="uk-UA"/>
              </w:rPr>
            </w:pPr>
            <w:r w:rsidRPr="006C12D6">
              <w:rPr>
                <w:b/>
                <w:sz w:val="24"/>
                <w:szCs w:val="24"/>
                <w:lang w:val="uk-UA"/>
              </w:rPr>
              <w:t>розділ 6 статуту доповнити пунктом 6.3 такого змісту:</w:t>
            </w:r>
          </w:p>
          <w:p w14:paraId="60EB18A4" w14:textId="77777777" w:rsidR="00C106B0" w:rsidRPr="00C72460" w:rsidRDefault="00C106B0" w:rsidP="008F4507">
            <w:pPr>
              <w:tabs>
                <w:tab w:val="left" w:pos="142"/>
              </w:tabs>
              <w:ind w:right="-1"/>
              <w:jc w:val="both"/>
              <w:rPr>
                <w:sz w:val="24"/>
                <w:szCs w:val="24"/>
                <w:lang w:val="uk-UA"/>
              </w:rPr>
            </w:pPr>
          </w:p>
        </w:tc>
      </w:tr>
      <w:tr w:rsidR="00C106B0" w14:paraId="48FB5CC9" w14:textId="77777777" w:rsidTr="008F4507">
        <w:trPr>
          <w:trHeight w:val="852"/>
        </w:trPr>
        <w:tc>
          <w:tcPr>
            <w:tcW w:w="5245" w:type="dxa"/>
          </w:tcPr>
          <w:p w14:paraId="1AD1C1C6" w14:textId="77777777" w:rsidR="00C106B0" w:rsidRPr="00C72460" w:rsidRDefault="00C106B0" w:rsidP="008F4507">
            <w:pPr>
              <w:tabs>
                <w:tab w:val="left" w:pos="142"/>
              </w:tabs>
              <w:ind w:right="-1"/>
              <w:jc w:val="both"/>
              <w:rPr>
                <w:sz w:val="24"/>
                <w:szCs w:val="24"/>
                <w:lang w:val="uk-UA"/>
              </w:rPr>
            </w:pPr>
          </w:p>
        </w:tc>
        <w:tc>
          <w:tcPr>
            <w:tcW w:w="4961" w:type="dxa"/>
          </w:tcPr>
          <w:p w14:paraId="7C038791" w14:textId="77777777" w:rsidR="00C106B0" w:rsidRPr="007F050D" w:rsidRDefault="00C106B0" w:rsidP="008F4507">
            <w:pPr>
              <w:rPr>
                <w:b/>
                <w:sz w:val="24"/>
                <w:szCs w:val="24"/>
                <w:lang w:val="uk-UA"/>
              </w:rPr>
            </w:pPr>
            <w:r w:rsidRPr="007F050D">
              <w:rPr>
                <w:b/>
                <w:sz w:val="24"/>
                <w:szCs w:val="24"/>
                <w:lang w:val="uk-UA"/>
              </w:rPr>
              <w:t xml:space="preserve"> 6.3. </w:t>
            </w:r>
            <w:proofErr w:type="spellStart"/>
            <w:r w:rsidRPr="007F050D">
              <w:rPr>
                <w:b/>
                <w:sz w:val="24"/>
                <w:szCs w:val="24"/>
              </w:rPr>
              <w:t>Підприємство</w:t>
            </w:r>
            <w:proofErr w:type="spellEnd"/>
            <w:r w:rsidRPr="007F050D">
              <w:rPr>
                <w:b/>
                <w:sz w:val="24"/>
                <w:szCs w:val="24"/>
              </w:rPr>
              <w:t xml:space="preserve"> проводить </w:t>
            </w:r>
            <w:proofErr w:type="spellStart"/>
            <w:r w:rsidRPr="007F050D">
              <w:rPr>
                <w:b/>
                <w:sz w:val="24"/>
                <w:szCs w:val="24"/>
              </w:rPr>
              <w:t>обробку</w:t>
            </w:r>
            <w:proofErr w:type="spellEnd"/>
            <w:r w:rsidRPr="007F050D">
              <w:rPr>
                <w:b/>
                <w:sz w:val="24"/>
                <w:szCs w:val="24"/>
              </w:rPr>
              <w:t xml:space="preserve"> </w:t>
            </w:r>
            <w:proofErr w:type="spellStart"/>
            <w:r w:rsidRPr="007F050D">
              <w:rPr>
                <w:b/>
                <w:sz w:val="24"/>
                <w:szCs w:val="24"/>
              </w:rPr>
              <w:t>персональних</w:t>
            </w:r>
            <w:proofErr w:type="spellEnd"/>
            <w:r w:rsidRPr="007F050D">
              <w:rPr>
                <w:b/>
                <w:sz w:val="24"/>
                <w:szCs w:val="24"/>
              </w:rPr>
              <w:t xml:space="preserve"> </w:t>
            </w:r>
            <w:proofErr w:type="spellStart"/>
            <w:r w:rsidRPr="007F050D">
              <w:rPr>
                <w:b/>
                <w:sz w:val="24"/>
                <w:szCs w:val="24"/>
              </w:rPr>
              <w:t>даних</w:t>
            </w:r>
            <w:proofErr w:type="spellEnd"/>
            <w:r w:rsidRPr="007F050D">
              <w:rPr>
                <w:b/>
                <w:sz w:val="24"/>
                <w:szCs w:val="24"/>
              </w:rPr>
              <w:t>:</w:t>
            </w:r>
          </w:p>
          <w:p w14:paraId="2E74C02F" w14:textId="77777777" w:rsidR="00C106B0" w:rsidRPr="007F050D" w:rsidRDefault="00C106B0" w:rsidP="008F4507">
            <w:pPr>
              <w:jc w:val="both"/>
              <w:rPr>
                <w:b/>
                <w:sz w:val="24"/>
                <w:szCs w:val="24"/>
              </w:rPr>
            </w:pPr>
            <w:r w:rsidRPr="007F050D">
              <w:rPr>
                <w:b/>
                <w:sz w:val="24"/>
                <w:szCs w:val="24"/>
                <w:lang w:val="uk-UA"/>
              </w:rPr>
              <w:t xml:space="preserve">6.3.1. </w:t>
            </w:r>
            <w:proofErr w:type="spellStart"/>
            <w:r w:rsidRPr="007F050D">
              <w:rPr>
                <w:b/>
                <w:sz w:val="24"/>
                <w:szCs w:val="24"/>
              </w:rPr>
              <w:t>Бази</w:t>
            </w:r>
            <w:proofErr w:type="spellEnd"/>
            <w:r w:rsidRPr="007F050D">
              <w:rPr>
                <w:b/>
                <w:sz w:val="24"/>
                <w:szCs w:val="24"/>
              </w:rPr>
              <w:t xml:space="preserve"> «</w:t>
            </w:r>
            <w:proofErr w:type="spellStart"/>
            <w:r w:rsidRPr="007F050D">
              <w:rPr>
                <w:b/>
                <w:sz w:val="24"/>
                <w:szCs w:val="24"/>
              </w:rPr>
              <w:t>Працівники</w:t>
            </w:r>
            <w:proofErr w:type="spellEnd"/>
            <w:r w:rsidRPr="007F050D">
              <w:rPr>
                <w:b/>
                <w:sz w:val="24"/>
                <w:szCs w:val="24"/>
              </w:rPr>
              <w:t xml:space="preserve">» з метою забезпечення </w:t>
            </w:r>
            <w:proofErr w:type="spellStart"/>
            <w:r w:rsidRPr="007F050D">
              <w:rPr>
                <w:b/>
                <w:sz w:val="24"/>
                <w:szCs w:val="24"/>
              </w:rPr>
              <w:t>реалізації</w:t>
            </w:r>
            <w:proofErr w:type="spellEnd"/>
            <w:r w:rsidRPr="007F050D">
              <w:rPr>
                <w:b/>
                <w:sz w:val="24"/>
                <w:szCs w:val="24"/>
              </w:rPr>
              <w:t xml:space="preserve"> </w:t>
            </w:r>
            <w:proofErr w:type="spellStart"/>
            <w:r w:rsidRPr="007F050D">
              <w:rPr>
                <w:b/>
                <w:sz w:val="24"/>
                <w:szCs w:val="24"/>
              </w:rPr>
              <w:t>трудових</w:t>
            </w:r>
            <w:proofErr w:type="spellEnd"/>
            <w:r w:rsidRPr="007F050D">
              <w:rPr>
                <w:b/>
                <w:sz w:val="24"/>
                <w:szCs w:val="24"/>
              </w:rPr>
              <w:t xml:space="preserve">, </w:t>
            </w:r>
            <w:proofErr w:type="spellStart"/>
            <w:r w:rsidRPr="007F050D">
              <w:rPr>
                <w:b/>
                <w:sz w:val="24"/>
                <w:szCs w:val="24"/>
              </w:rPr>
              <w:t>соціально-трудових</w:t>
            </w:r>
            <w:proofErr w:type="spellEnd"/>
            <w:r w:rsidRPr="007F050D">
              <w:rPr>
                <w:b/>
                <w:sz w:val="24"/>
                <w:szCs w:val="24"/>
              </w:rPr>
              <w:t xml:space="preserve"> </w:t>
            </w:r>
            <w:proofErr w:type="spellStart"/>
            <w:r w:rsidRPr="007F050D">
              <w:rPr>
                <w:b/>
                <w:sz w:val="24"/>
                <w:szCs w:val="24"/>
              </w:rPr>
              <w:t>відносин</w:t>
            </w:r>
            <w:proofErr w:type="spellEnd"/>
            <w:r w:rsidRPr="007F050D">
              <w:rPr>
                <w:b/>
                <w:sz w:val="24"/>
                <w:szCs w:val="24"/>
              </w:rPr>
              <w:t xml:space="preserve">, </w:t>
            </w:r>
            <w:proofErr w:type="spellStart"/>
            <w:r w:rsidRPr="007F050D">
              <w:rPr>
                <w:b/>
                <w:sz w:val="24"/>
                <w:szCs w:val="24"/>
              </w:rPr>
              <w:t>відносин</w:t>
            </w:r>
            <w:proofErr w:type="spellEnd"/>
            <w:r w:rsidRPr="007F050D">
              <w:rPr>
                <w:b/>
                <w:sz w:val="24"/>
                <w:szCs w:val="24"/>
              </w:rPr>
              <w:t xml:space="preserve"> у </w:t>
            </w:r>
            <w:proofErr w:type="spellStart"/>
            <w:r w:rsidRPr="007F050D">
              <w:rPr>
                <w:b/>
                <w:sz w:val="24"/>
                <w:szCs w:val="24"/>
              </w:rPr>
              <w:t>сфері</w:t>
            </w:r>
            <w:proofErr w:type="spellEnd"/>
            <w:r w:rsidRPr="007F050D">
              <w:rPr>
                <w:b/>
                <w:sz w:val="24"/>
                <w:szCs w:val="24"/>
              </w:rPr>
              <w:t xml:space="preserve"> управління персоналом, </w:t>
            </w:r>
            <w:proofErr w:type="spellStart"/>
            <w:r w:rsidRPr="007F050D">
              <w:rPr>
                <w:b/>
                <w:sz w:val="24"/>
                <w:szCs w:val="24"/>
              </w:rPr>
              <w:t>військового</w:t>
            </w:r>
            <w:proofErr w:type="spellEnd"/>
            <w:r w:rsidRPr="007F050D">
              <w:rPr>
                <w:b/>
                <w:sz w:val="24"/>
                <w:szCs w:val="24"/>
              </w:rPr>
              <w:t xml:space="preserve"> обліку;</w:t>
            </w:r>
          </w:p>
          <w:p w14:paraId="4FFDA450" w14:textId="77777777" w:rsidR="00C106B0" w:rsidRPr="007F050D" w:rsidRDefault="00C106B0" w:rsidP="008F4507">
            <w:pPr>
              <w:jc w:val="both"/>
              <w:rPr>
                <w:b/>
                <w:sz w:val="24"/>
                <w:szCs w:val="24"/>
              </w:rPr>
            </w:pPr>
            <w:r w:rsidRPr="007F050D">
              <w:rPr>
                <w:b/>
                <w:sz w:val="24"/>
                <w:szCs w:val="24"/>
                <w:lang w:val="uk-UA"/>
              </w:rPr>
              <w:t xml:space="preserve">6.3.2. </w:t>
            </w:r>
            <w:proofErr w:type="spellStart"/>
            <w:r w:rsidRPr="007F050D">
              <w:rPr>
                <w:b/>
                <w:sz w:val="24"/>
                <w:szCs w:val="24"/>
              </w:rPr>
              <w:t>Бази</w:t>
            </w:r>
            <w:proofErr w:type="spellEnd"/>
            <w:r w:rsidRPr="007F050D">
              <w:rPr>
                <w:b/>
                <w:sz w:val="24"/>
                <w:szCs w:val="24"/>
              </w:rPr>
              <w:t xml:space="preserve"> «</w:t>
            </w:r>
            <w:proofErr w:type="spellStart"/>
            <w:r w:rsidRPr="007F050D">
              <w:rPr>
                <w:b/>
                <w:sz w:val="24"/>
                <w:szCs w:val="24"/>
              </w:rPr>
              <w:t>Пацієнти</w:t>
            </w:r>
            <w:proofErr w:type="spellEnd"/>
            <w:r w:rsidRPr="007F050D">
              <w:rPr>
                <w:b/>
                <w:sz w:val="24"/>
                <w:szCs w:val="24"/>
              </w:rPr>
              <w:t xml:space="preserve">» з метою забезпечення </w:t>
            </w:r>
            <w:proofErr w:type="spellStart"/>
            <w:r w:rsidRPr="007F050D">
              <w:rPr>
                <w:b/>
                <w:sz w:val="24"/>
                <w:szCs w:val="24"/>
              </w:rPr>
              <w:t>реалізації</w:t>
            </w:r>
            <w:proofErr w:type="spellEnd"/>
            <w:r w:rsidRPr="007F050D">
              <w:rPr>
                <w:b/>
                <w:sz w:val="24"/>
                <w:szCs w:val="24"/>
              </w:rPr>
              <w:t xml:space="preserve"> </w:t>
            </w:r>
            <w:proofErr w:type="spellStart"/>
            <w:r w:rsidRPr="007F050D">
              <w:rPr>
                <w:b/>
                <w:sz w:val="24"/>
                <w:szCs w:val="24"/>
              </w:rPr>
              <w:t>відносин</w:t>
            </w:r>
            <w:proofErr w:type="spellEnd"/>
            <w:r w:rsidRPr="007F050D">
              <w:rPr>
                <w:b/>
                <w:sz w:val="24"/>
                <w:szCs w:val="24"/>
              </w:rPr>
              <w:t xml:space="preserve"> у </w:t>
            </w:r>
            <w:proofErr w:type="spellStart"/>
            <w:r w:rsidRPr="007F050D">
              <w:rPr>
                <w:b/>
                <w:sz w:val="24"/>
                <w:szCs w:val="24"/>
              </w:rPr>
              <w:t>сфері</w:t>
            </w:r>
            <w:proofErr w:type="spellEnd"/>
            <w:r w:rsidRPr="007F050D">
              <w:rPr>
                <w:b/>
                <w:sz w:val="24"/>
                <w:szCs w:val="24"/>
              </w:rPr>
              <w:t xml:space="preserve"> охорони здоров’я;</w:t>
            </w:r>
          </w:p>
          <w:p w14:paraId="509577B7" w14:textId="77777777" w:rsidR="00C106B0" w:rsidRDefault="00C106B0" w:rsidP="008F4507">
            <w:pPr>
              <w:jc w:val="both"/>
              <w:rPr>
                <w:sz w:val="24"/>
                <w:szCs w:val="24"/>
                <w:lang w:val="uk-UA"/>
              </w:rPr>
            </w:pPr>
            <w:r w:rsidRPr="007F050D">
              <w:rPr>
                <w:b/>
                <w:sz w:val="24"/>
                <w:szCs w:val="24"/>
                <w:lang w:val="uk-UA"/>
              </w:rPr>
              <w:t>6.3.3. Бази «Підрядник» з метою забезпечення реалізації адміністративно-правових відносин, податкових відносин та відносин у сфері бухгалтерського обліку.</w:t>
            </w:r>
            <w:r w:rsidRPr="006C12D6">
              <w:rPr>
                <w:sz w:val="24"/>
                <w:szCs w:val="24"/>
                <w:lang w:val="uk-UA"/>
              </w:rPr>
              <w:t xml:space="preserve"> </w:t>
            </w:r>
          </w:p>
          <w:p w14:paraId="111E7B7A" w14:textId="77777777" w:rsidR="00C106B0" w:rsidRPr="006C12D6" w:rsidRDefault="00C106B0" w:rsidP="008F4507">
            <w:pPr>
              <w:jc w:val="both"/>
              <w:rPr>
                <w:sz w:val="24"/>
                <w:szCs w:val="24"/>
                <w:lang w:val="uk-UA"/>
              </w:rPr>
            </w:pPr>
            <w:r w:rsidRPr="00C72460">
              <w:rPr>
                <w:sz w:val="24"/>
                <w:szCs w:val="24"/>
                <w:lang w:val="uk-UA"/>
              </w:rPr>
              <w:t>В</w:t>
            </w:r>
            <w:r w:rsidRPr="006C12D6">
              <w:rPr>
                <w:sz w:val="24"/>
                <w:szCs w:val="24"/>
                <w:lang w:val="uk-UA"/>
              </w:rPr>
              <w:t>ідповідно</w:t>
            </w:r>
            <w:r w:rsidRPr="00C72460">
              <w:rPr>
                <w:sz w:val="24"/>
                <w:szCs w:val="24"/>
                <w:lang w:val="uk-UA"/>
              </w:rPr>
              <w:t xml:space="preserve"> пункт 6.3. вважати пунктом 6.4.</w:t>
            </w:r>
          </w:p>
          <w:p w14:paraId="5973C28C" w14:textId="77777777" w:rsidR="00C106B0" w:rsidRPr="00C72460" w:rsidRDefault="00C106B0" w:rsidP="008F4507">
            <w:pPr>
              <w:tabs>
                <w:tab w:val="left" w:pos="142"/>
              </w:tabs>
              <w:ind w:right="-1"/>
              <w:jc w:val="both"/>
              <w:rPr>
                <w:sz w:val="24"/>
                <w:szCs w:val="24"/>
                <w:lang w:val="uk-UA"/>
              </w:rPr>
            </w:pPr>
          </w:p>
        </w:tc>
      </w:tr>
      <w:tr w:rsidR="00C106B0" w14:paraId="5E8241DC" w14:textId="77777777" w:rsidTr="008F4507">
        <w:trPr>
          <w:trHeight w:val="423"/>
        </w:trPr>
        <w:tc>
          <w:tcPr>
            <w:tcW w:w="10206" w:type="dxa"/>
            <w:gridSpan w:val="2"/>
          </w:tcPr>
          <w:p w14:paraId="6E236262" w14:textId="77777777" w:rsidR="00C106B0" w:rsidRPr="007139D9" w:rsidRDefault="00C106B0" w:rsidP="008F4507">
            <w:pPr>
              <w:tabs>
                <w:tab w:val="left" w:pos="142"/>
              </w:tabs>
              <w:ind w:right="-1"/>
              <w:jc w:val="center"/>
              <w:rPr>
                <w:b/>
                <w:sz w:val="24"/>
                <w:szCs w:val="24"/>
                <w:lang w:val="uk-UA"/>
              </w:rPr>
            </w:pPr>
            <w:r w:rsidRPr="007139D9">
              <w:rPr>
                <w:b/>
                <w:sz w:val="24"/>
                <w:szCs w:val="24"/>
                <w:lang w:val="uk-UA"/>
              </w:rPr>
              <w:t>пункт 7.2.3 розділу 7 статуту</w:t>
            </w:r>
          </w:p>
        </w:tc>
      </w:tr>
      <w:tr w:rsidR="00C106B0" w14:paraId="0E7AB401" w14:textId="77777777" w:rsidTr="008F4507">
        <w:trPr>
          <w:trHeight w:val="852"/>
        </w:trPr>
        <w:tc>
          <w:tcPr>
            <w:tcW w:w="5245" w:type="dxa"/>
          </w:tcPr>
          <w:p w14:paraId="4625834B" w14:textId="77777777" w:rsidR="00C106B0" w:rsidRPr="007139D9" w:rsidRDefault="00C106B0" w:rsidP="008F4507">
            <w:pPr>
              <w:shd w:val="clear" w:color="auto" w:fill="FFFFFF"/>
              <w:tabs>
                <w:tab w:val="left" w:pos="142"/>
              </w:tabs>
              <w:jc w:val="both"/>
              <w:rPr>
                <w:sz w:val="24"/>
                <w:szCs w:val="24"/>
                <w:lang w:val="uk-UA"/>
              </w:rPr>
            </w:pPr>
            <w:r w:rsidRPr="007139D9">
              <w:rPr>
                <w:sz w:val="24"/>
                <w:szCs w:val="24"/>
                <w:lang w:val="uk-UA"/>
              </w:rPr>
              <w:t>7.2.3. Погодження Підприємству договорів про спільну діяльність, за якими використовується нерухоме майно, що перебуває в його оперативному управлінні,  кредит</w:t>
            </w:r>
            <w:r>
              <w:rPr>
                <w:sz w:val="24"/>
                <w:szCs w:val="24"/>
                <w:lang w:val="uk-UA"/>
              </w:rPr>
              <w:t>ні договори та договори застави.</w:t>
            </w:r>
          </w:p>
          <w:p w14:paraId="282A9D14" w14:textId="77777777" w:rsidR="00C106B0" w:rsidRPr="007139D9" w:rsidRDefault="00C106B0" w:rsidP="008F4507">
            <w:pPr>
              <w:tabs>
                <w:tab w:val="left" w:pos="142"/>
              </w:tabs>
              <w:ind w:right="-1"/>
              <w:jc w:val="both"/>
              <w:rPr>
                <w:sz w:val="24"/>
                <w:szCs w:val="24"/>
                <w:lang w:val="uk-UA"/>
              </w:rPr>
            </w:pPr>
          </w:p>
        </w:tc>
        <w:tc>
          <w:tcPr>
            <w:tcW w:w="4961" w:type="dxa"/>
          </w:tcPr>
          <w:p w14:paraId="05D8D106" w14:textId="77777777" w:rsidR="00C106B0" w:rsidRPr="007F050D" w:rsidRDefault="00C106B0" w:rsidP="008F4507">
            <w:pPr>
              <w:shd w:val="clear" w:color="auto" w:fill="FFFFFF"/>
              <w:tabs>
                <w:tab w:val="left" w:pos="142"/>
              </w:tabs>
              <w:jc w:val="both"/>
              <w:rPr>
                <w:b/>
                <w:sz w:val="24"/>
                <w:szCs w:val="24"/>
                <w:lang w:val="uk-UA"/>
              </w:rPr>
            </w:pPr>
            <w:r w:rsidRPr="007F050D">
              <w:rPr>
                <w:b/>
                <w:sz w:val="24"/>
                <w:szCs w:val="24"/>
                <w:lang w:val="uk-UA"/>
              </w:rPr>
              <w:t>7.2.3. Погодження Підприємству договорів про спільну діяльність, кредитні договори та договори застави.</w:t>
            </w:r>
          </w:p>
          <w:p w14:paraId="69D794F7" w14:textId="77777777" w:rsidR="00C106B0" w:rsidRPr="007139D9" w:rsidRDefault="00C106B0" w:rsidP="008F4507">
            <w:pPr>
              <w:tabs>
                <w:tab w:val="left" w:pos="142"/>
              </w:tabs>
              <w:ind w:right="-1"/>
              <w:jc w:val="both"/>
              <w:rPr>
                <w:sz w:val="24"/>
                <w:szCs w:val="24"/>
                <w:lang w:val="uk-UA"/>
              </w:rPr>
            </w:pPr>
          </w:p>
        </w:tc>
      </w:tr>
      <w:tr w:rsidR="00C106B0" w14:paraId="1AFDF39D" w14:textId="77777777" w:rsidTr="008F4507">
        <w:trPr>
          <w:trHeight w:val="412"/>
        </w:trPr>
        <w:tc>
          <w:tcPr>
            <w:tcW w:w="10206" w:type="dxa"/>
            <w:gridSpan w:val="2"/>
          </w:tcPr>
          <w:p w14:paraId="14584FE6" w14:textId="77777777" w:rsidR="00C106B0" w:rsidRPr="007F050D" w:rsidRDefault="00C106B0" w:rsidP="008F4507">
            <w:pPr>
              <w:contextualSpacing/>
              <w:jc w:val="center"/>
              <w:rPr>
                <w:b/>
                <w:sz w:val="24"/>
                <w:szCs w:val="24"/>
                <w:lang w:val="uk-UA"/>
              </w:rPr>
            </w:pPr>
            <w:r w:rsidRPr="008F7AF5">
              <w:rPr>
                <w:b/>
                <w:sz w:val="24"/>
                <w:szCs w:val="24"/>
                <w:lang w:val="uk-UA"/>
              </w:rPr>
              <w:t xml:space="preserve">розділ 7 </w:t>
            </w:r>
            <w:r>
              <w:rPr>
                <w:b/>
                <w:sz w:val="24"/>
                <w:szCs w:val="24"/>
                <w:lang w:val="uk-UA"/>
              </w:rPr>
              <w:t>статуту доповнити пунктом 7.2.6</w:t>
            </w:r>
            <w:r w:rsidRPr="008F7AF5">
              <w:rPr>
                <w:b/>
                <w:sz w:val="24"/>
                <w:szCs w:val="24"/>
                <w:lang w:val="uk-UA"/>
              </w:rPr>
              <w:t xml:space="preserve"> такого змісту:</w:t>
            </w:r>
          </w:p>
        </w:tc>
      </w:tr>
      <w:tr w:rsidR="00C106B0" w14:paraId="490B0C27" w14:textId="77777777" w:rsidTr="008F4507">
        <w:trPr>
          <w:trHeight w:val="852"/>
        </w:trPr>
        <w:tc>
          <w:tcPr>
            <w:tcW w:w="5245" w:type="dxa"/>
          </w:tcPr>
          <w:p w14:paraId="1B778556" w14:textId="77777777" w:rsidR="00C106B0" w:rsidRPr="007139D9" w:rsidRDefault="00C106B0" w:rsidP="008F4507">
            <w:pPr>
              <w:shd w:val="clear" w:color="auto" w:fill="FFFFFF"/>
              <w:tabs>
                <w:tab w:val="left" w:pos="142"/>
              </w:tabs>
              <w:jc w:val="both"/>
              <w:rPr>
                <w:sz w:val="24"/>
                <w:szCs w:val="24"/>
                <w:lang w:val="uk-UA"/>
              </w:rPr>
            </w:pPr>
          </w:p>
        </w:tc>
        <w:tc>
          <w:tcPr>
            <w:tcW w:w="4961" w:type="dxa"/>
          </w:tcPr>
          <w:p w14:paraId="5342E9AA" w14:textId="77777777" w:rsidR="00C106B0" w:rsidRPr="007F050D" w:rsidRDefault="00C106B0" w:rsidP="008F4507">
            <w:pPr>
              <w:shd w:val="clear" w:color="auto" w:fill="FFFFFF"/>
              <w:tabs>
                <w:tab w:val="left" w:pos="142"/>
              </w:tabs>
              <w:jc w:val="both"/>
              <w:rPr>
                <w:b/>
                <w:sz w:val="24"/>
                <w:szCs w:val="24"/>
                <w:lang w:val="uk-UA"/>
              </w:rPr>
            </w:pPr>
            <w:r w:rsidRPr="00333CB0">
              <w:rPr>
                <w:b/>
                <w:sz w:val="24"/>
                <w:szCs w:val="24"/>
                <w:lang w:val="uk-UA"/>
              </w:rPr>
              <w:t>7.2.6.</w:t>
            </w:r>
            <w:r w:rsidRPr="00333CB0">
              <w:rPr>
                <w:b/>
                <w:sz w:val="24"/>
                <w:szCs w:val="24"/>
                <w:lang w:val="uk-UA"/>
              </w:rPr>
              <w:tab/>
              <w:t xml:space="preserve">Встановлення (визначення) максимального розміру посадового окладу Директора </w:t>
            </w:r>
            <w:proofErr w:type="spellStart"/>
            <w:r w:rsidRPr="00333CB0">
              <w:rPr>
                <w:b/>
                <w:sz w:val="24"/>
                <w:szCs w:val="24"/>
                <w:lang w:val="uk-UA"/>
              </w:rPr>
              <w:t>Підпрємства</w:t>
            </w:r>
            <w:proofErr w:type="spellEnd"/>
            <w:r w:rsidRPr="00333CB0">
              <w:rPr>
                <w:b/>
                <w:sz w:val="24"/>
                <w:szCs w:val="24"/>
                <w:lang w:val="uk-UA"/>
              </w:rPr>
              <w:t>.</w:t>
            </w:r>
          </w:p>
        </w:tc>
      </w:tr>
      <w:tr w:rsidR="00C106B0" w:rsidRPr="003B642D" w14:paraId="44846383" w14:textId="77777777" w:rsidTr="008F4507">
        <w:trPr>
          <w:trHeight w:val="563"/>
        </w:trPr>
        <w:tc>
          <w:tcPr>
            <w:tcW w:w="10206" w:type="dxa"/>
            <w:gridSpan w:val="2"/>
          </w:tcPr>
          <w:p w14:paraId="47DE1580" w14:textId="77777777" w:rsidR="00C106B0" w:rsidRPr="008F7AF5" w:rsidRDefault="00C106B0" w:rsidP="008F4507">
            <w:pPr>
              <w:contextualSpacing/>
              <w:jc w:val="center"/>
              <w:rPr>
                <w:b/>
                <w:sz w:val="24"/>
                <w:szCs w:val="24"/>
                <w:lang w:val="uk-UA"/>
              </w:rPr>
            </w:pPr>
            <w:r w:rsidRPr="008F7AF5">
              <w:rPr>
                <w:b/>
                <w:sz w:val="24"/>
                <w:szCs w:val="24"/>
                <w:lang w:val="uk-UA"/>
              </w:rPr>
              <w:t xml:space="preserve">розділ 7 </w:t>
            </w:r>
            <w:r>
              <w:rPr>
                <w:b/>
                <w:sz w:val="24"/>
                <w:szCs w:val="24"/>
                <w:lang w:val="uk-UA"/>
              </w:rPr>
              <w:t>статуту доповнити пунктом 7.4.12</w:t>
            </w:r>
            <w:r w:rsidRPr="008F7AF5">
              <w:rPr>
                <w:b/>
                <w:sz w:val="24"/>
                <w:szCs w:val="24"/>
                <w:lang w:val="uk-UA"/>
              </w:rPr>
              <w:t xml:space="preserve"> такого змісту:</w:t>
            </w:r>
          </w:p>
          <w:p w14:paraId="2DEBA778" w14:textId="77777777" w:rsidR="00C106B0" w:rsidRPr="003B642D" w:rsidRDefault="00C106B0" w:rsidP="008F4507">
            <w:pPr>
              <w:tabs>
                <w:tab w:val="left" w:pos="142"/>
              </w:tabs>
              <w:ind w:right="-1"/>
              <w:jc w:val="center"/>
              <w:rPr>
                <w:sz w:val="24"/>
                <w:szCs w:val="24"/>
                <w:lang w:val="uk-UA"/>
              </w:rPr>
            </w:pPr>
          </w:p>
        </w:tc>
      </w:tr>
      <w:tr w:rsidR="00C106B0" w:rsidRPr="003B642D" w14:paraId="6A997DE1" w14:textId="77777777" w:rsidTr="008F4507">
        <w:trPr>
          <w:trHeight w:val="852"/>
        </w:trPr>
        <w:tc>
          <w:tcPr>
            <w:tcW w:w="5245" w:type="dxa"/>
          </w:tcPr>
          <w:p w14:paraId="25EA65EB" w14:textId="77777777" w:rsidR="00C106B0" w:rsidRPr="003B642D" w:rsidRDefault="00C106B0" w:rsidP="008F4507">
            <w:pPr>
              <w:shd w:val="clear" w:color="auto" w:fill="FFFFFF"/>
              <w:jc w:val="both"/>
              <w:rPr>
                <w:sz w:val="24"/>
                <w:szCs w:val="24"/>
                <w:lang w:val="uk-UA"/>
              </w:rPr>
            </w:pPr>
          </w:p>
        </w:tc>
        <w:tc>
          <w:tcPr>
            <w:tcW w:w="4961" w:type="dxa"/>
          </w:tcPr>
          <w:p w14:paraId="2C54AD3B" w14:textId="77777777" w:rsidR="00C106B0" w:rsidRPr="007F050D" w:rsidRDefault="00C106B0" w:rsidP="008F4507">
            <w:pPr>
              <w:tabs>
                <w:tab w:val="left" w:pos="142"/>
              </w:tabs>
              <w:ind w:right="-1"/>
              <w:jc w:val="both"/>
              <w:rPr>
                <w:b/>
                <w:sz w:val="24"/>
                <w:szCs w:val="24"/>
                <w:lang w:val="uk-UA"/>
              </w:rPr>
            </w:pPr>
            <w:r w:rsidRPr="00C07C57">
              <w:rPr>
                <w:b/>
                <w:sz w:val="24"/>
                <w:szCs w:val="24"/>
                <w:lang w:val="uk-UA"/>
              </w:rPr>
              <w:t>7.</w:t>
            </w:r>
            <w:r w:rsidRPr="007F050D">
              <w:rPr>
                <w:b/>
                <w:sz w:val="24"/>
                <w:szCs w:val="24"/>
                <w:lang w:val="uk-UA"/>
              </w:rPr>
              <w:t xml:space="preserve">4.12.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 </w:t>
            </w:r>
          </w:p>
          <w:p w14:paraId="47868780" w14:textId="77777777" w:rsidR="00C106B0" w:rsidRPr="008F7AF5" w:rsidRDefault="00C106B0" w:rsidP="008F4507">
            <w:pPr>
              <w:tabs>
                <w:tab w:val="left" w:pos="142"/>
              </w:tabs>
              <w:ind w:right="-1"/>
              <w:jc w:val="both"/>
              <w:rPr>
                <w:sz w:val="24"/>
                <w:szCs w:val="24"/>
                <w:lang w:val="uk-UA"/>
              </w:rPr>
            </w:pPr>
            <w:r w:rsidRPr="003B642D">
              <w:rPr>
                <w:sz w:val="24"/>
                <w:szCs w:val="24"/>
                <w:lang w:val="uk-UA"/>
              </w:rPr>
              <w:t>В</w:t>
            </w:r>
            <w:r>
              <w:rPr>
                <w:sz w:val="24"/>
                <w:szCs w:val="24"/>
                <w:lang w:val="uk-UA"/>
              </w:rPr>
              <w:t>ідповідно пункти 7.4.12</w:t>
            </w:r>
            <w:r w:rsidRPr="008F7AF5">
              <w:rPr>
                <w:sz w:val="24"/>
                <w:szCs w:val="24"/>
                <w:lang w:val="uk-UA"/>
              </w:rPr>
              <w:t>-7.4.35.</w:t>
            </w:r>
            <w:r>
              <w:rPr>
                <w:sz w:val="24"/>
                <w:szCs w:val="24"/>
                <w:lang w:val="uk-UA"/>
              </w:rPr>
              <w:t>6 вважати пунктами 7.4.1</w:t>
            </w:r>
            <w:r w:rsidRPr="008F7AF5">
              <w:rPr>
                <w:sz w:val="24"/>
                <w:szCs w:val="24"/>
                <w:lang w:val="uk-UA"/>
              </w:rPr>
              <w:t>3-7.4.34.6;</w:t>
            </w:r>
          </w:p>
          <w:p w14:paraId="0F0915E4" w14:textId="77777777" w:rsidR="00C106B0" w:rsidRPr="003B642D" w:rsidRDefault="00C106B0" w:rsidP="008F4507">
            <w:pPr>
              <w:tabs>
                <w:tab w:val="left" w:pos="142"/>
              </w:tabs>
              <w:ind w:right="-1"/>
              <w:jc w:val="both"/>
              <w:rPr>
                <w:sz w:val="24"/>
                <w:szCs w:val="24"/>
                <w:lang w:val="uk-UA"/>
              </w:rPr>
            </w:pPr>
          </w:p>
        </w:tc>
      </w:tr>
      <w:tr w:rsidR="00C106B0" w14:paraId="2D4E3B32" w14:textId="77777777" w:rsidTr="008F4507">
        <w:trPr>
          <w:trHeight w:val="439"/>
        </w:trPr>
        <w:tc>
          <w:tcPr>
            <w:tcW w:w="10206" w:type="dxa"/>
            <w:gridSpan w:val="2"/>
          </w:tcPr>
          <w:p w14:paraId="1D7F0778" w14:textId="77777777" w:rsidR="00C106B0" w:rsidRPr="00841D8D" w:rsidRDefault="00C106B0" w:rsidP="008F4507">
            <w:pPr>
              <w:contextualSpacing/>
              <w:jc w:val="center"/>
              <w:rPr>
                <w:b/>
                <w:sz w:val="24"/>
                <w:szCs w:val="24"/>
                <w:lang w:val="uk-UA"/>
              </w:rPr>
            </w:pPr>
            <w:r w:rsidRPr="00841D8D">
              <w:rPr>
                <w:b/>
                <w:sz w:val="24"/>
                <w:szCs w:val="24"/>
                <w:lang w:val="uk-UA"/>
              </w:rPr>
              <w:t>пункт 7.4.15 розділу 7 статуту</w:t>
            </w:r>
          </w:p>
        </w:tc>
      </w:tr>
      <w:tr w:rsidR="00C106B0" w:rsidRPr="00F015D9" w14:paraId="09A6DB45" w14:textId="77777777" w:rsidTr="008F4507">
        <w:trPr>
          <w:trHeight w:val="852"/>
        </w:trPr>
        <w:tc>
          <w:tcPr>
            <w:tcW w:w="5245" w:type="dxa"/>
          </w:tcPr>
          <w:p w14:paraId="2D41B446" w14:textId="77777777" w:rsidR="00C106B0" w:rsidRPr="00841D8D" w:rsidRDefault="00C106B0" w:rsidP="008F4507">
            <w:pPr>
              <w:shd w:val="clear" w:color="auto" w:fill="FFFFFF"/>
              <w:tabs>
                <w:tab w:val="left" w:pos="142"/>
              </w:tabs>
              <w:jc w:val="both"/>
              <w:rPr>
                <w:sz w:val="24"/>
                <w:szCs w:val="24"/>
                <w:lang w:val="uk-UA"/>
              </w:rPr>
            </w:pPr>
            <w:r w:rsidRPr="00841D8D">
              <w:rPr>
                <w:sz w:val="24"/>
                <w:szCs w:val="24"/>
                <w:lang w:val="uk-UA"/>
              </w:rPr>
              <w:t>7.4.15.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w:t>
            </w:r>
            <w:r>
              <w:rPr>
                <w:sz w:val="24"/>
                <w:szCs w:val="24"/>
                <w:lang w:val="uk-UA"/>
              </w:rPr>
              <w:t>рацівниками Підприємства.</w:t>
            </w:r>
          </w:p>
          <w:p w14:paraId="4CADA35E" w14:textId="77777777" w:rsidR="00C106B0" w:rsidRPr="00841D8D" w:rsidRDefault="00C106B0" w:rsidP="008F4507">
            <w:pPr>
              <w:tabs>
                <w:tab w:val="left" w:pos="142"/>
              </w:tabs>
              <w:ind w:right="-1"/>
              <w:jc w:val="both"/>
              <w:rPr>
                <w:sz w:val="24"/>
                <w:szCs w:val="24"/>
                <w:lang w:val="uk-UA"/>
              </w:rPr>
            </w:pPr>
          </w:p>
        </w:tc>
        <w:tc>
          <w:tcPr>
            <w:tcW w:w="4961" w:type="dxa"/>
          </w:tcPr>
          <w:p w14:paraId="3C6120FE" w14:textId="77777777" w:rsidR="00C106B0" w:rsidRPr="007F050D" w:rsidRDefault="00C106B0" w:rsidP="008F4507">
            <w:pPr>
              <w:jc w:val="both"/>
              <w:rPr>
                <w:b/>
                <w:sz w:val="24"/>
                <w:szCs w:val="24"/>
                <w:lang w:val="uk-UA"/>
              </w:rPr>
            </w:pPr>
            <w:r w:rsidRPr="00841D8D">
              <w:rPr>
                <w:sz w:val="24"/>
                <w:szCs w:val="24"/>
                <w:lang w:val="uk-UA"/>
              </w:rPr>
              <w:t xml:space="preserve">7.4.15.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w:t>
            </w:r>
            <w:r w:rsidRPr="007F050D">
              <w:rPr>
                <w:b/>
                <w:sz w:val="24"/>
                <w:szCs w:val="24"/>
                <w:lang w:val="uk-UA"/>
              </w:rPr>
              <w:t>окрім випадків, визначених у п. 7.6.1. даного Статуту.</w:t>
            </w:r>
          </w:p>
          <w:p w14:paraId="753B93ED" w14:textId="77777777" w:rsidR="00C106B0" w:rsidRPr="00841D8D" w:rsidRDefault="00C106B0" w:rsidP="008F4507">
            <w:pPr>
              <w:tabs>
                <w:tab w:val="left" w:pos="142"/>
              </w:tabs>
              <w:ind w:right="-1"/>
              <w:jc w:val="both"/>
              <w:rPr>
                <w:sz w:val="24"/>
                <w:szCs w:val="24"/>
                <w:lang w:val="uk-UA"/>
              </w:rPr>
            </w:pPr>
          </w:p>
        </w:tc>
      </w:tr>
      <w:tr w:rsidR="00C106B0" w14:paraId="0634809A" w14:textId="77777777" w:rsidTr="008F4507">
        <w:trPr>
          <w:trHeight w:val="513"/>
        </w:trPr>
        <w:tc>
          <w:tcPr>
            <w:tcW w:w="10206" w:type="dxa"/>
            <w:gridSpan w:val="2"/>
          </w:tcPr>
          <w:p w14:paraId="61369665" w14:textId="77777777" w:rsidR="00C106B0" w:rsidRPr="009A730B" w:rsidRDefault="00C106B0" w:rsidP="008F4507">
            <w:pPr>
              <w:tabs>
                <w:tab w:val="left" w:pos="142"/>
              </w:tabs>
              <w:ind w:right="-1"/>
              <w:jc w:val="center"/>
              <w:rPr>
                <w:b/>
                <w:sz w:val="24"/>
                <w:szCs w:val="24"/>
                <w:lang w:val="uk-UA"/>
              </w:rPr>
            </w:pPr>
            <w:r w:rsidRPr="009A730B">
              <w:rPr>
                <w:b/>
                <w:sz w:val="24"/>
                <w:szCs w:val="24"/>
                <w:lang w:val="uk-UA"/>
              </w:rPr>
              <w:t>пункт 7.4.27 розділу 7 статуту</w:t>
            </w:r>
            <w:r>
              <w:rPr>
                <w:b/>
                <w:sz w:val="24"/>
                <w:szCs w:val="24"/>
                <w:lang w:val="uk-UA"/>
              </w:rPr>
              <w:t xml:space="preserve"> </w:t>
            </w:r>
          </w:p>
        </w:tc>
      </w:tr>
      <w:tr w:rsidR="00C106B0" w14:paraId="5EBB5034" w14:textId="77777777" w:rsidTr="008F4507">
        <w:trPr>
          <w:trHeight w:val="852"/>
        </w:trPr>
        <w:tc>
          <w:tcPr>
            <w:tcW w:w="5245" w:type="dxa"/>
          </w:tcPr>
          <w:p w14:paraId="27365A9B" w14:textId="77777777" w:rsidR="00C106B0" w:rsidRPr="002D397D" w:rsidRDefault="00C106B0" w:rsidP="008F4507">
            <w:pPr>
              <w:shd w:val="clear" w:color="auto" w:fill="FFFFFF"/>
              <w:jc w:val="both"/>
              <w:rPr>
                <w:sz w:val="24"/>
                <w:szCs w:val="24"/>
                <w:lang w:val="uk-UA"/>
              </w:rPr>
            </w:pPr>
            <w:r>
              <w:rPr>
                <w:sz w:val="24"/>
                <w:szCs w:val="24"/>
                <w:lang w:val="uk-UA"/>
              </w:rPr>
              <w:t xml:space="preserve">7.4.27. </w:t>
            </w:r>
            <w:r w:rsidRPr="002D397D">
              <w:rPr>
                <w:sz w:val="24"/>
                <w:szCs w:val="24"/>
                <w:lang w:val="uk-UA"/>
              </w:rPr>
              <w:t xml:space="preserve">Забезпечує надання на </w:t>
            </w:r>
            <w:r w:rsidRPr="00C07C57">
              <w:rPr>
                <w:b/>
                <w:strike/>
                <w:sz w:val="24"/>
                <w:szCs w:val="24"/>
                <w:lang w:val="uk-UA"/>
              </w:rPr>
              <w:t>протести</w:t>
            </w:r>
            <w:r w:rsidRPr="00C07C57">
              <w:rPr>
                <w:b/>
                <w:sz w:val="24"/>
                <w:szCs w:val="24"/>
                <w:lang w:val="uk-UA"/>
              </w:rPr>
              <w:t>,</w:t>
            </w:r>
            <w:r w:rsidRPr="002D397D">
              <w:rPr>
                <w:sz w:val="24"/>
                <w:szCs w:val="24"/>
                <w:lang w:val="uk-UA"/>
              </w:rPr>
              <w:t xml:space="preserve">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6B3EAACC" w14:textId="77777777" w:rsidR="00C106B0" w:rsidRPr="002D397D" w:rsidRDefault="00C106B0" w:rsidP="008F4507">
            <w:pPr>
              <w:tabs>
                <w:tab w:val="left" w:pos="142"/>
              </w:tabs>
              <w:ind w:right="-1"/>
              <w:jc w:val="both"/>
              <w:rPr>
                <w:sz w:val="24"/>
                <w:szCs w:val="24"/>
                <w:lang w:val="uk-UA"/>
              </w:rPr>
            </w:pPr>
          </w:p>
        </w:tc>
        <w:tc>
          <w:tcPr>
            <w:tcW w:w="4961" w:type="dxa"/>
          </w:tcPr>
          <w:p w14:paraId="5E2B40AE" w14:textId="77777777" w:rsidR="00C106B0" w:rsidRPr="002D397D" w:rsidRDefault="00C106B0" w:rsidP="008F4507">
            <w:pPr>
              <w:shd w:val="clear" w:color="auto" w:fill="FFFFFF"/>
              <w:jc w:val="both"/>
              <w:rPr>
                <w:sz w:val="24"/>
                <w:szCs w:val="24"/>
                <w:lang w:val="uk-UA"/>
              </w:rPr>
            </w:pPr>
            <w:r>
              <w:rPr>
                <w:sz w:val="24"/>
                <w:szCs w:val="24"/>
                <w:lang w:val="uk-UA"/>
              </w:rPr>
              <w:t xml:space="preserve">7.4.27. </w:t>
            </w:r>
            <w:r w:rsidRPr="002D397D">
              <w:rPr>
                <w:sz w:val="24"/>
                <w:szCs w:val="24"/>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3C5D34B1" w14:textId="77777777" w:rsidR="00C106B0" w:rsidRPr="002D397D" w:rsidRDefault="00C106B0" w:rsidP="008F4507">
            <w:pPr>
              <w:tabs>
                <w:tab w:val="left" w:pos="142"/>
              </w:tabs>
              <w:ind w:right="-1"/>
              <w:jc w:val="both"/>
              <w:rPr>
                <w:sz w:val="24"/>
                <w:szCs w:val="24"/>
                <w:lang w:val="uk-UA"/>
              </w:rPr>
            </w:pPr>
          </w:p>
        </w:tc>
      </w:tr>
      <w:tr w:rsidR="00C106B0" w14:paraId="5D503989" w14:textId="77777777" w:rsidTr="008F4507">
        <w:trPr>
          <w:trHeight w:val="449"/>
        </w:trPr>
        <w:tc>
          <w:tcPr>
            <w:tcW w:w="10206" w:type="dxa"/>
            <w:gridSpan w:val="2"/>
          </w:tcPr>
          <w:p w14:paraId="5300B5ED" w14:textId="77777777" w:rsidR="00C106B0" w:rsidRPr="008F7AF5" w:rsidRDefault="00C106B0" w:rsidP="008F4507">
            <w:pPr>
              <w:contextualSpacing/>
              <w:jc w:val="center"/>
              <w:rPr>
                <w:b/>
                <w:sz w:val="24"/>
                <w:szCs w:val="24"/>
                <w:lang w:val="uk-UA"/>
              </w:rPr>
            </w:pPr>
            <w:r w:rsidRPr="005658D4">
              <w:rPr>
                <w:b/>
                <w:sz w:val="24"/>
                <w:szCs w:val="24"/>
                <w:lang w:val="uk-UA"/>
              </w:rPr>
              <w:t>пункт 7.4.32 розділу 7 статуту вилучити</w:t>
            </w:r>
            <w:r>
              <w:rPr>
                <w:b/>
                <w:sz w:val="24"/>
                <w:szCs w:val="24"/>
                <w:lang w:val="uk-UA"/>
              </w:rPr>
              <w:t xml:space="preserve"> у зв’язку з його дублюванням п. 7.4.23 та п. 7.4.25</w:t>
            </w:r>
          </w:p>
        </w:tc>
      </w:tr>
      <w:tr w:rsidR="00C106B0" w14:paraId="138C8E46" w14:textId="77777777" w:rsidTr="008F4507">
        <w:trPr>
          <w:trHeight w:val="852"/>
        </w:trPr>
        <w:tc>
          <w:tcPr>
            <w:tcW w:w="5245" w:type="dxa"/>
          </w:tcPr>
          <w:p w14:paraId="69BC20F2" w14:textId="77777777" w:rsidR="00C106B0" w:rsidRPr="008F7AF5" w:rsidRDefault="00C106B0" w:rsidP="008F4507">
            <w:pPr>
              <w:shd w:val="clear" w:color="auto" w:fill="FFFFFF"/>
              <w:jc w:val="both"/>
              <w:rPr>
                <w:sz w:val="24"/>
                <w:szCs w:val="24"/>
                <w:lang w:val="uk-UA"/>
              </w:rPr>
            </w:pPr>
            <w:r w:rsidRPr="008F7AF5">
              <w:rPr>
                <w:sz w:val="24"/>
                <w:szCs w:val="24"/>
                <w:lang w:val="uk-UA"/>
              </w:rPr>
              <w:t>7.4.32. Вживає заходів щодо своєчасної та в повному обсязі виплати заробітної плати, а також передбачених законодавством податків, зборів</w:t>
            </w:r>
            <w:r>
              <w:rPr>
                <w:sz w:val="24"/>
                <w:szCs w:val="24"/>
                <w:lang w:val="uk-UA"/>
              </w:rPr>
              <w:t xml:space="preserve"> та інших обов’язкових платежів.</w:t>
            </w:r>
          </w:p>
        </w:tc>
        <w:tc>
          <w:tcPr>
            <w:tcW w:w="4961" w:type="dxa"/>
          </w:tcPr>
          <w:p w14:paraId="7148DE7E" w14:textId="77777777" w:rsidR="00C106B0" w:rsidRPr="008F7AF5" w:rsidRDefault="00C106B0" w:rsidP="008F4507">
            <w:pPr>
              <w:tabs>
                <w:tab w:val="left" w:pos="142"/>
              </w:tabs>
              <w:ind w:right="-1"/>
              <w:jc w:val="both"/>
              <w:rPr>
                <w:sz w:val="24"/>
                <w:szCs w:val="24"/>
                <w:lang w:val="uk-UA"/>
              </w:rPr>
            </w:pPr>
          </w:p>
        </w:tc>
      </w:tr>
      <w:tr w:rsidR="00C106B0" w14:paraId="5085EE68" w14:textId="77777777" w:rsidTr="008F4507">
        <w:trPr>
          <w:trHeight w:val="571"/>
        </w:trPr>
        <w:tc>
          <w:tcPr>
            <w:tcW w:w="10206" w:type="dxa"/>
            <w:gridSpan w:val="2"/>
          </w:tcPr>
          <w:p w14:paraId="123AC8B5" w14:textId="77777777" w:rsidR="00C106B0" w:rsidRPr="005658D4" w:rsidRDefault="00C106B0" w:rsidP="008F4507">
            <w:pPr>
              <w:shd w:val="clear" w:color="auto" w:fill="FFFFFF"/>
              <w:jc w:val="both"/>
              <w:rPr>
                <w:sz w:val="24"/>
                <w:szCs w:val="24"/>
                <w:lang w:val="uk-UA"/>
              </w:rPr>
            </w:pPr>
          </w:p>
          <w:p w14:paraId="743280D9" w14:textId="77777777" w:rsidR="00C106B0" w:rsidRPr="008D3738" w:rsidRDefault="00C106B0" w:rsidP="008F4507">
            <w:pPr>
              <w:contextualSpacing/>
              <w:jc w:val="center"/>
              <w:rPr>
                <w:b/>
                <w:sz w:val="24"/>
                <w:szCs w:val="24"/>
                <w:lang w:val="uk-UA"/>
              </w:rPr>
            </w:pPr>
            <w:r w:rsidRPr="005658D4">
              <w:rPr>
                <w:b/>
                <w:sz w:val="24"/>
                <w:szCs w:val="24"/>
                <w:lang w:val="uk-UA"/>
              </w:rPr>
              <w:t>пункт 7.4.33 розділу 7 статуту вилучити</w:t>
            </w:r>
            <w:r w:rsidRPr="008D3738">
              <w:rPr>
                <w:b/>
                <w:sz w:val="24"/>
                <w:szCs w:val="24"/>
                <w:lang w:val="uk-UA"/>
              </w:rPr>
              <w:t xml:space="preserve"> </w:t>
            </w:r>
            <w:proofErr w:type="spellStart"/>
            <w:r w:rsidRPr="008D3738">
              <w:rPr>
                <w:b/>
                <w:sz w:val="24"/>
                <w:szCs w:val="24"/>
                <w:lang w:val="uk-UA"/>
              </w:rPr>
              <w:t>вилучити</w:t>
            </w:r>
            <w:proofErr w:type="spellEnd"/>
            <w:r w:rsidRPr="008D3738">
              <w:rPr>
                <w:b/>
                <w:sz w:val="24"/>
                <w:szCs w:val="24"/>
                <w:lang w:val="uk-UA"/>
              </w:rPr>
              <w:t xml:space="preserve"> у зв’язку</w:t>
            </w:r>
            <w:r>
              <w:rPr>
                <w:b/>
                <w:sz w:val="24"/>
                <w:szCs w:val="24"/>
                <w:lang w:val="uk-UA"/>
              </w:rPr>
              <w:t xml:space="preserve"> з його дублюванням п. 7.4.14.2</w:t>
            </w:r>
          </w:p>
        </w:tc>
      </w:tr>
      <w:tr w:rsidR="00C106B0" w14:paraId="78F348CF" w14:textId="77777777" w:rsidTr="008F4507">
        <w:trPr>
          <w:trHeight w:val="852"/>
        </w:trPr>
        <w:tc>
          <w:tcPr>
            <w:tcW w:w="5245" w:type="dxa"/>
          </w:tcPr>
          <w:p w14:paraId="3D17E313" w14:textId="77777777" w:rsidR="00C106B0" w:rsidRPr="005658D4" w:rsidRDefault="00C106B0" w:rsidP="008F4507">
            <w:pPr>
              <w:shd w:val="clear" w:color="auto" w:fill="FFFFFF"/>
              <w:jc w:val="both"/>
              <w:rPr>
                <w:sz w:val="24"/>
                <w:szCs w:val="24"/>
                <w:lang w:val="uk-UA"/>
              </w:rPr>
            </w:pPr>
            <w:r w:rsidRPr="005658D4">
              <w:rPr>
                <w:sz w:val="24"/>
                <w:szCs w:val="24"/>
                <w:lang w:val="uk-UA"/>
              </w:rPr>
              <w:t>7.4.33.</w:t>
            </w:r>
            <w:r w:rsidRPr="005658D4">
              <w:rPr>
                <w:sz w:val="24"/>
                <w:szCs w:val="24"/>
                <w:lang w:val="uk-UA"/>
              </w:rPr>
              <w:tab/>
              <w:t>Затверджує порядок надходження і використання коштів, отриманих як благодійні внески, гранти та дарунки.</w:t>
            </w:r>
          </w:p>
          <w:p w14:paraId="586F1AD4" w14:textId="77777777" w:rsidR="00C106B0" w:rsidRPr="005658D4" w:rsidRDefault="00C106B0" w:rsidP="008F4507">
            <w:pPr>
              <w:tabs>
                <w:tab w:val="left" w:pos="142"/>
              </w:tabs>
              <w:ind w:right="-1"/>
              <w:jc w:val="both"/>
              <w:rPr>
                <w:sz w:val="24"/>
                <w:szCs w:val="24"/>
                <w:lang w:val="uk-UA"/>
              </w:rPr>
            </w:pPr>
          </w:p>
        </w:tc>
        <w:tc>
          <w:tcPr>
            <w:tcW w:w="4961" w:type="dxa"/>
          </w:tcPr>
          <w:p w14:paraId="3965296F" w14:textId="77777777" w:rsidR="00C106B0" w:rsidRPr="005658D4" w:rsidRDefault="00C106B0" w:rsidP="008F4507">
            <w:pPr>
              <w:tabs>
                <w:tab w:val="left" w:pos="142"/>
              </w:tabs>
              <w:ind w:right="-1"/>
              <w:jc w:val="both"/>
              <w:rPr>
                <w:sz w:val="24"/>
                <w:szCs w:val="24"/>
                <w:lang w:val="uk-UA"/>
              </w:rPr>
            </w:pPr>
          </w:p>
        </w:tc>
      </w:tr>
      <w:tr w:rsidR="00C106B0" w14:paraId="4C996A76" w14:textId="77777777" w:rsidTr="008F4507">
        <w:trPr>
          <w:trHeight w:val="475"/>
        </w:trPr>
        <w:tc>
          <w:tcPr>
            <w:tcW w:w="10206" w:type="dxa"/>
            <w:gridSpan w:val="2"/>
          </w:tcPr>
          <w:p w14:paraId="283D23F6" w14:textId="77777777" w:rsidR="00C106B0" w:rsidRPr="00751DA1" w:rsidRDefault="00C106B0" w:rsidP="008F4507">
            <w:pPr>
              <w:tabs>
                <w:tab w:val="left" w:pos="142"/>
              </w:tabs>
              <w:ind w:right="-1"/>
              <w:jc w:val="center"/>
              <w:rPr>
                <w:b/>
                <w:sz w:val="24"/>
                <w:szCs w:val="24"/>
                <w:lang w:val="uk-UA"/>
              </w:rPr>
            </w:pPr>
            <w:r w:rsidRPr="00751DA1">
              <w:rPr>
                <w:b/>
                <w:sz w:val="24"/>
                <w:szCs w:val="24"/>
                <w:lang w:val="uk-UA"/>
              </w:rPr>
              <w:t>пункт 7.5.6 розділу 7 статуту</w:t>
            </w:r>
          </w:p>
        </w:tc>
      </w:tr>
      <w:tr w:rsidR="00C106B0" w14:paraId="72A48AAA" w14:textId="77777777" w:rsidTr="008F4507">
        <w:trPr>
          <w:trHeight w:val="852"/>
        </w:trPr>
        <w:tc>
          <w:tcPr>
            <w:tcW w:w="5245" w:type="dxa"/>
          </w:tcPr>
          <w:p w14:paraId="3495FF65" w14:textId="77777777" w:rsidR="00C106B0" w:rsidRPr="001766F7" w:rsidRDefault="00C106B0" w:rsidP="008F4507">
            <w:pPr>
              <w:shd w:val="clear" w:color="auto" w:fill="FFFFFF"/>
              <w:tabs>
                <w:tab w:val="left" w:pos="142"/>
              </w:tabs>
              <w:jc w:val="both"/>
              <w:rPr>
                <w:sz w:val="24"/>
                <w:szCs w:val="24"/>
                <w:lang w:val="uk-UA"/>
              </w:rPr>
            </w:pPr>
            <w:r w:rsidRPr="001766F7">
              <w:rPr>
                <w:sz w:val="24"/>
                <w:szCs w:val="24"/>
                <w:lang w:val="uk-UA"/>
              </w:rPr>
              <w:t xml:space="preserve">7.5.6. </w:t>
            </w:r>
            <w:proofErr w:type="spellStart"/>
            <w:r w:rsidRPr="001766F7">
              <w:rPr>
                <w:sz w:val="24"/>
                <w:szCs w:val="24"/>
              </w:rPr>
              <w:t>Попередньо</w:t>
            </w:r>
            <w:proofErr w:type="spellEnd"/>
            <w:r w:rsidRPr="001766F7">
              <w:rPr>
                <w:sz w:val="24"/>
                <w:szCs w:val="24"/>
              </w:rPr>
              <w:t xml:space="preserve"> </w:t>
            </w:r>
            <w:proofErr w:type="spellStart"/>
            <w:r w:rsidRPr="001766F7">
              <w:rPr>
                <w:sz w:val="24"/>
                <w:szCs w:val="24"/>
              </w:rPr>
              <w:t>погоджує</w:t>
            </w:r>
            <w:proofErr w:type="spellEnd"/>
            <w:r w:rsidRPr="001766F7">
              <w:rPr>
                <w:sz w:val="24"/>
                <w:szCs w:val="24"/>
              </w:rPr>
              <w:t xml:space="preserve"> договори про </w:t>
            </w:r>
            <w:proofErr w:type="spellStart"/>
            <w:r w:rsidRPr="001766F7">
              <w:rPr>
                <w:sz w:val="24"/>
                <w:szCs w:val="24"/>
              </w:rPr>
              <w:t>спільну</w:t>
            </w:r>
            <w:proofErr w:type="spellEnd"/>
            <w:r w:rsidRPr="001766F7">
              <w:rPr>
                <w:sz w:val="24"/>
                <w:szCs w:val="24"/>
              </w:rPr>
              <w:t xml:space="preserve"> </w:t>
            </w:r>
            <w:proofErr w:type="spellStart"/>
            <w:r w:rsidRPr="001766F7">
              <w:rPr>
                <w:sz w:val="24"/>
                <w:szCs w:val="24"/>
              </w:rPr>
              <w:t>діяльність</w:t>
            </w:r>
            <w:proofErr w:type="spellEnd"/>
            <w:r w:rsidRPr="001766F7">
              <w:rPr>
                <w:sz w:val="24"/>
                <w:szCs w:val="24"/>
              </w:rPr>
              <w:t xml:space="preserve"> стороною </w:t>
            </w:r>
            <w:proofErr w:type="spellStart"/>
            <w:r w:rsidRPr="001766F7">
              <w:rPr>
                <w:sz w:val="24"/>
                <w:szCs w:val="24"/>
              </w:rPr>
              <w:t>яких</w:t>
            </w:r>
            <w:proofErr w:type="spellEnd"/>
            <w:r w:rsidRPr="001766F7">
              <w:rPr>
                <w:sz w:val="24"/>
                <w:szCs w:val="24"/>
              </w:rPr>
              <w:t xml:space="preserve"> є </w:t>
            </w:r>
            <w:proofErr w:type="spellStart"/>
            <w:r w:rsidRPr="001766F7">
              <w:rPr>
                <w:sz w:val="24"/>
                <w:szCs w:val="24"/>
              </w:rPr>
              <w:t>Підприємство</w:t>
            </w:r>
            <w:proofErr w:type="spellEnd"/>
            <w:r w:rsidRPr="001766F7">
              <w:rPr>
                <w:sz w:val="24"/>
                <w:szCs w:val="24"/>
                <w:lang w:val="uk-UA"/>
              </w:rPr>
              <w:t>,</w:t>
            </w:r>
            <w:r w:rsidRPr="001766F7">
              <w:rPr>
                <w:sz w:val="24"/>
                <w:szCs w:val="24"/>
              </w:rPr>
              <w:t xml:space="preserve"> за </w:t>
            </w:r>
            <w:proofErr w:type="spellStart"/>
            <w:r w:rsidRPr="001766F7">
              <w:rPr>
                <w:sz w:val="24"/>
                <w:szCs w:val="24"/>
              </w:rPr>
              <w:t>якими</w:t>
            </w:r>
            <w:proofErr w:type="spellEnd"/>
            <w:r w:rsidRPr="001766F7">
              <w:rPr>
                <w:sz w:val="24"/>
                <w:szCs w:val="24"/>
              </w:rPr>
              <w:t xml:space="preserve"> </w:t>
            </w:r>
            <w:proofErr w:type="spellStart"/>
            <w:r w:rsidRPr="001766F7">
              <w:rPr>
                <w:sz w:val="24"/>
                <w:szCs w:val="24"/>
              </w:rPr>
              <w:t>використовується</w:t>
            </w:r>
            <w:proofErr w:type="spellEnd"/>
            <w:r w:rsidRPr="001766F7">
              <w:rPr>
                <w:sz w:val="24"/>
                <w:szCs w:val="24"/>
              </w:rPr>
              <w:t xml:space="preserve"> </w:t>
            </w:r>
            <w:proofErr w:type="spellStart"/>
            <w:r w:rsidRPr="001766F7">
              <w:rPr>
                <w:sz w:val="24"/>
                <w:szCs w:val="24"/>
              </w:rPr>
              <w:t>нерухоме</w:t>
            </w:r>
            <w:proofErr w:type="spellEnd"/>
            <w:r w:rsidRPr="001766F7">
              <w:rPr>
                <w:sz w:val="24"/>
                <w:szCs w:val="24"/>
              </w:rPr>
              <w:t xml:space="preserve"> </w:t>
            </w:r>
            <w:proofErr w:type="spellStart"/>
            <w:r w:rsidRPr="001766F7">
              <w:rPr>
                <w:sz w:val="24"/>
                <w:szCs w:val="24"/>
              </w:rPr>
              <w:t>майно</w:t>
            </w:r>
            <w:proofErr w:type="spellEnd"/>
            <w:r w:rsidRPr="001766F7">
              <w:rPr>
                <w:sz w:val="24"/>
                <w:szCs w:val="24"/>
              </w:rPr>
              <w:t xml:space="preserve">, </w:t>
            </w:r>
            <w:proofErr w:type="spellStart"/>
            <w:r w:rsidRPr="001766F7">
              <w:rPr>
                <w:sz w:val="24"/>
                <w:szCs w:val="24"/>
              </w:rPr>
              <w:t>що</w:t>
            </w:r>
            <w:proofErr w:type="spellEnd"/>
            <w:r w:rsidRPr="001766F7">
              <w:rPr>
                <w:sz w:val="24"/>
                <w:szCs w:val="24"/>
              </w:rPr>
              <w:t xml:space="preserve"> </w:t>
            </w:r>
            <w:proofErr w:type="spellStart"/>
            <w:r w:rsidRPr="001766F7">
              <w:rPr>
                <w:sz w:val="24"/>
                <w:szCs w:val="24"/>
              </w:rPr>
              <w:t>перебуває</w:t>
            </w:r>
            <w:proofErr w:type="spellEnd"/>
            <w:r w:rsidRPr="001766F7">
              <w:rPr>
                <w:sz w:val="24"/>
                <w:szCs w:val="24"/>
              </w:rPr>
              <w:t xml:space="preserve"> в </w:t>
            </w:r>
            <w:proofErr w:type="spellStart"/>
            <w:r w:rsidRPr="001766F7">
              <w:rPr>
                <w:sz w:val="24"/>
                <w:szCs w:val="24"/>
              </w:rPr>
              <w:t>його</w:t>
            </w:r>
            <w:proofErr w:type="spellEnd"/>
            <w:r w:rsidRPr="001766F7">
              <w:rPr>
                <w:sz w:val="24"/>
                <w:szCs w:val="24"/>
              </w:rPr>
              <w:t xml:space="preserve"> оперативному </w:t>
            </w:r>
            <w:proofErr w:type="spellStart"/>
            <w:r w:rsidRPr="001766F7">
              <w:rPr>
                <w:sz w:val="24"/>
                <w:szCs w:val="24"/>
              </w:rPr>
              <w:t>управлінні</w:t>
            </w:r>
            <w:proofErr w:type="spellEnd"/>
            <w:r w:rsidRPr="001766F7">
              <w:rPr>
                <w:sz w:val="24"/>
                <w:szCs w:val="24"/>
                <w:lang w:val="uk-UA"/>
              </w:rPr>
              <w:t xml:space="preserve">. </w:t>
            </w:r>
            <w:r w:rsidRPr="001766F7">
              <w:rPr>
                <w:sz w:val="24"/>
                <w:szCs w:val="24"/>
              </w:rPr>
              <w:t xml:space="preserve">Договори про </w:t>
            </w:r>
            <w:proofErr w:type="spellStart"/>
            <w:r w:rsidRPr="001766F7">
              <w:rPr>
                <w:sz w:val="24"/>
                <w:szCs w:val="24"/>
              </w:rPr>
              <w:t>спільну</w:t>
            </w:r>
            <w:proofErr w:type="spellEnd"/>
            <w:r w:rsidRPr="001766F7">
              <w:rPr>
                <w:sz w:val="24"/>
                <w:szCs w:val="24"/>
              </w:rPr>
              <w:t xml:space="preserve"> </w:t>
            </w:r>
            <w:proofErr w:type="spellStart"/>
            <w:r w:rsidRPr="001766F7">
              <w:rPr>
                <w:sz w:val="24"/>
                <w:szCs w:val="24"/>
              </w:rPr>
              <w:t>діяльність</w:t>
            </w:r>
            <w:proofErr w:type="spellEnd"/>
            <w:r w:rsidRPr="001766F7">
              <w:rPr>
                <w:sz w:val="24"/>
                <w:szCs w:val="24"/>
              </w:rPr>
              <w:t xml:space="preserve">, </w:t>
            </w:r>
            <w:proofErr w:type="spellStart"/>
            <w:r w:rsidRPr="001766F7">
              <w:rPr>
                <w:sz w:val="24"/>
                <w:szCs w:val="24"/>
              </w:rPr>
              <w:t>укладені</w:t>
            </w:r>
            <w:proofErr w:type="spellEnd"/>
            <w:r w:rsidRPr="001766F7">
              <w:rPr>
                <w:sz w:val="24"/>
                <w:szCs w:val="24"/>
              </w:rPr>
              <w:t xml:space="preserve"> </w:t>
            </w:r>
            <w:proofErr w:type="spellStart"/>
            <w:r w:rsidRPr="001766F7">
              <w:rPr>
                <w:sz w:val="24"/>
                <w:szCs w:val="24"/>
              </w:rPr>
              <w:t>із</w:t>
            </w:r>
            <w:proofErr w:type="spellEnd"/>
            <w:r w:rsidRPr="001766F7">
              <w:rPr>
                <w:sz w:val="24"/>
                <w:szCs w:val="24"/>
              </w:rPr>
              <w:t xml:space="preserve"> </w:t>
            </w:r>
            <w:proofErr w:type="spellStart"/>
            <w:r w:rsidRPr="001766F7">
              <w:rPr>
                <w:sz w:val="24"/>
                <w:szCs w:val="24"/>
              </w:rPr>
              <w:t>Підприємством</w:t>
            </w:r>
            <w:proofErr w:type="spellEnd"/>
            <w:r w:rsidRPr="001766F7">
              <w:rPr>
                <w:sz w:val="24"/>
                <w:szCs w:val="24"/>
              </w:rPr>
              <w:t xml:space="preserve">, без </w:t>
            </w:r>
            <w:proofErr w:type="spellStart"/>
            <w:r w:rsidRPr="001766F7">
              <w:rPr>
                <w:sz w:val="24"/>
                <w:szCs w:val="24"/>
              </w:rPr>
              <w:t>попереднього</w:t>
            </w:r>
            <w:proofErr w:type="spellEnd"/>
            <w:r w:rsidRPr="001766F7">
              <w:rPr>
                <w:sz w:val="24"/>
                <w:szCs w:val="24"/>
              </w:rPr>
              <w:t xml:space="preserve"> </w:t>
            </w:r>
            <w:proofErr w:type="spellStart"/>
            <w:r w:rsidRPr="001766F7">
              <w:rPr>
                <w:sz w:val="24"/>
                <w:szCs w:val="24"/>
              </w:rPr>
              <w:t>погодження</w:t>
            </w:r>
            <w:proofErr w:type="spellEnd"/>
            <w:r w:rsidRPr="001766F7">
              <w:rPr>
                <w:sz w:val="24"/>
                <w:szCs w:val="24"/>
              </w:rPr>
              <w:t xml:space="preserve"> </w:t>
            </w:r>
            <w:proofErr w:type="spellStart"/>
            <w:r w:rsidRPr="001766F7">
              <w:rPr>
                <w:sz w:val="24"/>
                <w:szCs w:val="24"/>
              </w:rPr>
              <w:t>Уповноваженого</w:t>
            </w:r>
            <w:proofErr w:type="spellEnd"/>
            <w:r w:rsidRPr="001766F7">
              <w:rPr>
                <w:sz w:val="24"/>
                <w:szCs w:val="24"/>
              </w:rPr>
              <w:t xml:space="preserve"> органу, </w:t>
            </w:r>
            <w:proofErr w:type="spellStart"/>
            <w:r w:rsidRPr="001766F7">
              <w:rPr>
                <w:sz w:val="24"/>
                <w:szCs w:val="24"/>
              </w:rPr>
              <w:t>вважаються</w:t>
            </w:r>
            <w:proofErr w:type="spellEnd"/>
            <w:r w:rsidRPr="001766F7">
              <w:rPr>
                <w:sz w:val="24"/>
                <w:szCs w:val="24"/>
              </w:rPr>
              <w:t xml:space="preserve"> </w:t>
            </w:r>
            <w:proofErr w:type="spellStart"/>
            <w:r w:rsidRPr="001766F7">
              <w:rPr>
                <w:sz w:val="24"/>
                <w:szCs w:val="24"/>
              </w:rPr>
              <w:t>неукладеними</w:t>
            </w:r>
            <w:proofErr w:type="spellEnd"/>
            <w:r w:rsidRPr="001766F7">
              <w:rPr>
                <w:sz w:val="24"/>
                <w:szCs w:val="24"/>
                <w:lang w:val="uk-UA"/>
              </w:rPr>
              <w:t>.</w:t>
            </w:r>
          </w:p>
          <w:p w14:paraId="797386F3" w14:textId="77777777" w:rsidR="00C106B0" w:rsidRPr="001766F7" w:rsidRDefault="00C106B0" w:rsidP="008F4507">
            <w:pPr>
              <w:shd w:val="clear" w:color="auto" w:fill="FFFFFF"/>
              <w:jc w:val="both"/>
              <w:rPr>
                <w:sz w:val="24"/>
                <w:szCs w:val="24"/>
                <w:lang w:val="uk-UA"/>
              </w:rPr>
            </w:pPr>
          </w:p>
        </w:tc>
        <w:tc>
          <w:tcPr>
            <w:tcW w:w="4961" w:type="dxa"/>
          </w:tcPr>
          <w:p w14:paraId="600D207F" w14:textId="77777777" w:rsidR="00C106B0" w:rsidRPr="001766F7" w:rsidRDefault="00C106B0" w:rsidP="008F4507">
            <w:pPr>
              <w:tabs>
                <w:tab w:val="left" w:pos="142"/>
              </w:tabs>
              <w:ind w:right="-1"/>
              <w:jc w:val="both"/>
              <w:rPr>
                <w:sz w:val="24"/>
                <w:szCs w:val="24"/>
                <w:lang w:val="uk-UA"/>
              </w:rPr>
            </w:pPr>
            <w:r w:rsidRPr="001766F7">
              <w:rPr>
                <w:sz w:val="24"/>
                <w:szCs w:val="24"/>
                <w:lang w:val="uk-UA"/>
              </w:rPr>
              <w:t xml:space="preserve">7.5.6. </w:t>
            </w:r>
            <w:proofErr w:type="spellStart"/>
            <w:r w:rsidRPr="001766F7">
              <w:rPr>
                <w:sz w:val="24"/>
                <w:szCs w:val="24"/>
              </w:rPr>
              <w:t>Попередньо</w:t>
            </w:r>
            <w:proofErr w:type="spellEnd"/>
            <w:r w:rsidRPr="001766F7">
              <w:rPr>
                <w:sz w:val="24"/>
                <w:szCs w:val="24"/>
              </w:rPr>
              <w:t xml:space="preserve"> </w:t>
            </w:r>
            <w:proofErr w:type="spellStart"/>
            <w:r w:rsidRPr="001766F7">
              <w:rPr>
                <w:sz w:val="24"/>
                <w:szCs w:val="24"/>
              </w:rPr>
              <w:t>погоджує</w:t>
            </w:r>
            <w:proofErr w:type="spellEnd"/>
            <w:r w:rsidRPr="001766F7">
              <w:rPr>
                <w:sz w:val="24"/>
                <w:szCs w:val="24"/>
              </w:rPr>
              <w:t xml:space="preserve"> договори про </w:t>
            </w:r>
            <w:proofErr w:type="spellStart"/>
            <w:r w:rsidRPr="001766F7">
              <w:rPr>
                <w:sz w:val="24"/>
                <w:szCs w:val="24"/>
              </w:rPr>
              <w:t>спільну</w:t>
            </w:r>
            <w:proofErr w:type="spellEnd"/>
            <w:r w:rsidRPr="001766F7">
              <w:rPr>
                <w:sz w:val="24"/>
                <w:szCs w:val="24"/>
              </w:rPr>
              <w:t xml:space="preserve"> </w:t>
            </w:r>
            <w:proofErr w:type="spellStart"/>
            <w:r w:rsidRPr="001766F7">
              <w:rPr>
                <w:sz w:val="24"/>
                <w:szCs w:val="24"/>
              </w:rPr>
              <w:t>діяльність</w:t>
            </w:r>
            <w:proofErr w:type="spellEnd"/>
            <w:r w:rsidRPr="001766F7">
              <w:rPr>
                <w:sz w:val="24"/>
                <w:szCs w:val="24"/>
              </w:rPr>
              <w:t xml:space="preserve"> стороною </w:t>
            </w:r>
            <w:proofErr w:type="spellStart"/>
            <w:r w:rsidRPr="001766F7">
              <w:rPr>
                <w:sz w:val="24"/>
                <w:szCs w:val="24"/>
              </w:rPr>
              <w:t>яких</w:t>
            </w:r>
            <w:proofErr w:type="spellEnd"/>
            <w:r w:rsidRPr="001766F7">
              <w:rPr>
                <w:sz w:val="24"/>
                <w:szCs w:val="24"/>
              </w:rPr>
              <w:t xml:space="preserve"> є </w:t>
            </w:r>
            <w:proofErr w:type="spellStart"/>
            <w:r w:rsidRPr="001766F7">
              <w:rPr>
                <w:sz w:val="24"/>
                <w:szCs w:val="24"/>
              </w:rPr>
              <w:t>Підприємство</w:t>
            </w:r>
            <w:proofErr w:type="spellEnd"/>
            <w:r w:rsidRPr="001766F7">
              <w:rPr>
                <w:sz w:val="24"/>
                <w:szCs w:val="24"/>
                <w:lang w:val="uk-UA"/>
              </w:rPr>
              <w:t>.</w:t>
            </w:r>
            <w:r w:rsidRPr="001766F7">
              <w:rPr>
                <w:sz w:val="24"/>
                <w:szCs w:val="24"/>
              </w:rPr>
              <w:t xml:space="preserve"> </w:t>
            </w:r>
            <w:r w:rsidRPr="007F050D">
              <w:rPr>
                <w:b/>
                <w:sz w:val="24"/>
                <w:szCs w:val="24"/>
              </w:rPr>
              <w:t xml:space="preserve">Договори про </w:t>
            </w:r>
            <w:proofErr w:type="spellStart"/>
            <w:r w:rsidRPr="007F050D">
              <w:rPr>
                <w:b/>
                <w:sz w:val="24"/>
                <w:szCs w:val="24"/>
              </w:rPr>
              <w:t>спільну</w:t>
            </w:r>
            <w:proofErr w:type="spellEnd"/>
            <w:r w:rsidRPr="007F050D">
              <w:rPr>
                <w:b/>
                <w:sz w:val="24"/>
                <w:szCs w:val="24"/>
              </w:rPr>
              <w:t xml:space="preserve"> </w:t>
            </w:r>
            <w:proofErr w:type="spellStart"/>
            <w:r w:rsidRPr="007F050D">
              <w:rPr>
                <w:b/>
                <w:sz w:val="24"/>
                <w:szCs w:val="24"/>
              </w:rPr>
              <w:t>діяльність</w:t>
            </w:r>
            <w:proofErr w:type="spellEnd"/>
            <w:r w:rsidRPr="007F050D">
              <w:rPr>
                <w:b/>
                <w:sz w:val="24"/>
                <w:szCs w:val="24"/>
              </w:rPr>
              <w:t xml:space="preserve">, </w:t>
            </w:r>
            <w:proofErr w:type="spellStart"/>
            <w:r w:rsidRPr="007F050D">
              <w:rPr>
                <w:b/>
                <w:sz w:val="24"/>
                <w:szCs w:val="24"/>
              </w:rPr>
              <w:t>укладені</w:t>
            </w:r>
            <w:proofErr w:type="spellEnd"/>
            <w:r w:rsidRPr="007F050D">
              <w:rPr>
                <w:b/>
                <w:sz w:val="24"/>
                <w:szCs w:val="24"/>
              </w:rPr>
              <w:t xml:space="preserve"> </w:t>
            </w:r>
            <w:proofErr w:type="spellStart"/>
            <w:r w:rsidRPr="007F050D">
              <w:rPr>
                <w:b/>
                <w:sz w:val="24"/>
                <w:szCs w:val="24"/>
              </w:rPr>
              <w:t>із</w:t>
            </w:r>
            <w:proofErr w:type="spellEnd"/>
            <w:r w:rsidRPr="007F050D">
              <w:rPr>
                <w:b/>
                <w:sz w:val="24"/>
                <w:szCs w:val="24"/>
              </w:rPr>
              <w:t xml:space="preserve"> </w:t>
            </w:r>
            <w:proofErr w:type="spellStart"/>
            <w:r w:rsidRPr="007F050D">
              <w:rPr>
                <w:b/>
                <w:sz w:val="24"/>
                <w:szCs w:val="24"/>
              </w:rPr>
              <w:t>Підприємством</w:t>
            </w:r>
            <w:proofErr w:type="spellEnd"/>
            <w:r w:rsidRPr="007F050D">
              <w:rPr>
                <w:b/>
                <w:sz w:val="24"/>
                <w:szCs w:val="24"/>
              </w:rPr>
              <w:t xml:space="preserve">, без </w:t>
            </w:r>
            <w:proofErr w:type="spellStart"/>
            <w:r w:rsidRPr="007F050D">
              <w:rPr>
                <w:b/>
                <w:sz w:val="24"/>
                <w:szCs w:val="24"/>
              </w:rPr>
              <w:t>попереднього</w:t>
            </w:r>
            <w:proofErr w:type="spellEnd"/>
            <w:r w:rsidRPr="007F050D">
              <w:rPr>
                <w:b/>
                <w:sz w:val="24"/>
                <w:szCs w:val="24"/>
              </w:rPr>
              <w:t xml:space="preserve"> </w:t>
            </w:r>
            <w:proofErr w:type="spellStart"/>
            <w:r w:rsidRPr="007F050D">
              <w:rPr>
                <w:b/>
                <w:sz w:val="24"/>
                <w:szCs w:val="24"/>
              </w:rPr>
              <w:t>погодження</w:t>
            </w:r>
            <w:proofErr w:type="spellEnd"/>
            <w:r w:rsidRPr="007F050D">
              <w:rPr>
                <w:b/>
                <w:sz w:val="24"/>
                <w:szCs w:val="24"/>
              </w:rPr>
              <w:t xml:space="preserve"> </w:t>
            </w:r>
            <w:proofErr w:type="spellStart"/>
            <w:r w:rsidRPr="007F050D">
              <w:rPr>
                <w:b/>
                <w:sz w:val="24"/>
                <w:szCs w:val="24"/>
              </w:rPr>
              <w:t>Уповноваженого</w:t>
            </w:r>
            <w:proofErr w:type="spellEnd"/>
            <w:r w:rsidRPr="007F050D">
              <w:rPr>
                <w:b/>
                <w:sz w:val="24"/>
                <w:szCs w:val="24"/>
              </w:rPr>
              <w:t xml:space="preserve"> органу, </w:t>
            </w:r>
            <w:proofErr w:type="spellStart"/>
            <w:r w:rsidRPr="007F050D">
              <w:rPr>
                <w:b/>
                <w:sz w:val="24"/>
                <w:szCs w:val="24"/>
              </w:rPr>
              <w:t>вважаються</w:t>
            </w:r>
            <w:proofErr w:type="spellEnd"/>
            <w:r w:rsidRPr="007F050D">
              <w:rPr>
                <w:b/>
                <w:sz w:val="24"/>
                <w:szCs w:val="24"/>
              </w:rPr>
              <w:t xml:space="preserve"> </w:t>
            </w:r>
            <w:proofErr w:type="spellStart"/>
            <w:r w:rsidRPr="007F050D">
              <w:rPr>
                <w:b/>
                <w:sz w:val="24"/>
                <w:szCs w:val="24"/>
              </w:rPr>
              <w:t>неукладеними</w:t>
            </w:r>
            <w:proofErr w:type="spellEnd"/>
            <w:r>
              <w:rPr>
                <w:b/>
                <w:sz w:val="24"/>
                <w:szCs w:val="24"/>
                <w:lang w:val="uk-UA"/>
              </w:rPr>
              <w:t>.</w:t>
            </w:r>
          </w:p>
        </w:tc>
      </w:tr>
      <w:tr w:rsidR="00C106B0" w14:paraId="206227A2" w14:textId="77777777" w:rsidTr="008F4507">
        <w:trPr>
          <w:trHeight w:val="516"/>
        </w:trPr>
        <w:tc>
          <w:tcPr>
            <w:tcW w:w="10206" w:type="dxa"/>
            <w:gridSpan w:val="2"/>
          </w:tcPr>
          <w:p w14:paraId="2D68967E" w14:textId="77777777" w:rsidR="00C106B0" w:rsidRPr="001766F7" w:rsidRDefault="00C106B0" w:rsidP="008F4507">
            <w:pPr>
              <w:tabs>
                <w:tab w:val="left" w:pos="142"/>
              </w:tabs>
              <w:ind w:right="-1"/>
              <w:jc w:val="center"/>
              <w:rPr>
                <w:sz w:val="24"/>
                <w:szCs w:val="24"/>
                <w:lang w:val="uk-UA"/>
              </w:rPr>
            </w:pPr>
            <w:r>
              <w:rPr>
                <w:b/>
                <w:sz w:val="24"/>
                <w:szCs w:val="24"/>
                <w:lang w:val="uk-UA"/>
              </w:rPr>
              <w:t>пункт 7.6.1</w:t>
            </w:r>
            <w:r w:rsidRPr="00751DA1">
              <w:rPr>
                <w:b/>
                <w:sz w:val="24"/>
                <w:szCs w:val="24"/>
                <w:lang w:val="uk-UA"/>
              </w:rPr>
              <w:t xml:space="preserve"> розділу 7 статуту</w:t>
            </w:r>
          </w:p>
        </w:tc>
      </w:tr>
      <w:tr w:rsidR="00C106B0" w14:paraId="75F6D313" w14:textId="77777777" w:rsidTr="008F4507">
        <w:trPr>
          <w:trHeight w:val="852"/>
        </w:trPr>
        <w:tc>
          <w:tcPr>
            <w:tcW w:w="5245" w:type="dxa"/>
          </w:tcPr>
          <w:p w14:paraId="70972CBE" w14:textId="77777777" w:rsidR="00C106B0" w:rsidRPr="002D1E5B" w:rsidRDefault="00C106B0" w:rsidP="008F4507">
            <w:pPr>
              <w:shd w:val="clear" w:color="auto" w:fill="FFFFFF"/>
              <w:tabs>
                <w:tab w:val="left" w:pos="142"/>
              </w:tabs>
              <w:jc w:val="both"/>
              <w:rPr>
                <w:sz w:val="24"/>
                <w:szCs w:val="24"/>
              </w:rPr>
            </w:pPr>
            <w:r w:rsidRPr="00D01050">
              <w:rPr>
                <w:sz w:val="24"/>
                <w:szCs w:val="24"/>
              </w:rPr>
              <w:t>7.6.1.</w:t>
            </w:r>
            <w:r w:rsidRPr="00D01050">
              <w:rPr>
                <w:sz w:val="24"/>
                <w:szCs w:val="24"/>
              </w:rPr>
              <w:tab/>
            </w:r>
            <w:proofErr w:type="spellStart"/>
            <w:r w:rsidRPr="00D01050">
              <w:rPr>
                <w:sz w:val="24"/>
                <w:szCs w:val="24"/>
              </w:rPr>
              <w:t>Призначає</w:t>
            </w:r>
            <w:proofErr w:type="spellEnd"/>
            <w:r w:rsidRPr="00D01050">
              <w:rPr>
                <w:sz w:val="24"/>
                <w:szCs w:val="24"/>
              </w:rPr>
              <w:t xml:space="preserve"> на посади та </w:t>
            </w:r>
            <w:proofErr w:type="spellStart"/>
            <w:r w:rsidRPr="00D01050">
              <w:rPr>
                <w:sz w:val="24"/>
                <w:szCs w:val="24"/>
              </w:rPr>
              <w:t>звільняє</w:t>
            </w:r>
            <w:proofErr w:type="spellEnd"/>
            <w:r w:rsidRPr="00D01050">
              <w:rPr>
                <w:sz w:val="24"/>
                <w:szCs w:val="24"/>
              </w:rPr>
              <w:t xml:space="preserve"> </w:t>
            </w:r>
            <w:proofErr w:type="spellStart"/>
            <w:r w:rsidRPr="00D01050">
              <w:rPr>
                <w:sz w:val="24"/>
                <w:szCs w:val="24"/>
              </w:rPr>
              <w:t>заступників</w:t>
            </w:r>
            <w:proofErr w:type="spellEnd"/>
            <w:r w:rsidRPr="00D01050">
              <w:rPr>
                <w:sz w:val="24"/>
                <w:szCs w:val="24"/>
              </w:rPr>
              <w:t xml:space="preserve"> Директора, головного бухгалтера </w:t>
            </w:r>
            <w:proofErr w:type="spellStart"/>
            <w:r w:rsidRPr="00D01050">
              <w:rPr>
                <w:sz w:val="24"/>
                <w:szCs w:val="24"/>
              </w:rPr>
              <w:t>Підприємства</w:t>
            </w:r>
            <w:proofErr w:type="spellEnd"/>
            <w:r w:rsidRPr="00D01050">
              <w:rPr>
                <w:sz w:val="24"/>
                <w:szCs w:val="24"/>
              </w:rPr>
              <w:t xml:space="preserve">, </w:t>
            </w:r>
            <w:proofErr w:type="spellStart"/>
            <w:r w:rsidRPr="00D01050">
              <w:rPr>
                <w:sz w:val="24"/>
                <w:szCs w:val="24"/>
              </w:rPr>
              <w:t>керівників</w:t>
            </w:r>
            <w:proofErr w:type="spellEnd"/>
            <w:r w:rsidRPr="00D01050">
              <w:rPr>
                <w:sz w:val="24"/>
                <w:szCs w:val="24"/>
              </w:rPr>
              <w:t xml:space="preserve"> </w:t>
            </w:r>
            <w:proofErr w:type="spellStart"/>
            <w:r w:rsidRPr="00D01050">
              <w:rPr>
                <w:sz w:val="24"/>
                <w:szCs w:val="24"/>
              </w:rPr>
              <w:t>структурних</w:t>
            </w:r>
            <w:proofErr w:type="spellEnd"/>
            <w:r w:rsidRPr="00D01050">
              <w:rPr>
                <w:sz w:val="24"/>
                <w:szCs w:val="24"/>
              </w:rPr>
              <w:t xml:space="preserve"> </w:t>
            </w:r>
            <w:proofErr w:type="spellStart"/>
            <w:r w:rsidRPr="00D01050">
              <w:rPr>
                <w:sz w:val="24"/>
                <w:szCs w:val="24"/>
              </w:rPr>
              <w:t>підрозділів</w:t>
            </w:r>
            <w:proofErr w:type="spellEnd"/>
            <w:r w:rsidRPr="00D01050">
              <w:rPr>
                <w:sz w:val="24"/>
                <w:szCs w:val="24"/>
              </w:rPr>
              <w:t>;</w:t>
            </w:r>
          </w:p>
        </w:tc>
        <w:tc>
          <w:tcPr>
            <w:tcW w:w="4961" w:type="dxa"/>
          </w:tcPr>
          <w:p w14:paraId="729C6C62" w14:textId="77777777" w:rsidR="00C106B0" w:rsidRPr="001766F7" w:rsidRDefault="00C106B0" w:rsidP="008F4507">
            <w:pPr>
              <w:tabs>
                <w:tab w:val="left" w:pos="142"/>
              </w:tabs>
              <w:ind w:right="-1"/>
              <w:jc w:val="both"/>
              <w:rPr>
                <w:sz w:val="24"/>
                <w:szCs w:val="24"/>
                <w:lang w:val="uk-UA"/>
              </w:rPr>
            </w:pPr>
            <w:r w:rsidRPr="00D01050">
              <w:rPr>
                <w:sz w:val="24"/>
                <w:szCs w:val="24"/>
                <w:lang w:val="uk-UA"/>
              </w:rPr>
              <w:t>7.6.1.</w:t>
            </w:r>
            <w:r w:rsidRPr="00D01050">
              <w:rPr>
                <w:sz w:val="24"/>
                <w:szCs w:val="24"/>
                <w:lang w:val="uk-UA"/>
              </w:rPr>
              <w:tab/>
              <w:t xml:space="preserve">Призначає на посади та звільняє заступників Директора, </w:t>
            </w:r>
            <w:r w:rsidRPr="00D01050">
              <w:rPr>
                <w:b/>
                <w:sz w:val="24"/>
                <w:szCs w:val="24"/>
                <w:lang w:val="uk-UA"/>
              </w:rPr>
              <w:t>медичного директора, заступників медичного директора,</w:t>
            </w:r>
            <w:r w:rsidRPr="00D01050">
              <w:rPr>
                <w:sz w:val="24"/>
                <w:szCs w:val="24"/>
                <w:lang w:val="uk-UA"/>
              </w:rPr>
              <w:t xml:space="preserve"> головного бухгалтера Підприємства, керівників структурних підрозділів;</w:t>
            </w:r>
          </w:p>
        </w:tc>
      </w:tr>
      <w:tr w:rsidR="00C106B0" w14:paraId="0EBB27A5" w14:textId="77777777" w:rsidTr="008F4507">
        <w:trPr>
          <w:trHeight w:val="333"/>
        </w:trPr>
        <w:tc>
          <w:tcPr>
            <w:tcW w:w="10206" w:type="dxa"/>
            <w:gridSpan w:val="2"/>
          </w:tcPr>
          <w:p w14:paraId="190C7A43" w14:textId="77777777" w:rsidR="00C106B0" w:rsidRPr="00924A6E" w:rsidRDefault="00C106B0" w:rsidP="008F4507">
            <w:pPr>
              <w:tabs>
                <w:tab w:val="left" w:pos="142"/>
              </w:tabs>
              <w:ind w:right="-1"/>
              <w:jc w:val="center"/>
              <w:rPr>
                <w:b/>
                <w:sz w:val="24"/>
                <w:szCs w:val="24"/>
                <w:lang w:val="uk-UA"/>
              </w:rPr>
            </w:pPr>
            <w:r>
              <w:rPr>
                <w:b/>
                <w:sz w:val="24"/>
                <w:szCs w:val="24"/>
                <w:lang w:val="uk-UA"/>
              </w:rPr>
              <w:t>п</w:t>
            </w:r>
            <w:r w:rsidRPr="00924A6E">
              <w:rPr>
                <w:b/>
                <w:sz w:val="24"/>
                <w:szCs w:val="24"/>
                <w:lang w:val="uk-UA"/>
              </w:rPr>
              <w:t>ункт 7.8 розділу 8 статуту</w:t>
            </w:r>
          </w:p>
        </w:tc>
      </w:tr>
      <w:tr w:rsidR="00C106B0" w:rsidRPr="00C2535F" w14:paraId="20D4D6AB" w14:textId="77777777" w:rsidTr="008F4507">
        <w:trPr>
          <w:trHeight w:val="558"/>
        </w:trPr>
        <w:tc>
          <w:tcPr>
            <w:tcW w:w="5245" w:type="dxa"/>
          </w:tcPr>
          <w:p w14:paraId="3CECAD79" w14:textId="77777777" w:rsidR="00C106B0" w:rsidRPr="00FE3B48" w:rsidRDefault="00C106B0" w:rsidP="008F4507">
            <w:pPr>
              <w:jc w:val="both"/>
              <w:rPr>
                <w:sz w:val="24"/>
                <w:szCs w:val="24"/>
                <w:lang w:val="uk-UA"/>
              </w:rPr>
            </w:pPr>
            <w:r w:rsidRPr="00FE3B48">
              <w:rPr>
                <w:sz w:val="24"/>
                <w:szCs w:val="24"/>
                <w:lang w:val="uk-UA"/>
              </w:rPr>
              <w:t>7.8.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14:paraId="5EC7CE33" w14:textId="77777777" w:rsidR="00C106B0" w:rsidRPr="00FE3B48" w:rsidRDefault="00C106B0" w:rsidP="008F4507">
            <w:pPr>
              <w:shd w:val="clear" w:color="auto" w:fill="FFFFFF"/>
              <w:tabs>
                <w:tab w:val="left" w:pos="142"/>
              </w:tabs>
              <w:jc w:val="both"/>
              <w:rPr>
                <w:sz w:val="24"/>
                <w:szCs w:val="24"/>
                <w:lang w:val="uk-UA"/>
              </w:rPr>
            </w:pPr>
          </w:p>
        </w:tc>
        <w:tc>
          <w:tcPr>
            <w:tcW w:w="4961" w:type="dxa"/>
          </w:tcPr>
          <w:p w14:paraId="323E732A" w14:textId="77777777" w:rsidR="00C106B0" w:rsidRPr="00FE3B48" w:rsidRDefault="00C106B0" w:rsidP="008F4507">
            <w:pPr>
              <w:tabs>
                <w:tab w:val="left" w:pos="142"/>
              </w:tabs>
              <w:ind w:right="-1"/>
              <w:jc w:val="both"/>
              <w:rPr>
                <w:sz w:val="24"/>
                <w:szCs w:val="24"/>
                <w:lang w:val="uk-UA"/>
              </w:rPr>
            </w:pPr>
            <w:r>
              <w:rPr>
                <w:sz w:val="24"/>
                <w:szCs w:val="24"/>
                <w:lang w:val="uk-UA"/>
              </w:rPr>
              <w:t xml:space="preserve">7.8. </w:t>
            </w:r>
            <w:r w:rsidRPr="00566A29">
              <w:rPr>
                <w:sz w:val="24"/>
                <w:szCs w:val="24"/>
                <w:lang w:val="uk-UA"/>
              </w:rPr>
              <w:t>У разі відсутності Директора Підприємства або неможливості виконувати свої обов’язки з</w:t>
            </w:r>
            <w:r w:rsidRPr="00566A29">
              <w:rPr>
                <w:sz w:val="24"/>
                <w:szCs w:val="24"/>
              </w:rPr>
              <w:t> </w:t>
            </w:r>
            <w:r w:rsidRPr="00566A29">
              <w:rPr>
                <w:sz w:val="24"/>
                <w:szCs w:val="24"/>
                <w:lang w:val="uk-UA"/>
              </w:rPr>
              <w:t xml:space="preserve">інших причин, </w:t>
            </w:r>
            <w:r w:rsidRPr="00872F25">
              <w:rPr>
                <w:b/>
                <w:sz w:val="24"/>
                <w:szCs w:val="24"/>
                <w:lang w:val="uk-UA"/>
              </w:rPr>
              <w:t>його обов’язки виконує один з заступників Директора згідно з</w:t>
            </w:r>
            <w:r w:rsidRPr="00872F25">
              <w:rPr>
                <w:b/>
                <w:sz w:val="24"/>
                <w:szCs w:val="24"/>
              </w:rPr>
              <w:t> </w:t>
            </w:r>
            <w:r w:rsidRPr="00872F25">
              <w:rPr>
                <w:b/>
                <w:sz w:val="24"/>
                <w:szCs w:val="24"/>
                <w:lang w:val="uk-UA"/>
              </w:rPr>
              <w:t xml:space="preserve">функціональними (посадовими) обов’язками чи інша особа, яка призначається Уповноваженим органом за поданням Директора. </w:t>
            </w:r>
            <w:r w:rsidRPr="00872F25">
              <w:rPr>
                <w:b/>
                <w:sz w:val="24"/>
                <w:szCs w:val="24"/>
              </w:rPr>
              <w:t xml:space="preserve">Особа, </w:t>
            </w:r>
            <w:proofErr w:type="spellStart"/>
            <w:r w:rsidRPr="00872F25">
              <w:rPr>
                <w:b/>
                <w:sz w:val="24"/>
                <w:szCs w:val="24"/>
              </w:rPr>
              <w:t>що</w:t>
            </w:r>
            <w:proofErr w:type="spellEnd"/>
            <w:r w:rsidRPr="00872F25">
              <w:rPr>
                <w:b/>
                <w:sz w:val="24"/>
                <w:szCs w:val="24"/>
              </w:rPr>
              <w:t xml:space="preserve"> </w:t>
            </w:r>
            <w:proofErr w:type="spellStart"/>
            <w:r w:rsidRPr="00872F25">
              <w:rPr>
                <w:b/>
                <w:sz w:val="24"/>
                <w:szCs w:val="24"/>
              </w:rPr>
              <w:t>виконує</w:t>
            </w:r>
            <w:proofErr w:type="spellEnd"/>
            <w:r w:rsidRPr="00872F25">
              <w:rPr>
                <w:b/>
                <w:sz w:val="24"/>
                <w:szCs w:val="24"/>
              </w:rPr>
              <w:t xml:space="preserve"> </w:t>
            </w:r>
            <w:proofErr w:type="spellStart"/>
            <w:r w:rsidRPr="00872F25">
              <w:rPr>
                <w:b/>
                <w:sz w:val="24"/>
                <w:szCs w:val="24"/>
              </w:rPr>
              <w:t>обов’язки</w:t>
            </w:r>
            <w:proofErr w:type="spellEnd"/>
            <w:r w:rsidRPr="00872F25">
              <w:rPr>
                <w:b/>
                <w:sz w:val="24"/>
                <w:szCs w:val="24"/>
              </w:rPr>
              <w:t xml:space="preserve"> </w:t>
            </w:r>
            <w:proofErr w:type="spellStart"/>
            <w:r w:rsidRPr="00872F25">
              <w:rPr>
                <w:b/>
                <w:sz w:val="24"/>
                <w:szCs w:val="24"/>
              </w:rPr>
              <w:t>володіє</w:t>
            </w:r>
            <w:proofErr w:type="spellEnd"/>
            <w:r w:rsidRPr="00872F25">
              <w:rPr>
                <w:b/>
                <w:sz w:val="24"/>
                <w:szCs w:val="24"/>
              </w:rPr>
              <w:t xml:space="preserve"> </w:t>
            </w:r>
            <w:proofErr w:type="spellStart"/>
            <w:r w:rsidRPr="00872F25">
              <w:rPr>
                <w:b/>
                <w:sz w:val="24"/>
                <w:szCs w:val="24"/>
              </w:rPr>
              <w:t>всіма</w:t>
            </w:r>
            <w:proofErr w:type="spellEnd"/>
            <w:r w:rsidRPr="00872F25">
              <w:rPr>
                <w:b/>
                <w:sz w:val="24"/>
                <w:szCs w:val="24"/>
              </w:rPr>
              <w:t xml:space="preserve"> правами та </w:t>
            </w:r>
            <w:proofErr w:type="spellStart"/>
            <w:r w:rsidRPr="00872F25">
              <w:rPr>
                <w:b/>
                <w:sz w:val="24"/>
                <w:szCs w:val="24"/>
              </w:rPr>
              <w:t>обов’язками</w:t>
            </w:r>
            <w:proofErr w:type="spellEnd"/>
            <w:r w:rsidRPr="00872F25">
              <w:rPr>
                <w:b/>
                <w:sz w:val="24"/>
                <w:szCs w:val="24"/>
              </w:rPr>
              <w:t xml:space="preserve"> директора </w:t>
            </w:r>
            <w:proofErr w:type="spellStart"/>
            <w:r w:rsidRPr="00872F25">
              <w:rPr>
                <w:b/>
                <w:sz w:val="24"/>
                <w:szCs w:val="24"/>
              </w:rPr>
              <w:t>Підприємства</w:t>
            </w:r>
            <w:proofErr w:type="spellEnd"/>
            <w:r w:rsidRPr="00872F25">
              <w:rPr>
                <w:b/>
                <w:sz w:val="24"/>
                <w:szCs w:val="24"/>
              </w:rPr>
              <w:t xml:space="preserve">, </w:t>
            </w:r>
            <w:proofErr w:type="spellStart"/>
            <w:r w:rsidRPr="00872F25">
              <w:rPr>
                <w:b/>
                <w:sz w:val="24"/>
                <w:szCs w:val="24"/>
              </w:rPr>
              <w:t>визначеними</w:t>
            </w:r>
            <w:proofErr w:type="spellEnd"/>
            <w:r w:rsidRPr="00872F25">
              <w:rPr>
                <w:b/>
                <w:sz w:val="24"/>
                <w:szCs w:val="24"/>
              </w:rPr>
              <w:t xml:space="preserve"> </w:t>
            </w:r>
            <w:proofErr w:type="spellStart"/>
            <w:r w:rsidRPr="00872F25">
              <w:rPr>
                <w:b/>
                <w:sz w:val="24"/>
                <w:szCs w:val="24"/>
              </w:rPr>
              <w:t>цим</w:t>
            </w:r>
            <w:proofErr w:type="spellEnd"/>
            <w:r w:rsidRPr="00872F25">
              <w:rPr>
                <w:b/>
                <w:sz w:val="24"/>
                <w:szCs w:val="24"/>
              </w:rPr>
              <w:t xml:space="preserve"> Статутом.</w:t>
            </w:r>
          </w:p>
        </w:tc>
      </w:tr>
      <w:tr w:rsidR="00C106B0" w14:paraId="404D14C6" w14:textId="77777777" w:rsidTr="008F4507">
        <w:trPr>
          <w:trHeight w:val="475"/>
        </w:trPr>
        <w:tc>
          <w:tcPr>
            <w:tcW w:w="10206" w:type="dxa"/>
            <w:gridSpan w:val="2"/>
          </w:tcPr>
          <w:p w14:paraId="203C31BE" w14:textId="77777777" w:rsidR="00C106B0" w:rsidRPr="001766F7" w:rsidRDefault="00C106B0" w:rsidP="008F4507">
            <w:pPr>
              <w:contextualSpacing/>
              <w:jc w:val="center"/>
              <w:rPr>
                <w:b/>
                <w:sz w:val="24"/>
                <w:szCs w:val="24"/>
                <w:lang w:val="uk-UA"/>
              </w:rPr>
            </w:pPr>
            <w:r w:rsidRPr="001766F7">
              <w:rPr>
                <w:b/>
                <w:sz w:val="24"/>
                <w:szCs w:val="24"/>
                <w:lang w:val="uk-UA"/>
              </w:rPr>
              <w:t>пункт 7.9 розділу 7 статуту</w:t>
            </w:r>
          </w:p>
        </w:tc>
      </w:tr>
      <w:tr w:rsidR="00C106B0" w14:paraId="72401272" w14:textId="77777777" w:rsidTr="008F4507">
        <w:trPr>
          <w:trHeight w:val="852"/>
        </w:trPr>
        <w:tc>
          <w:tcPr>
            <w:tcW w:w="5245" w:type="dxa"/>
          </w:tcPr>
          <w:p w14:paraId="6822C618" w14:textId="77777777" w:rsidR="00C106B0" w:rsidRPr="001766F7" w:rsidRDefault="00C106B0" w:rsidP="008F4507">
            <w:pPr>
              <w:shd w:val="clear" w:color="auto" w:fill="FFFFFF"/>
              <w:tabs>
                <w:tab w:val="left" w:pos="142"/>
              </w:tabs>
              <w:jc w:val="both"/>
              <w:rPr>
                <w:sz w:val="24"/>
                <w:szCs w:val="24"/>
                <w:lang w:val="uk-UA"/>
              </w:rPr>
            </w:pPr>
            <w:r>
              <w:rPr>
                <w:sz w:val="24"/>
                <w:szCs w:val="24"/>
                <w:lang w:val="uk-UA"/>
              </w:rPr>
              <w:t xml:space="preserve">7.9. </w:t>
            </w:r>
            <w:r w:rsidRPr="001766F7">
              <w:rPr>
                <w:sz w:val="24"/>
                <w:szCs w:val="24"/>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w:t>
            </w:r>
            <w:proofErr w:type="spellStart"/>
            <w:r w:rsidRPr="001766F7">
              <w:rPr>
                <w:sz w:val="24"/>
                <w:szCs w:val="24"/>
                <w:lang w:val="uk-UA"/>
              </w:rPr>
              <w:t>госоподарської</w:t>
            </w:r>
            <w:proofErr w:type="spellEnd"/>
            <w:r w:rsidRPr="001766F7">
              <w:rPr>
                <w:sz w:val="24"/>
                <w:szCs w:val="24"/>
                <w:lang w:val="uk-UA"/>
              </w:rPr>
              <w:t xml:space="preserve"> діяльності на Підприємстві створюється Спостережна Рада за рішенням Засновника (Уповноваженого органу) у разі укладення </w:t>
            </w:r>
            <w:proofErr w:type="spellStart"/>
            <w:r w:rsidRPr="001766F7">
              <w:rPr>
                <w:sz w:val="24"/>
                <w:szCs w:val="24"/>
              </w:rPr>
              <w:t>головними</w:t>
            </w:r>
            <w:proofErr w:type="spellEnd"/>
            <w:r w:rsidRPr="001766F7">
              <w:rPr>
                <w:sz w:val="24"/>
                <w:szCs w:val="24"/>
              </w:rPr>
              <w:t xml:space="preserve"> </w:t>
            </w:r>
            <w:proofErr w:type="spellStart"/>
            <w:r w:rsidRPr="001766F7">
              <w:rPr>
                <w:sz w:val="24"/>
                <w:szCs w:val="24"/>
              </w:rPr>
              <w:t>розпорядниками</w:t>
            </w:r>
            <w:proofErr w:type="spellEnd"/>
            <w:r w:rsidRPr="001766F7">
              <w:rPr>
                <w:sz w:val="24"/>
                <w:szCs w:val="24"/>
              </w:rPr>
              <w:t xml:space="preserve"> </w:t>
            </w:r>
            <w:proofErr w:type="spellStart"/>
            <w:r w:rsidRPr="001766F7">
              <w:rPr>
                <w:sz w:val="24"/>
                <w:szCs w:val="24"/>
              </w:rPr>
              <w:t>бюджетних</w:t>
            </w:r>
            <w:proofErr w:type="spellEnd"/>
            <w:r w:rsidRPr="001766F7">
              <w:rPr>
                <w:sz w:val="24"/>
                <w:szCs w:val="24"/>
              </w:rPr>
              <w:t xml:space="preserve"> </w:t>
            </w:r>
            <w:proofErr w:type="spellStart"/>
            <w:r w:rsidRPr="001766F7">
              <w:rPr>
                <w:sz w:val="24"/>
                <w:szCs w:val="24"/>
              </w:rPr>
              <w:t>коштів</w:t>
            </w:r>
            <w:proofErr w:type="spellEnd"/>
            <w:r w:rsidRPr="001766F7">
              <w:rPr>
                <w:sz w:val="24"/>
                <w:szCs w:val="24"/>
              </w:rPr>
              <w:t xml:space="preserve"> </w:t>
            </w:r>
            <w:proofErr w:type="spellStart"/>
            <w:r w:rsidRPr="001766F7">
              <w:rPr>
                <w:sz w:val="24"/>
                <w:szCs w:val="24"/>
              </w:rPr>
              <w:t>договорів</w:t>
            </w:r>
            <w:proofErr w:type="spellEnd"/>
            <w:r w:rsidRPr="001766F7">
              <w:rPr>
                <w:sz w:val="24"/>
                <w:szCs w:val="24"/>
              </w:rPr>
              <w:t xml:space="preserve"> про </w:t>
            </w:r>
            <w:proofErr w:type="spellStart"/>
            <w:r w:rsidRPr="001766F7">
              <w:rPr>
                <w:sz w:val="24"/>
                <w:szCs w:val="24"/>
              </w:rPr>
              <w:t>медичне</w:t>
            </w:r>
            <w:proofErr w:type="spellEnd"/>
            <w:r w:rsidRPr="001766F7">
              <w:rPr>
                <w:sz w:val="24"/>
                <w:szCs w:val="24"/>
              </w:rPr>
              <w:t xml:space="preserve"> </w:t>
            </w:r>
            <w:proofErr w:type="spellStart"/>
            <w:r w:rsidRPr="001766F7">
              <w:rPr>
                <w:sz w:val="24"/>
                <w:szCs w:val="24"/>
              </w:rPr>
              <w:t>обслуговування</w:t>
            </w:r>
            <w:proofErr w:type="spellEnd"/>
            <w:r w:rsidRPr="001766F7">
              <w:rPr>
                <w:sz w:val="24"/>
                <w:szCs w:val="24"/>
              </w:rPr>
              <w:t xml:space="preserve"> населення</w:t>
            </w:r>
            <w:r w:rsidRPr="001766F7">
              <w:rPr>
                <w:sz w:val="24"/>
                <w:szCs w:val="24"/>
                <w:lang w:val="uk-UA"/>
              </w:rPr>
              <w:t>. До Спостережної Ради обираються не більше 5 осіб, строком на 3 роки.</w:t>
            </w:r>
          </w:p>
          <w:p w14:paraId="19168294" w14:textId="77777777" w:rsidR="00C106B0" w:rsidRPr="001766F7" w:rsidRDefault="00C106B0" w:rsidP="008F4507">
            <w:pPr>
              <w:shd w:val="clear" w:color="auto" w:fill="FFFFFF"/>
              <w:jc w:val="both"/>
              <w:rPr>
                <w:sz w:val="24"/>
                <w:szCs w:val="24"/>
                <w:lang w:val="uk-UA"/>
              </w:rPr>
            </w:pPr>
          </w:p>
        </w:tc>
        <w:tc>
          <w:tcPr>
            <w:tcW w:w="4961" w:type="dxa"/>
          </w:tcPr>
          <w:p w14:paraId="0F9C24E9" w14:textId="77777777" w:rsidR="00C106B0" w:rsidRPr="001766F7" w:rsidRDefault="00C106B0" w:rsidP="008F4507">
            <w:pPr>
              <w:shd w:val="clear" w:color="auto" w:fill="FFFFFF"/>
              <w:jc w:val="both"/>
              <w:rPr>
                <w:sz w:val="24"/>
                <w:szCs w:val="24"/>
                <w:lang w:val="uk-UA"/>
              </w:rPr>
            </w:pPr>
            <w:r w:rsidRPr="001766F7">
              <w:rPr>
                <w:sz w:val="24"/>
                <w:szCs w:val="24"/>
                <w:lang w:val="uk-UA"/>
              </w:rPr>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w:t>
            </w:r>
            <w:r w:rsidRPr="00747941">
              <w:rPr>
                <w:b/>
                <w:sz w:val="24"/>
                <w:szCs w:val="24"/>
                <w:lang w:val="uk-UA"/>
              </w:rPr>
              <w:t xml:space="preserve">у разі укладення договорів про медичне обслуговування населення з Національною службою здоров’я України. </w:t>
            </w:r>
            <w:r w:rsidRPr="001766F7">
              <w:rPr>
                <w:sz w:val="24"/>
                <w:szCs w:val="24"/>
                <w:lang w:val="uk-UA"/>
              </w:rPr>
              <w:t>До Спостережної Ради обираються не більше 5 осіб, строком на 3 роки</w:t>
            </w:r>
            <w:r>
              <w:rPr>
                <w:sz w:val="24"/>
                <w:szCs w:val="24"/>
                <w:lang w:val="uk-UA"/>
              </w:rPr>
              <w:t>.</w:t>
            </w:r>
          </w:p>
          <w:p w14:paraId="7440BA82" w14:textId="77777777" w:rsidR="00C106B0" w:rsidRPr="001766F7" w:rsidRDefault="00C106B0" w:rsidP="008F4507">
            <w:pPr>
              <w:tabs>
                <w:tab w:val="left" w:pos="142"/>
              </w:tabs>
              <w:ind w:right="-1"/>
              <w:jc w:val="both"/>
              <w:rPr>
                <w:sz w:val="24"/>
                <w:szCs w:val="24"/>
                <w:lang w:val="uk-UA"/>
              </w:rPr>
            </w:pPr>
          </w:p>
        </w:tc>
      </w:tr>
      <w:tr w:rsidR="00C106B0" w14:paraId="5B8EC4BB" w14:textId="77777777" w:rsidTr="008F4507">
        <w:trPr>
          <w:trHeight w:val="491"/>
        </w:trPr>
        <w:tc>
          <w:tcPr>
            <w:tcW w:w="10206" w:type="dxa"/>
            <w:gridSpan w:val="2"/>
          </w:tcPr>
          <w:p w14:paraId="1F109E1F" w14:textId="77777777" w:rsidR="00C106B0" w:rsidRPr="00A40D6B" w:rsidRDefault="00C106B0" w:rsidP="008F4507">
            <w:pPr>
              <w:tabs>
                <w:tab w:val="left" w:pos="142"/>
              </w:tabs>
              <w:ind w:right="-1"/>
              <w:jc w:val="center"/>
              <w:rPr>
                <w:b/>
                <w:sz w:val="24"/>
                <w:szCs w:val="24"/>
                <w:lang w:val="uk-UA"/>
              </w:rPr>
            </w:pPr>
            <w:r w:rsidRPr="00A40D6B">
              <w:rPr>
                <w:b/>
                <w:sz w:val="24"/>
                <w:szCs w:val="24"/>
                <w:lang w:val="uk-UA"/>
              </w:rPr>
              <w:t>пункт 9.4 розділу 9 статуту</w:t>
            </w:r>
          </w:p>
        </w:tc>
      </w:tr>
      <w:tr w:rsidR="00C106B0" w:rsidRPr="00F015D9" w14:paraId="36003E7E" w14:textId="77777777" w:rsidTr="008F4507">
        <w:trPr>
          <w:trHeight w:val="852"/>
        </w:trPr>
        <w:tc>
          <w:tcPr>
            <w:tcW w:w="5245" w:type="dxa"/>
          </w:tcPr>
          <w:p w14:paraId="0F1E1FFD" w14:textId="77777777" w:rsidR="00C106B0" w:rsidRPr="00A40D6B" w:rsidRDefault="00C106B0" w:rsidP="008F4507">
            <w:pPr>
              <w:tabs>
                <w:tab w:val="left" w:pos="360"/>
              </w:tabs>
              <w:ind w:right="-5"/>
              <w:jc w:val="both"/>
              <w:rPr>
                <w:sz w:val="24"/>
                <w:szCs w:val="24"/>
                <w:lang w:val="uk-UA"/>
              </w:rPr>
            </w:pPr>
            <w:r>
              <w:rPr>
                <w:sz w:val="24"/>
                <w:szCs w:val="24"/>
                <w:lang w:val="uk-UA"/>
              </w:rPr>
              <w:t xml:space="preserve">9.4. </w:t>
            </w:r>
            <w:r w:rsidRPr="00A40D6B">
              <w:rPr>
                <w:sz w:val="24"/>
                <w:szCs w:val="24"/>
                <w:lang w:val="uk-UA"/>
              </w:rPr>
              <w:t xml:space="preserve">Уповноважений орган мають право </w:t>
            </w:r>
            <w:proofErr w:type="spellStart"/>
            <w:r w:rsidRPr="00A40D6B">
              <w:rPr>
                <w:sz w:val="24"/>
                <w:szCs w:val="24"/>
                <w:lang w:val="uk-UA"/>
              </w:rPr>
              <w:t>здiйснювати</w:t>
            </w:r>
            <w:proofErr w:type="spellEnd"/>
            <w:r w:rsidRPr="00A40D6B">
              <w:rPr>
                <w:sz w:val="24"/>
                <w:szCs w:val="24"/>
                <w:lang w:val="uk-UA"/>
              </w:rPr>
              <w:t xml:space="preserve"> контроль </w:t>
            </w:r>
            <w:proofErr w:type="spellStart"/>
            <w:r w:rsidRPr="00A40D6B">
              <w:rPr>
                <w:sz w:val="24"/>
                <w:szCs w:val="24"/>
                <w:lang w:val="uk-UA"/>
              </w:rPr>
              <w:t>фiнансово</w:t>
            </w:r>
            <w:proofErr w:type="spellEnd"/>
            <w:r w:rsidRPr="00A40D6B">
              <w:rPr>
                <w:sz w:val="24"/>
                <w:szCs w:val="24"/>
                <w:lang w:val="uk-UA"/>
              </w:rPr>
              <w:t xml:space="preserve">-господарської діяльності </w:t>
            </w:r>
            <w:proofErr w:type="spellStart"/>
            <w:r w:rsidRPr="00A40D6B">
              <w:rPr>
                <w:sz w:val="24"/>
                <w:szCs w:val="24"/>
                <w:lang w:val="uk-UA"/>
              </w:rPr>
              <w:t>Пiдприємства</w:t>
            </w:r>
            <w:proofErr w:type="spellEnd"/>
            <w:r w:rsidRPr="00A40D6B">
              <w:rPr>
                <w:sz w:val="24"/>
                <w:szCs w:val="24"/>
                <w:lang w:val="uk-UA"/>
              </w:rPr>
              <w:t xml:space="preserve"> та контроль за </w:t>
            </w:r>
            <w:proofErr w:type="spellStart"/>
            <w:r w:rsidRPr="00A40D6B">
              <w:rPr>
                <w:sz w:val="24"/>
                <w:szCs w:val="24"/>
                <w:lang w:val="uk-UA"/>
              </w:rPr>
              <w:t>якiстю</w:t>
            </w:r>
            <w:proofErr w:type="spellEnd"/>
            <w:r w:rsidRPr="00A40D6B">
              <w:rPr>
                <w:sz w:val="24"/>
                <w:szCs w:val="24"/>
                <w:lang w:val="uk-UA"/>
              </w:rPr>
              <w:t xml:space="preserve"> i обсягом надання медичної допомоги. </w:t>
            </w:r>
            <w:proofErr w:type="spellStart"/>
            <w:r w:rsidRPr="00A40D6B">
              <w:rPr>
                <w:sz w:val="24"/>
                <w:szCs w:val="24"/>
                <w:lang w:val="uk-UA"/>
              </w:rPr>
              <w:t>Пiдприємство</w:t>
            </w:r>
            <w:proofErr w:type="spellEnd"/>
            <w:r w:rsidRPr="00A40D6B">
              <w:rPr>
                <w:sz w:val="24"/>
                <w:szCs w:val="24"/>
                <w:lang w:val="uk-UA"/>
              </w:rPr>
              <w:t xml:space="preserve"> подає Засновнику та Уповноваженому органу, за їх вимогою, бухгалтерський </w:t>
            </w:r>
            <w:proofErr w:type="spellStart"/>
            <w:r w:rsidRPr="00A40D6B">
              <w:rPr>
                <w:sz w:val="24"/>
                <w:szCs w:val="24"/>
                <w:lang w:val="uk-UA"/>
              </w:rPr>
              <w:t>звiт</w:t>
            </w:r>
            <w:proofErr w:type="spellEnd"/>
            <w:r w:rsidRPr="00A40D6B">
              <w:rPr>
                <w:sz w:val="24"/>
                <w:szCs w:val="24"/>
                <w:lang w:val="uk-UA"/>
              </w:rPr>
              <w:t xml:space="preserve"> та </w:t>
            </w:r>
            <w:proofErr w:type="spellStart"/>
            <w:r w:rsidRPr="00A40D6B">
              <w:rPr>
                <w:sz w:val="24"/>
                <w:szCs w:val="24"/>
                <w:lang w:val="uk-UA"/>
              </w:rPr>
              <w:t>iншу</w:t>
            </w:r>
            <w:proofErr w:type="spellEnd"/>
            <w:r w:rsidRPr="00A40D6B">
              <w:rPr>
                <w:sz w:val="24"/>
                <w:szCs w:val="24"/>
                <w:lang w:val="uk-UA"/>
              </w:rPr>
              <w:t xml:space="preserve"> </w:t>
            </w:r>
            <w:proofErr w:type="spellStart"/>
            <w:r w:rsidRPr="00A40D6B">
              <w:rPr>
                <w:sz w:val="24"/>
                <w:szCs w:val="24"/>
                <w:lang w:val="uk-UA"/>
              </w:rPr>
              <w:t>документацiю</w:t>
            </w:r>
            <w:proofErr w:type="spellEnd"/>
            <w:r w:rsidRPr="00A40D6B">
              <w:rPr>
                <w:sz w:val="24"/>
                <w:szCs w:val="24"/>
                <w:lang w:val="uk-UA"/>
              </w:rPr>
              <w:t xml:space="preserve">, яка стосується </w:t>
            </w:r>
            <w:proofErr w:type="spellStart"/>
            <w:r w:rsidRPr="00A40D6B">
              <w:rPr>
                <w:sz w:val="24"/>
                <w:szCs w:val="24"/>
                <w:lang w:val="uk-UA"/>
              </w:rPr>
              <w:t>фiнансово</w:t>
            </w:r>
            <w:proofErr w:type="spellEnd"/>
            <w:r w:rsidRPr="00A40D6B">
              <w:rPr>
                <w:sz w:val="24"/>
                <w:szCs w:val="24"/>
                <w:lang w:val="uk-UA"/>
              </w:rPr>
              <w:t xml:space="preserve">-господарської, кадрової, медичної </w:t>
            </w:r>
            <w:proofErr w:type="spellStart"/>
            <w:r w:rsidRPr="00A40D6B">
              <w:rPr>
                <w:sz w:val="24"/>
                <w:szCs w:val="24"/>
                <w:lang w:val="uk-UA"/>
              </w:rPr>
              <w:t>дiяльностi</w:t>
            </w:r>
            <w:proofErr w:type="spellEnd"/>
            <w:r w:rsidRPr="00A40D6B">
              <w:rPr>
                <w:sz w:val="24"/>
                <w:szCs w:val="24"/>
                <w:lang w:val="uk-UA"/>
              </w:rPr>
              <w:t>.</w:t>
            </w:r>
          </w:p>
          <w:p w14:paraId="11BDEF86" w14:textId="77777777" w:rsidR="00C106B0" w:rsidRPr="00A40D6B" w:rsidRDefault="00C106B0" w:rsidP="008F4507">
            <w:pPr>
              <w:shd w:val="clear" w:color="auto" w:fill="FFFFFF"/>
              <w:jc w:val="both"/>
              <w:rPr>
                <w:sz w:val="24"/>
                <w:szCs w:val="24"/>
                <w:lang w:val="uk-UA"/>
              </w:rPr>
            </w:pPr>
          </w:p>
        </w:tc>
        <w:tc>
          <w:tcPr>
            <w:tcW w:w="4961" w:type="dxa"/>
          </w:tcPr>
          <w:p w14:paraId="3E9AAD83" w14:textId="77777777" w:rsidR="00C106B0" w:rsidRPr="00A40D6B" w:rsidRDefault="00C106B0" w:rsidP="008F4507">
            <w:pPr>
              <w:tabs>
                <w:tab w:val="left" w:pos="360"/>
              </w:tabs>
              <w:ind w:right="-5"/>
              <w:jc w:val="both"/>
              <w:rPr>
                <w:sz w:val="24"/>
                <w:szCs w:val="24"/>
                <w:lang w:val="uk-UA"/>
              </w:rPr>
            </w:pPr>
            <w:r>
              <w:rPr>
                <w:sz w:val="24"/>
                <w:szCs w:val="24"/>
                <w:lang w:val="uk-UA"/>
              </w:rPr>
              <w:t xml:space="preserve">9.4. </w:t>
            </w:r>
            <w:r w:rsidRPr="00747941">
              <w:rPr>
                <w:b/>
                <w:sz w:val="24"/>
                <w:szCs w:val="24"/>
                <w:lang w:val="uk-UA"/>
              </w:rPr>
              <w:t>Засновник та</w:t>
            </w:r>
            <w:r w:rsidRPr="00A40D6B">
              <w:rPr>
                <w:sz w:val="24"/>
                <w:szCs w:val="24"/>
                <w:lang w:val="uk-UA"/>
              </w:rPr>
              <w:t xml:space="preserve"> Уповноважений орган мають право </w:t>
            </w:r>
            <w:proofErr w:type="spellStart"/>
            <w:r w:rsidRPr="00A40D6B">
              <w:rPr>
                <w:sz w:val="24"/>
                <w:szCs w:val="24"/>
                <w:lang w:val="uk-UA"/>
              </w:rPr>
              <w:t>здiйснювати</w:t>
            </w:r>
            <w:proofErr w:type="spellEnd"/>
            <w:r w:rsidRPr="00A40D6B">
              <w:rPr>
                <w:sz w:val="24"/>
                <w:szCs w:val="24"/>
                <w:lang w:val="uk-UA"/>
              </w:rPr>
              <w:t xml:space="preserve"> контроль </w:t>
            </w:r>
            <w:proofErr w:type="spellStart"/>
            <w:r w:rsidRPr="00A40D6B">
              <w:rPr>
                <w:sz w:val="24"/>
                <w:szCs w:val="24"/>
                <w:lang w:val="uk-UA"/>
              </w:rPr>
              <w:t>фiнансово</w:t>
            </w:r>
            <w:proofErr w:type="spellEnd"/>
            <w:r w:rsidRPr="00A40D6B">
              <w:rPr>
                <w:sz w:val="24"/>
                <w:szCs w:val="24"/>
                <w:lang w:val="uk-UA"/>
              </w:rPr>
              <w:t xml:space="preserve">-господарської діяльності </w:t>
            </w:r>
            <w:proofErr w:type="spellStart"/>
            <w:r w:rsidRPr="00A40D6B">
              <w:rPr>
                <w:sz w:val="24"/>
                <w:szCs w:val="24"/>
                <w:lang w:val="uk-UA"/>
              </w:rPr>
              <w:t>Пiдприємства</w:t>
            </w:r>
            <w:proofErr w:type="spellEnd"/>
            <w:r w:rsidRPr="00A40D6B">
              <w:rPr>
                <w:sz w:val="24"/>
                <w:szCs w:val="24"/>
                <w:lang w:val="uk-UA"/>
              </w:rPr>
              <w:t xml:space="preserve"> та контроль за </w:t>
            </w:r>
            <w:proofErr w:type="spellStart"/>
            <w:r w:rsidRPr="00A40D6B">
              <w:rPr>
                <w:sz w:val="24"/>
                <w:szCs w:val="24"/>
                <w:lang w:val="uk-UA"/>
              </w:rPr>
              <w:t>якiстю</w:t>
            </w:r>
            <w:proofErr w:type="spellEnd"/>
            <w:r w:rsidRPr="00A40D6B">
              <w:rPr>
                <w:sz w:val="24"/>
                <w:szCs w:val="24"/>
                <w:lang w:val="uk-UA"/>
              </w:rPr>
              <w:t xml:space="preserve"> i обсягом надання медичної допомоги. </w:t>
            </w:r>
            <w:proofErr w:type="spellStart"/>
            <w:r w:rsidRPr="00A40D6B">
              <w:rPr>
                <w:sz w:val="24"/>
                <w:szCs w:val="24"/>
                <w:lang w:val="uk-UA"/>
              </w:rPr>
              <w:t>Пiдприємство</w:t>
            </w:r>
            <w:proofErr w:type="spellEnd"/>
            <w:r w:rsidRPr="00A40D6B">
              <w:rPr>
                <w:sz w:val="24"/>
                <w:szCs w:val="24"/>
                <w:lang w:val="uk-UA"/>
              </w:rPr>
              <w:t xml:space="preserve"> подає Засновнику та Уповноваженому органу, за їх вимогою, бухгалтерський </w:t>
            </w:r>
            <w:proofErr w:type="spellStart"/>
            <w:r w:rsidRPr="00A40D6B">
              <w:rPr>
                <w:sz w:val="24"/>
                <w:szCs w:val="24"/>
                <w:lang w:val="uk-UA"/>
              </w:rPr>
              <w:t>звiт</w:t>
            </w:r>
            <w:proofErr w:type="spellEnd"/>
            <w:r w:rsidRPr="00A40D6B">
              <w:rPr>
                <w:sz w:val="24"/>
                <w:szCs w:val="24"/>
                <w:lang w:val="uk-UA"/>
              </w:rPr>
              <w:t xml:space="preserve"> та </w:t>
            </w:r>
            <w:proofErr w:type="spellStart"/>
            <w:r w:rsidRPr="00A40D6B">
              <w:rPr>
                <w:sz w:val="24"/>
                <w:szCs w:val="24"/>
                <w:lang w:val="uk-UA"/>
              </w:rPr>
              <w:t>iншу</w:t>
            </w:r>
            <w:proofErr w:type="spellEnd"/>
            <w:r w:rsidRPr="00A40D6B">
              <w:rPr>
                <w:sz w:val="24"/>
                <w:szCs w:val="24"/>
                <w:lang w:val="uk-UA"/>
              </w:rPr>
              <w:t xml:space="preserve"> </w:t>
            </w:r>
            <w:proofErr w:type="spellStart"/>
            <w:r w:rsidRPr="00A40D6B">
              <w:rPr>
                <w:sz w:val="24"/>
                <w:szCs w:val="24"/>
                <w:lang w:val="uk-UA"/>
              </w:rPr>
              <w:t>документацiю</w:t>
            </w:r>
            <w:proofErr w:type="spellEnd"/>
            <w:r w:rsidRPr="00A40D6B">
              <w:rPr>
                <w:sz w:val="24"/>
                <w:szCs w:val="24"/>
                <w:lang w:val="uk-UA"/>
              </w:rPr>
              <w:t xml:space="preserve">, яка стосується </w:t>
            </w:r>
            <w:proofErr w:type="spellStart"/>
            <w:r w:rsidRPr="00A40D6B">
              <w:rPr>
                <w:sz w:val="24"/>
                <w:szCs w:val="24"/>
                <w:lang w:val="uk-UA"/>
              </w:rPr>
              <w:t>фiнансово</w:t>
            </w:r>
            <w:proofErr w:type="spellEnd"/>
            <w:r w:rsidRPr="00A40D6B">
              <w:rPr>
                <w:sz w:val="24"/>
                <w:szCs w:val="24"/>
                <w:lang w:val="uk-UA"/>
              </w:rPr>
              <w:t xml:space="preserve">-господарської, кадрової, медичної </w:t>
            </w:r>
            <w:proofErr w:type="spellStart"/>
            <w:r w:rsidRPr="00A40D6B">
              <w:rPr>
                <w:sz w:val="24"/>
                <w:szCs w:val="24"/>
                <w:lang w:val="uk-UA"/>
              </w:rPr>
              <w:t>дiяльностi</w:t>
            </w:r>
            <w:proofErr w:type="spellEnd"/>
            <w:r w:rsidRPr="00A40D6B">
              <w:rPr>
                <w:sz w:val="24"/>
                <w:szCs w:val="24"/>
                <w:lang w:val="uk-UA"/>
              </w:rPr>
              <w:t>.</w:t>
            </w:r>
          </w:p>
          <w:p w14:paraId="4EFF5F85" w14:textId="77777777" w:rsidR="00C106B0" w:rsidRPr="00A40D6B" w:rsidRDefault="00C106B0" w:rsidP="008F4507">
            <w:pPr>
              <w:tabs>
                <w:tab w:val="left" w:pos="142"/>
              </w:tabs>
              <w:ind w:right="-1"/>
              <w:jc w:val="both"/>
              <w:rPr>
                <w:sz w:val="24"/>
                <w:szCs w:val="24"/>
                <w:lang w:val="uk-UA"/>
              </w:rPr>
            </w:pPr>
          </w:p>
        </w:tc>
      </w:tr>
    </w:tbl>
    <w:p w14:paraId="426A450F" w14:textId="77777777" w:rsidR="00C106B0" w:rsidRDefault="00C106B0" w:rsidP="00C106B0">
      <w:pPr>
        <w:tabs>
          <w:tab w:val="left" w:pos="142"/>
        </w:tabs>
        <w:ind w:right="-1"/>
        <w:jc w:val="both"/>
        <w:rPr>
          <w:sz w:val="28"/>
          <w:lang w:val="uk-UA"/>
        </w:rPr>
      </w:pPr>
    </w:p>
    <w:p w14:paraId="01E82FC3" w14:textId="77777777" w:rsidR="00C106B0" w:rsidRDefault="00C106B0" w:rsidP="00C106B0">
      <w:pPr>
        <w:tabs>
          <w:tab w:val="left" w:pos="142"/>
        </w:tabs>
        <w:ind w:right="-1"/>
        <w:jc w:val="both"/>
        <w:rPr>
          <w:sz w:val="28"/>
          <w:lang w:val="uk-UA"/>
        </w:rPr>
      </w:pPr>
    </w:p>
    <w:p w14:paraId="437D011D" w14:textId="77777777" w:rsidR="00C106B0" w:rsidRDefault="00C106B0" w:rsidP="00C106B0">
      <w:pPr>
        <w:tabs>
          <w:tab w:val="left" w:pos="142"/>
        </w:tabs>
        <w:ind w:right="-1"/>
        <w:jc w:val="both"/>
        <w:rPr>
          <w:sz w:val="28"/>
          <w:lang w:val="uk-UA"/>
        </w:rPr>
      </w:pPr>
    </w:p>
    <w:p w14:paraId="2DA094FF" w14:textId="77777777" w:rsidR="00C106B0" w:rsidRDefault="00C106B0" w:rsidP="00C106B0">
      <w:pPr>
        <w:tabs>
          <w:tab w:val="left" w:pos="142"/>
        </w:tabs>
        <w:ind w:right="-1"/>
        <w:jc w:val="both"/>
        <w:rPr>
          <w:sz w:val="28"/>
          <w:lang w:val="uk-UA"/>
        </w:rPr>
      </w:pPr>
    </w:p>
    <w:p w14:paraId="0480D4DB" w14:textId="77777777" w:rsidR="00C106B0" w:rsidRDefault="00C106B0" w:rsidP="00C106B0">
      <w:pPr>
        <w:shd w:val="clear" w:color="auto" w:fill="FFFFFF"/>
        <w:jc w:val="both"/>
        <w:rPr>
          <w:sz w:val="28"/>
          <w:szCs w:val="28"/>
          <w:lang w:val="uk-UA"/>
        </w:rPr>
      </w:pPr>
    </w:p>
    <w:p w14:paraId="5D727D58" w14:textId="77777777" w:rsidR="00C106B0" w:rsidRDefault="00C106B0" w:rsidP="00C106B0">
      <w:pPr>
        <w:shd w:val="clear" w:color="auto" w:fill="FFFFFF"/>
        <w:jc w:val="both"/>
        <w:rPr>
          <w:sz w:val="28"/>
          <w:szCs w:val="28"/>
          <w:lang w:val="uk-UA"/>
        </w:rPr>
      </w:pPr>
    </w:p>
    <w:p w14:paraId="0C3F841F" w14:textId="77777777" w:rsidR="00C106B0" w:rsidRDefault="00C106B0" w:rsidP="00C106B0">
      <w:pPr>
        <w:pStyle w:val="a3"/>
        <w:ind w:left="0" w:firstLine="0"/>
        <w:rPr>
          <w:szCs w:val="28"/>
        </w:rPr>
      </w:pPr>
      <w:r>
        <w:rPr>
          <w:szCs w:val="28"/>
        </w:rPr>
        <w:t>Н</w:t>
      </w:r>
      <w:r w:rsidRPr="00EA5565">
        <w:rPr>
          <w:szCs w:val="28"/>
        </w:rPr>
        <w:t>ачальник</w:t>
      </w:r>
      <w:r>
        <w:rPr>
          <w:szCs w:val="28"/>
        </w:rPr>
        <w:t xml:space="preserve"> управління охорони </w:t>
      </w:r>
    </w:p>
    <w:p w14:paraId="7BBC42FE" w14:textId="77777777" w:rsidR="00C106B0" w:rsidRPr="00165315" w:rsidRDefault="00C106B0" w:rsidP="00C106B0">
      <w:pPr>
        <w:pStyle w:val="a3"/>
        <w:ind w:left="0" w:firstLine="0"/>
        <w:rPr>
          <w:szCs w:val="28"/>
        </w:rPr>
      </w:pPr>
      <w:r>
        <w:rPr>
          <w:szCs w:val="28"/>
        </w:rPr>
        <w:t>здоров’я Сумської міської ради</w:t>
      </w:r>
      <w:r w:rsidRPr="00EA5565">
        <w:rPr>
          <w:szCs w:val="28"/>
        </w:rPr>
        <w:t xml:space="preserve">                    </w:t>
      </w:r>
      <w:r>
        <w:rPr>
          <w:szCs w:val="28"/>
        </w:rPr>
        <w:t xml:space="preserve">                      Олена ЧУМАЧЕНКО</w:t>
      </w:r>
    </w:p>
    <w:p w14:paraId="5742CE08" w14:textId="77777777" w:rsidR="00C106B0" w:rsidRPr="007A7172" w:rsidRDefault="00C106B0" w:rsidP="007A7172">
      <w:pPr>
        <w:pStyle w:val="a3"/>
        <w:ind w:left="0" w:firstLine="0"/>
        <w:rPr>
          <w:szCs w:val="28"/>
        </w:rPr>
      </w:pPr>
    </w:p>
    <w:sectPr w:rsidR="00C106B0" w:rsidRPr="007A7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217"/>
    <w:multiLevelType w:val="multilevel"/>
    <w:tmpl w:val="7AEC198A"/>
    <w:lvl w:ilvl="0">
      <w:start w:val="1"/>
      <w:numFmt w:val="decimal"/>
      <w:lvlText w:val="%1."/>
      <w:lvlJc w:val="left"/>
      <w:pPr>
        <w:ind w:left="1033" w:hanging="360"/>
      </w:pPr>
      <w:rPr>
        <w:rFonts w:ascii="Times New Roman" w:eastAsia="Times New Roman" w:hAnsi="Times New Roman" w:cs="Times New Roman"/>
        <w:b/>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 w15:restartNumberingAfterBreak="0">
    <w:nsid w:val="01461661"/>
    <w:multiLevelType w:val="multilevel"/>
    <w:tmpl w:val="1FE26788"/>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DB5046D"/>
    <w:multiLevelType w:val="multilevel"/>
    <w:tmpl w:val="D81C6058"/>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066BF6"/>
    <w:multiLevelType w:val="multilevel"/>
    <w:tmpl w:val="21B0E81A"/>
    <w:lvl w:ilvl="0">
      <w:start w:val="1"/>
      <w:numFmt w:val="decimal"/>
      <w:lvlText w:val="%1."/>
      <w:lvlJc w:val="left"/>
      <w:pPr>
        <w:ind w:left="1033" w:hanging="360"/>
      </w:pPr>
      <w:rPr>
        <w:rFonts w:ascii="Times New Roman" w:eastAsia="Times New Roman" w:hAnsi="Times New Roman" w:cs="Times New Roman"/>
        <w:b/>
      </w:rPr>
    </w:lvl>
    <w:lvl w:ilvl="1">
      <w:start w:val="1"/>
      <w:numFmt w:val="decimal"/>
      <w:isLgl/>
      <w:lvlText w:val="%1.%2."/>
      <w:lvlJc w:val="left"/>
      <w:pPr>
        <w:ind w:left="1393" w:hanging="720"/>
      </w:pPr>
      <w:rPr>
        <w:rFonts w:hint="default"/>
        <w:b w:val="0"/>
        <w:sz w:val="28"/>
        <w:szCs w:val="28"/>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4" w15:restartNumberingAfterBreak="0">
    <w:nsid w:val="244805D2"/>
    <w:multiLevelType w:val="multilevel"/>
    <w:tmpl w:val="09F0A386"/>
    <w:lvl w:ilvl="0">
      <w:start w:val="6"/>
      <w:numFmt w:val="decimal"/>
      <w:lvlText w:val="%1."/>
      <w:lvlJc w:val="left"/>
      <w:pPr>
        <w:ind w:left="432" w:hanging="432"/>
      </w:pPr>
      <w:rPr>
        <w:rFonts w:hint="default"/>
        <w:color w:val="FF0000"/>
        <w:u w:val="single"/>
      </w:rPr>
    </w:lvl>
    <w:lvl w:ilvl="1">
      <w:start w:val="3"/>
      <w:numFmt w:val="decimal"/>
      <w:lvlText w:val="%1.%2."/>
      <w:lvlJc w:val="left"/>
      <w:pPr>
        <w:ind w:left="720" w:hanging="720"/>
      </w:pPr>
      <w:rPr>
        <w:rFonts w:hint="default"/>
        <w:color w:val="auto"/>
        <w:u w:val="single"/>
      </w:rPr>
    </w:lvl>
    <w:lvl w:ilvl="2">
      <w:start w:val="1"/>
      <w:numFmt w:val="decimal"/>
      <w:lvlText w:val="%1.%2.%3."/>
      <w:lvlJc w:val="left"/>
      <w:pPr>
        <w:ind w:left="720" w:hanging="720"/>
      </w:pPr>
      <w:rPr>
        <w:rFonts w:hint="default"/>
        <w:color w:val="FF0000"/>
        <w:u w:val="single"/>
      </w:rPr>
    </w:lvl>
    <w:lvl w:ilvl="3">
      <w:start w:val="1"/>
      <w:numFmt w:val="decimal"/>
      <w:lvlText w:val="%1.%2.%3.%4."/>
      <w:lvlJc w:val="left"/>
      <w:pPr>
        <w:ind w:left="1080" w:hanging="1080"/>
      </w:pPr>
      <w:rPr>
        <w:rFonts w:hint="default"/>
        <w:color w:val="FF0000"/>
        <w:u w:val="single"/>
      </w:rPr>
    </w:lvl>
    <w:lvl w:ilvl="4">
      <w:start w:val="1"/>
      <w:numFmt w:val="decimal"/>
      <w:lvlText w:val="%1.%2.%3.%4.%5."/>
      <w:lvlJc w:val="left"/>
      <w:pPr>
        <w:ind w:left="1080" w:hanging="1080"/>
      </w:pPr>
      <w:rPr>
        <w:rFonts w:hint="default"/>
        <w:color w:val="FF0000"/>
        <w:u w:val="single"/>
      </w:rPr>
    </w:lvl>
    <w:lvl w:ilvl="5">
      <w:start w:val="1"/>
      <w:numFmt w:val="decimal"/>
      <w:lvlText w:val="%1.%2.%3.%4.%5.%6."/>
      <w:lvlJc w:val="left"/>
      <w:pPr>
        <w:ind w:left="1440" w:hanging="1440"/>
      </w:pPr>
      <w:rPr>
        <w:rFonts w:hint="default"/>
        <w:color w:val="FF0000"/>
        <w:u w:val="single"/>
      </w:rPr>
    </w:lvl>
    <w:lvl w:ilvl="6">
      <w:start w:val="1"/>
      <w:numFmt w:val="decimal"/>
      <w:lvlText w:val="%1.%2.%3.%4.%5.%6.%7."/>
      <w:lvlJc w:val="left"/>
      <w:pPr>
        <w:ind w:left="1800" w:hanging="1800"/>
      </w:pPr>
      <w:rPr>
        <w:rFonts w:hint="default"/>
        <w:color w:val="FF0000"/>
        <w:u w:val="single"/>
      </w:rPr>
    </w:lvl>
    <w:lvl w:ilvl="7">
      <w:start w:val="1"/>
      <w:numFmt w:val="decimal"/>
      <w:lvlText w:val="%1.%2.%3.%4.%5.%6.%7.%8."/>
      <w:lvlJc w:val="left"/>
      <w:pPr>
        <w:ind w:left="1800" w:hanging="1800"/>
      </w:pPr>
      <w:rPr>
        <w:rFonts w:hint="default"/>
        <w:color w:val="FF0000"/>
        <w:u w:val="single"/>
      </w:rPr>
    </w:lvl>
    <w:lvl w:ilvl="8">
      <w:start w:val="1"/>
      <w:numFmt w:val="decimal"/>
      <w:lvlText w:val="%1.%2.%3.%4.%5.%6.%7.%8.%9."/>
      <w:lvlJc w:val="left"/>
      <w:pPr>
        <w:ind w:left="2160" w:hanging="2160"/>
      </w:pPr>
      <w:rPr>
        <w:rFonts w:hint="default"/>
        <w:color w:val="FF0000"/>
        <w:u w:val="single"/>
      </w:rPr>
    </w:lvl>
  </w:abstractNum>
  <w:abstractNum w:abstractNumId="5" w15:restartNumberingAfterBreak="0">
    <w:nsid w:val="260B1F4D"/>
    <w:multiLevelType w:val="multilevel"/>
    <w:tmpl w:val="E312CE5C"/>
    <w:lvl w:ilvl="0">
      <w:start w:val="2"/>
      <w:numFmt w:val="decimal"/>
      <w:lvlText w:val="%1."/>
      <w:lvlJc w:val="left"/>
      <w:pPr>
        <w:ind w:left="675" w:hanging="675"/>
      </w:pPr>
    </w:lvl>
    <w:lvl w:ilvl="1">
      <w:start w:val="1"/>
      <w:numFmt w:val="decimal"/>
      <w:lvlText w:val="%1.%2."/>
      <w:lvlJc w:val="left"/>
      <w:pPr>
        <w:ind w:left="1056" w:hanging="720"/>
      </w:pPr>
    </w:lvl>
    <w:lvl w:ilvl="2">
      <w:start w:val="1"/>
      <w:numFmt w:val="decimal"/>
      <w:lvlText w:val="%1.%2.%3."/>
      <w:lvlJc w:val="left"/>
      <w:pPr>
        <w:ind w:left="1392" w:hanging="720"/>
      </w:pPr>
    </w:lvl>
    <w:lvl w:ilvl="3">
      <w:start w:val="1"/>
      <w:numFmt w:val="decimal"/>
      <w:lvlText w:val="%1.%2.%3.%4."/>
      <w:lvlJc w:val="left"/>
      <w:pPr>
        <w:ind w:left="2088" w:hanging="1080"/>
      </w:pPr>
    </w:lvl>
    <w:lvl w:ilvl="4">
      <w:start w:val="1"/>
      <w:numFmt w:val="decimal"/>
      <w:lvlText w:val="%1.%2.%3.%4.%5."/>
      <w:lvlJc w:val="left"/>
      <w:pPr>
        <w:ind w:left="2424" w:hanging="1080"/>
      </w:pPr>
    </w:lvl>
    <w:lvl w:ilvl="5">
      <w:start w:val="1"/>
      <w:numFmt w:val="decimal"/>
      <w:lvlText w:val="%1.%2.%3.%4.%5.%6."/>
      <w:lvlJc w:val="left"/>
      <w:pPr>
        <w:ind w:left="3120" w:hanging="1440"/>
      </w:pPr>
    </w:lvl>
    <w:lvl w:ilvl="6">
      <w:start w:val="1"/>
      <w:numFmt w:val="decimal"/>
      <w:lvlText w:val="%1.%2.%3.%4.%5.%6.%7."/>
      <w:lvlJc w:val="left"/>
      <w:pPr>
        <w:ind w:left="3816" w:hanging="1800"/>
      </w:pPr>
    </w:lvl>
    <w:lvl w:ilvl="7">
      <w:start w:val="1"/>
      <w:numFmt w:val="decimal"/>
      <w:lvlText w:val="%1.%2.%3.%4.%5.%6.%7.%8."/>
      <w:lvlJc w:val="left"/>
      <w:pPr>
        <w:ind w:left="4152" w:hanging="1800"/>
      </w:pPr>
    </w:lvl>
    <w:lvl w:ilvl="8">
      <w:start w:val="1"/>
      <w:numFmt w:val="decimal"/>
      <w:lvlText w:val="%1.%2.%3.%4.%5.%6.%7.%8.%9."/>
      <w:lvlJc w:val="left"/>
      <w:pPr>
        <w:ind w:left="4848" w:hanging="2160"/>
      </w:pPr>
    </w:lvl>
  </w:abstractNum>
  <w:abstractNum w:abstractNumId="6" w15:restartNumberingAfterBreak="0">
    <w:nsid w:val="2AA71127"/>
    <w:multiLevelType w:val="multilevel"/>
    <w:tmpl w:val="B22600C4"/>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04" w:hanging="720"/>
      </w:pPr>
      <w:rPr>
        <w:rFonts w:hint="default"/>
        <w:b/>
        <w:sz w:val="28"/>
        <w:szCs w:val="2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7" w15:restartNumberingAfterBreak="0">
    <w:nsid w:val="2E8B4D34"/>
    <w:multiLevelType w:val="multilevel"/>
    <w:tmpl w:val="03565FF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8"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99B0FFD"/>
    <w:multiLevelType w:val="multilevel"/>
    <w:tmpl w:val="0EE0020E"/>
    <w:lvl w:ilvl="0">
      <w:start w:val="2"/>
      <w:numFmt w:val="decimal"/>
      <w:lvlText w:val="%1"/>
      <w:lvlJc w:val="left"/>
      <w:pPr>
        <w:ind w:left="375" w:hanging="375"/>
      </w:pPr>
    </w:lvl>
    <w:lvl w:ilvl="1">
      <w:start w:val="1"/>
      <w:numFmt w:val="decimal"/>
      <w:lvlText w:val="%1.%2"/>
      <w:lvlJc w:val="left"/>
      <w:pPr>
        <w:ind w:left="1048" w:hanging="375"/>
      </w:pPr>
    </w:lvl>
    <w:lvl w:ilvl="2">
      <w:start w:val="1"/>
      <w:numFmt w:val="decimal"/>
      <w:lvlText w:val="%1.%2.%3"/>
      <w:lvlJc w:val="left"/>
      <w:pPr>
        <w:ind w:left="2066" w:hanging="720"/>
      </w:pPr>
    </w:lvl>
    <w:lvl w:ilvl="3">
      <w:start w:val="1"/>
      <w:numFmt w:val="decimal"/>
      <w:lvlText w:val="%1.%2.%3.%4"/>
      <w:lvlJc w:val="left"/>
      <w:pPr>
        <w:ind w:left="3099" w:hanging="1080"/>
      </w:pPr>
    </w:lvl>
    <w:lvl w:ilvl="4">
      <w:start w:val="1"/>
      <w:numFmt w:val="decimal"/>
      <w:lvlText w:val="%1.%2.%3.%4.%5"/>
      <w:lvlJc w:val="left"/>
      <w:pPr>
        <w:ind w:left="3772" w:hanging="1080"/>
      </w:pPr>
    </w:lvl>
    <w:lvl w:ilvl="5">
      <w:start w:val="1"/>
      <w:numFmt w:val="decimal"/>
      <w:lvlText w:val="%1.%2.%3.%4.%5.%6"/>
      <w:lvlJc w:val="left"/>
      <w:pPr>
        <w:ind w:left="4805" w:hanging="1440"/>
      </w:pPr>
    </w:lvl>
    <w:lvl w:ilvl="6">
      <w:start w:val="1"/>
      <w:numFmt w:val="decimal"/>
      <w:lvlText w:val="%1.%2.%3.%4.%5.%6.%7"/>
      <w:lvlJc w:val="left"/>
      <w:pPr>
        <w:ind w:left="5478" w:hanging="1440"/>
      </w:pPr>
    </w:lvl>
    <w:lvl w:ilvl="7">
      <w:start w:val="1"/>
      <w:numFmt w:val="decimal"/>
      <w:lvlText w:val="%1.%2.%3.%4.%5.%6.%7.%8"/>
      <w:lvlJc w:val="left"/>
      <w:pPr>
        <w:ind w:left="6511" w:hanging="1800"/>
      </w:pPr>
    </w:lvl>
    <w:lvl w:ilvl="8">
      <w:start w:val="1"/>
      <w:numFmt w:val="decimal"/>
      <w:lvlText w:val="%1.%2.%3.%4.%5.%6.%7.%8.%9"/>
      <w:lvlJc w:val="left"/>
      <w:pPr>
        <w:ind w:left="7544" w:hanging="2160"/>
      </w:pPr>
    </w:lvl>
  </w:abstractNum>
  <w:abstractNum w:abstractNumId="10" w15:restartNumberingAfterBreak="0">
    <w:nsid w:val="4BBD5E6E"/>
    <w:multiLevelType w:val="multilevel"/>
    <w:tmpl w:val="21B0E81A"/>
    <w:lvl w:ilvl="0">
      <w:start w:val="1"/>
      <w:numFmt w:val="decimal"/>
      <w:lvlText w:val="%1."/>
      <w:lvlJc w:val="left"/>
      <w:pPr>
        <w:ind w:left="1033" w:hanging="360"/>
      </w:pPr>
      <w:rPr>
        <w:rFonts w:ascii="Times New Roman" w:eastAsia="Times New Roman" w:hAnsi="Times New Roman" w:cs="Times New Roman"/>
        <w:b/>
      </w:rPr>
    </w:lvl>
    <w:lvl w:ilvl="1">
      <w:start w:val="1"/>
      <w:numFmt w:val="decimal"/>
      <w:isLgl/>
      <w:lvlText w:val="%1.%2."/>
      <w:lvlJc w:val="left"/>
      <w:pPr>
        <w:ind w:left="1393" w:hanging="720"/>
      </w:pPr>
      <w:rPr>
        <w:rFonts w:hint="default"/>
        <w:b w:val="0"/>
        <w:sz w:val="28"/>
        <w:szCs w:val="28"/>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1" w15:restartNumberingAfterBreak="0">
    <w:nsid w:val="66D2664C"/>
    <w:multiLevelType w:val="multilevel"/>
    <w:tmpl w:val="51BAD19C"/>
    <w:lvl w:ilvl="0">
      <w:start w:val="2"/>
      <w:numFmt w:val="decimal"/>
      <w:lvlText w:val="%1."/>
      <w:lvlJc w:val="left"/>
      <w:pPr>
        <w:ind w:left="450" w:hanging="450"/>
      </w:pPr>
      <w:rPr>
        <w:rFonts w:hint="default"/>
      </w:rPr>
    </w:lvl>
    <w:lvl w:ilvl="1">
      <w:start w:val="1"/>
      <w:numFmt w:val="decimal"/>
      <w:lvlText w:val="%1.%2."/>
      <w:lvlJc w:val="left"/>
      <w:pPr>
        <w:ind w:left="1393" w:hanging="720"/>
      </w:pPr>
      <w:rPr>
        <w:rFonts w:hint="default"/>
        <w:color w:val="auto"/>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12" w15:restartNumberingAfterBreak="0">
    <w:nsid w:val="6C9B409A"/>
    <w:multiLevelType w:val="multilevel"/>
    <w:tmpl w:val="4CAE105C"/>
    <w:lvl w:ilvl="0">
      <w:start w:val="6"/>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1285455"/>
    <w:multiLevelType w:val="multilevel"/>
    <w:tmpl w:val="1996F068"/>
    <w:lvl w:ilvl="0">
      <w:start w:val="1"/>
      <w:numFmt w:val="decimal"/>
      <w:lvlText w:val="%1."/>
      <w:lvlJc w:val="left"/>
      <w:pPr>
        <w:ind w:left="720" w:hanging="360"/>
      </w:pPr>
      <w:rPr>
        <w:color w:val="auto"/>
      </w:rPr>
    </w:lvl>
    <w:lvl w:ilvl="1">
      <w:start w:val="3"/>
      <w:numFmt w:val="decimal"/>
      <w:isLgl/>
      <w:lvlText w:val="%1.%2."/>
      <w:lvlJc w:val="left"/>
      <w:pPr>
        <w:ind w:left="1080" w:hanging="72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2160" w:hanging="180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14" w15:restartNumberingAfterBreak="0">
    <w:nsid w:val="723C3795"/>
    <w:multiLevelType w:val="multilevel"/>
    <w:tmpl w:val="21B0E81A"/>
    <w:lvl w:ilvl="0">
      <w:start w:val="1"/>
      <w:numFmt w:val="decimal"/>
      <w:lvlText w:val="%1."/>
      <w:lvlJc w:val="left"/>
      <w:pPr>
        <w:ind w:left="1033" w:hanging="360"/>
      </w:pPr>
      <w:rPr>
        <w:rFonts w:ascii="Times New Roman" w:eastAsia="Times New Roman" w:hAnsi="Times New Roman" w:cs="Times New Roman"/>
        <w:b/>
      </w:rPr>
    </w:lvl>
    <w:lvl w:ilvl="1">
      <w:start w:val="1"/>
      <w:numFmt w:val="decimal"/>
      <w:isLgl/>
      <w:lvlText w:val="%1.%2."/>
      <w:lvlJc w:val="left"/>
      <w:pPr>
        <w:ind w:left="1393" w:hanging="720"/>
      </w:pPr>
      <w:rPr>
        <w:rFonts w:hint="default"/>
        <w:b w:val="0"/>
        <w:sz w:val="28"/>
        <w:szCs w:val="28"/>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5" w15:restartNumberingAfterBreak="0">
    <w:nsid w:val="772B047B"/>
    <w:multiLevelType w:val="multilevel"/>
    <w:tmpl w:val="2B0822C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A22557"/>
    <w:multiLevelType w:val="multilevel"/>
    <w:tmpl w:val="21B0E81A"/>
    <w:lvl w:ilvl="0">
      <w:start w:val="1"/>
      <w:numFmt w:val="decimal"/>
      <w:lvlText w:val="%1."/>
      <w:lvlJc w:val="left"/>
      <w:pPr>
        <w:ind w:left="1033" w:hanging="360"/>
      </w:pPr>
      <w:rPr>
        <w:rFonts w:ascii="Times New Roman" w:eastAsia="Times New Roman" w:hAnsi="Times New Roman" w:cs="Times New Roman"/>
        <w:b/>
      </w:rPr>
    </w:lvl>
    <w:lvl w:ilvl="1">
      <w:start w:val="1"/>
      <w:numFmt w:val="decimal"/>
      <w:isLgl/>
      <w:lvlText w:val="%1.%2."/>
      <w:lvlJc w:val="left"/>
      <w:pPr>
        <w:ind w:left="1393" w:hanging="720"/>
      </w:pPr>
      <w:rPr>
        <w:rFonts w:hint="default"/>
        <w:b w:val="0"/>
        <w:sz w:val="28"/>
        <w:szCs w:val="28"/>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17" w15:restartNumberingAfterBreak="0">
    <w:nsid w:val="79F50D13"/>
    <w:multiLevelType w:val="multilevel"/>
    <w:tmpl w:val="AC081F04"/>
    <w:lvl w:ilvl="0">
      <w:start w:val="6"/>
      <w:numFmt w:val="decimal"/>
      <w:lvlText w:val="%1."/>
      <w:lvlJc w:val="left"/>
      <w:pPr>
        <w:ind w:left="675" w:hanging="67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B37405A"/>
    <w:multiLevelType w:val="multilevel"/>
    <w:tmpl w:val="F6C8E1D4"/>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F966407"/>
    <w:multiLevelType w:val="multilevel"/>
    <w:tmpl w:val="57221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9"/>
  </w:num>
  <w:num w:numId="3">
    <w:abstractNumId w:val="0"/>
  </w:num>
  <w:num w:numId="4">
    <w:abstractNumId w:val="11"/>
  </w:num>
  <w:num w:numId="5">
    <w:abstractNumId w:val="15"/>
  </w:num>
  <w:num w:numId="6">
    <w:abstractNumId w:val="7"/>
  </w:num>
  <w:num w:numId="7">
    <w:abstractNumId w:val="18"/>
  </w:num>
  <w:num w:numId="8">
    <w:abstractNumId w:val="8"/>
  </w:num>
  <w:num w:numId="9">
    <w:abstractNumId w:val="10"/>
  </w:num>
  <w:num w:numId="10">
    <w:abstractNumId w:val="14"/>
  </w:num>
  <w:num w:numId="11">
    <w:abstractNumId w:val="3"/>
  </w:num>
  <w:num w:numId="12">
    <w:abstractNumId w:val="16"/>
  </w:num>
  <w:num w:numId="13">
    <w:abstractNumId w:val="12"/>
  </w:num>
  <w:num w:numId="14">
    <w:abstractNumId w:val="4"/>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F4"/>
    <w:rsid w:val="00004C48"/>
    <w:rsid w:val="00015CD7"/>
    <w:rsid w:val="00021440"/>
    <w:rsid w:val="00023551"/>
    <w:rsid w:val="00031FF1"/>
    <w:rsid w:val="000336E1"/>
    <w:rsid w:val="00041678"/>
    <w:rsid w:val="00044B39"/>
    <w:rsid w:val="000567F9"/>
    <w:rsid w:val="0005742C"/>
    <w:rsid w:val="00087CE1"/>
    <w:rsid w:val="000A7842"/>
    <w:rsid w:val="000B22BC"/>
    <w:rsid w:val="000C3AA6"/>
    <w:rsid w:val="000D7F10"/>
    <w:rsid w:val="00101985"/>
    <w:rsid w:val="00117B92"/>
    <w:rsid w:val="00122531"/>
    <w:rsid w:val="001237F1"/>
    <w:rsid w:val="001453AD"/>
    <w:rsid w:val="001602B3"/>
    <w:rsid w:val="00161F41"/>
    <w:rsid w:val="00171166"/>
    <w:rsid w:val="00180A58"/>
    <w:rsid w:val="001874C3"/>
    <w:rsid w:val="00187A88"/>
    <w:rsid w:val="0019106D"/>
    <w:rsid w:val="00192564"/>
    <w:rsid w:val="001A5582"/>
    <w:rsid w:val="001B6E46"/>
    <w:rsid w:val="001E4887"/>
    <w:rsid w:val="001E6C12"/>
    <w:rsid w:val="001F1538"/>
    <w:rsid w:val="001F4006"/>
    <w:rsid w:val="002103D7"/>
    <w:rsid w:val="00213FBA"/>
    <w:rsid w:val="00220E87"/>
    <w:rsid w:val="0023049F"/>
    <w:rsid w:val="00231514"/>
    <w:rsid w:val="00234DA7"/>
    <w:rsid w:val="002351F8"/>
    <w:rsid w:val="00235E40"/>
    <w:rsid w:val="00253D13"/>
    <w:rsid w:val="002700E0"/>
    <w:rsid w:val="00273B9E"/>
    <w:rsid w:val="00284B6C"/>
    <w:rsid w:val="002A76C6"/>
    <w:rsid w:val="002B05A7"/>
    <w:rsid w:val="002C7713"/>
    <w:rsid w:val="002F3DD2"/>
    <w:rsid w:val="003152B0"/>
    <w:rsid w:val="00332395"/>
    <w:rsid w:val="00344CC5"/>
    <w:rsid w:val="00357743"/>
    <w:rsid w:val="00367E84"/>
    <w:rsid w:val="00371560"/>
    <w:rsid w:val="003759CD"/>
    <w:rsid w:val="00376E75"/>
    <w:rsid w:val="003976CC"/>
    <w:rsid w:val="003A21E9"/>
    <w:rsid w:val="003A6061"/>
    <w:rsid w:val="003B2CB4"/>
    <w:rsid w:val="003C216B"/>
    <w:rsid w:val="003D488A"/>
    <w:rsid w:val="003E3826"/>
    <w:rsid w:val="004001E7"/>
    <w:rsid w:val="00402B84"/>
    <w:rsid w:val="00407B04"/>
    <w:rsid w:val="004123ED"/>
    <w:rsid w:val="004130CD"/>
    <w:rsid w:val="00417E36"/>
    <w:rsid w:val="00421B9B"/>
    <w:rsid w:val="00427DB1"/>
    <w:rsid w:val="00443C56"/>
    <w:rsid w:val="004509AC"/>
    <w:rsid w:val="004546FD"/>
    <w:rsid w:val="004826F6"/>
    <w:rsid w:val="004843F6"/>
    <w:rsid w:val="00493CB1"/>
    <w:rsid w:val="004D3842"/>
    <w:rsid w:val="004E457E"/>
    <w:rsid w:val="004E6F15"/>
    <w:rsid w:val="004F7BEF"/>
    <w:rsid w:val="00501646"/>
    <w:rsid w:val="00514F8A"/>
    <w:rsid w:val="00525CD9"/>
    <w:rsid w:val="00533AC3"/>
    <w:rsid w:val="005510B5"/>
    <w:rsid w:val="005553C4"/>
    <w:rsid w:val="00582F97"/>
    <w:rsid w:val="00584035"/>
    <w:rsid w:val="00585758"/>
    <w:rsid w:val="00592650"/>
    <w:rsid w:val="005A5575"/>
    <w:rsid w:val="005A6475"/>
    <w:rsid w:val="005B3651"/>
    <w:rsid w:val="005B7843"/>
    <w:rsid w:val="005C48DD"/>
    <w:rsid w:val="005C78AC"/>
    <w:rsid w:val="005D2E09"/>
    <w:rsid w:val="005E434E"/>
    <w:rsid w:val="005F0974"/>
    <w:rsid w:val="005F1823"/>
    <w:rsid w:val="005F38F8"/>
    <w:rsid w:val="00603587"/>
    <w:rsid w:val="00604475"/>
    <w:rsid w:val="006304CA"/>
    <w:rsid w:val="0063472F"/>
    <w:rsid w:val="006406F7"/>
    <w:rsid w:val="0064392D"/>
    <w:rsid w:val="006516D7"/>
    <w:rsid w:val="006518F1"/>
    <w:rsid w:val="00652817"/>
    <w:rsid w:val="006552DC"/>
    <w:rsid w:val="0067045C"/>
    <w:rsid w:val="00670A3F"/>
    <w:rsid w:val="0069136D"/>
    <w:rsid w:val="0069143A"/>
    <w:rsid w:val="006C786D"/>
    <w:rsid w:val="006E1749"/>
    <w:rsid w:val="006E5496"/>
    <w:rsid w:val="006E6432"/>
    <w:rsid w:val="006F1E71"/>
    <w:rsid w:val="007204EB"/>
    <w:rsid w:val="00731F14"/>
    <w:rsid w:val="007464AE"/>
    <w:rsid w:val="00753420"/>
    <w:rsid w:val="00754CFD"/>
    <w:rsid w:val="0079131A"/>
    <w:rsid w:val="00794D9C"/>
    <w:rsid w:val="007A39AF"/>
    <w:rsid w:val="007A5ED8"/>
    <w:rsid w:val="007A7172"/>
    <w:rsid w:val="007E0E62"/>
    <w:rsid w:val="007F1CFD"/>
    <w:rsid w:val="0081443E"/>
    <w:rsid w:val="0081589A"/>
    <w:rsid w:val="00817F3C"/>
    <w:rsid w:val="00835C60"/>
    <w:rsid w:val="008426C0"/>
    <w:rsid w:val="00857115"/>
    <w:rsid w:val="00865442"/>
    <w:rsid w:val="008945A4"/>
    <w:rsid w:val="00896F74"/>
    <w:rsid w:val="008A5869"/>
    <w:rsid w:val="008D32A6"/>
    <w:rsid w:val="008E5A7C"/>
    <w:rsid w:val="0092437D"/>
    <w:rsid w:val="00937D52"/>
    <w:rsid w:val="00944FF3"/>
    <w:rsid w:val="0096237C"/>
    <w:rsid w:val="00971D2C"/>
    <w:rsid w:val="009945A7"/>
    <w:rsid w:val="009B7DB9"/>
    <w:rsid w:val="009C0A59"/>
    <w:rsid w:val="009C41AD"/>
    <w:rsid w:val="009D1D7B"/>
    <w:rsid w:val="009D64C2"/>
    <w:rsid w:val="009D662A"/>
    <w:rsid w:val="009E617F"/>
    <w:rsid w:val="009F2C52"/>
    <w:rsid w:val="009F768F"/>
    <w:rsid w:val="00A10E69"/>
    <w:rsid w:val="00A17B4B"/>
    <w:rsid w:val="00A30869"/>
    <w:rsid w:val="00A37484"/>
    <w:rsid w:val="00A42D0A"/>
    <w:rsid w:val="00A465AE"/>
    <w:rsid w:val="00A4789B"/>
    <w:rsid w:val="00A64516"/>
    <w:rsid w:val="00A66B85"/>
    <w:rsid w:val="00A67B2E"/>
    <w:rsid w:val="00A72B26"/>
    <w:rsid w:val="00A858E3"/>
    <w:rsid w:val="00A91535"/>
    <w:rsid w:val="00A92D7C"/>
    <w:rsid w:val="00A94F8F"/>
    <w:rsid w:val="00A978B7"/>
    <w:rsid w:val="00AA0FCD"/>
    <w:rsid w:val="00AB0E1C"/>
    <w:rsid w:val="00AB5DA6"/>
    <w:rsid w:val="00AD0ED8"/>
    <w:rsid w:val="00AD7CF2"/>
    <w:rsid w:val="00AE6D02"/>
    <w:rsid w:val="00AF091C"/>
    <w:rsid w:val="00B012B6"/>
    <w:rsid w:val="00B04433"/>
    <w:rsid w:val="00B231C3"/>
    <w:rsid w:val="00B27575"/>
    <w:rsid w:val="00B3420D"/>
    <w:rsid w:val="00B417B8"/>
    <w:rsid w:val="00B4768E"/>
    <w:rsid w:val="00B54881"/>
    <w:rsid w:val="00B61A7E"/>
    <w:rsid w:val="00B64B62"/>
    <w:rsid w:val="00B90DD9"/>
    <w:rsid w:val="00BB38AC"/>
    <w:rsid w:val="00BC3101"/>
    <w:rsid w:val="00BD28E0"/>
    <w:rsid w:val="00BD4B85"/>
    <w:rsid w:val="00BF1112"/>
    <w:rsid w:val="00C106B0"/>
    <w:rsid w:val="00C17653"/>
    <w:rsid w:val="00C21E9A"/>
    <w:rsid w:val="00C25079"/>
    <w:rsid w:val="00C30BEA"/>
    <w:rsid w:val="00C35867"/>
    <w:rsid w:val="00C507C2"/>
    <w:rsid w:val="00C5485E"/>
    <w:rsid w:val="00C54CDD"/>
    <w:rsid w:val="00C61076"/>
    <w:rsid w:val="00C67B6A"/>
    <w:rsid w:val="00C70CCE"/>
    <w:rsid w:val="00C7438B"/>
    <w:rsid w:val="00C755CB"/>
    <w:rsid w:val="00C75E60"/>
    <w:rsid w:val="00C868D6"/>
    <w:rsid w:val="00C97DFB"/>
    <w:rsid w:val="00CB22C8"/>
    <w:rsid w:val="00CB6F14"/>
    <w:rsid w:val="00CC1254"/>
    <w:rsid w:val="00CE2A2A"/>
    <w:rsid w:val="00D03B1C"/>
    <w:rsid w:val="00D110AA"/>
    <w:rsid w:val="00D3086C"/>
    <w:rsid w:val="00D4375C"/>
    <w:rsid w:val="00D45216"/>
    <w:rsid w:val="00D67946"/>
    <w:rsid w:val="00D76659"/>
    <w:rsid w:val="00D81F54"/>
    <w:rsid w:val="00D85388"/>
    <w:rsid w:val="00D96406"/>
    <w:rsid w:val="00DA52E8"/>
    <w:rsid w:val="00DB55ED"/>
    <w:rsid w:val="00DB68EF"/>
    <w:rsid w:val="00DF0B0B"/>
    <w:rsid w:val="00DF3371"/>
    <w:rsid w:val="00E06428"/>
    <w:rsid w:val="00E25332"/>
    <w:rsid w:val="00E325A6"/>
    <w:rsid w:val="00E365E1"/>
    <w:rsid w:val="00E554BE"/>
    <w:rsid w:val="00E8020B"/>
    <w:rsid w:val="00E82531"/>
    <w:rsid w:val="00E85AB1"/>
    <w:rsid w:val="00E93327"/>
    <w:rsid w:val="00E96AF4"/>
    <w:rsid w:val="00E97556"/>
    <w:rsid w:val="00EA6D3E"/>
    <w:rsid w:val="00EC2AC8"/>
    <w:rsid w:val="00EC43CF"/>
    <w:rsid w:val="00EC7974"/>
    <w:rsid w:val="00ED1AAB"/>
    <w:rsid w:val="00EE0F82"/>
    <w:rsid w:val="00EE290A"/>
    <w:rsid w:val="00EE68C7"/>
    <w:rsid w:val="00EE6BCB"/>
    <w:rsid w:val="00F015D9"/>
    <w:rsid w:val="00F13E39"/>
    <w:rsid w:val="00F161F4"/>
    <w:rsid w:val="00F20BBD"/>
    <w:rsid w:val="00F31B47"/>
    <w:rsid w:val="00F32D57"/>
    <w:rsid w:val="00F509C0"/>
    <w:rsid w:val="00F705F6"/>
    <w:rsid w:val="00F72D67"/>
    <w:rsid w:val="00F7787C"/>
    <w:rsid w:val="00F804B6"/>
    <w:rsid w:val="00F8062F"/>
    <w:rsid w:val="00F86AA7"/>
    <w:rsid w:val="00F96FAA"/>
    <w:rsid w:val="00F97C38"/>
    <w:rsid w:val="00FA000C"/>
    <w:rsid w:val="00FB2527"/>
    <w:rsid w:val="00FB48F3"/>
    <w:rsid w:val="00FC1B2A"/>
    <w:rsid w:val="00FC4F16"/>
    <w:rsid w:val="00FD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F3BF"/>
  <w15:chartTrackingRefBased/>
  <w15:docId w15:val="{589A0616-27FC-4A85-9263-05F28214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C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7F3C"/>
    <w:pPr>
      <w:keepNext/>
      <w:jc w:val="center"/>
      <w:outlineLvl w:val="0"/>
    </w:pPr>
    <w:rPr>
      <w:b/>
      <w:sz w:val="44"/>
      <w:lang w:val="uk-UA"/>
    </w:rPr>
  </w:style>
  <w:style w:type="paragraph" w:styleId="2">
    <w:name w:val="heading 2"/>
    <w:basedOn w:val="a"/>
    <w:next w:val="a"/>
    <w:link w:val="20"/>
    <w:semiHidden/>
    <w:unhideWhenUsed/>
    <w:qFormat/>
    <w:rsid w:val="00817F3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3371"/>
    <w:pPr>
      <w:ind w:left="709" w:firstLine="720"/>
    </w:pPr>
    <w:rPr>
      <w:sz w:val="28"/>
      <w:lang w:val="uk-UA" w:eastAsia="uk-UA"/>
    </w:rPr>
  </w:style>
  <w:style w:type="character" w:customStyle="1" w:styleId="a4">
    <w:name w:val="Основной текст с отступом Знак"/>
    <w:basedOn w:val="a0"/>
    <w:link w:val="a3"/>
    <w:rsid w:val="00DF3371"/>
    <w:rPr>
      <w:rFonts w:ascii="Times New Roman" w:eastAsia="Times New Roman" w:hAnsi="Times New Roman" w:cs="Times New Roman"/>
      <w:sz w:val="28"/>
      <w:szCs w:val="20"/>
      <w:lang w:val="uk-UA" w:eastAsia="uk-UA"/>
    </w:rPr>
  </w:style>
  <w:style w:type="paragraph" w:styleId="a5">
    <w:name w:val="List Paragraph"/>
    <w:basedOn w:val="a"/>
    <w:uiPriority w:val="34"/>
    <w:qFormat/>
    <w:rsid w:val="00DF3371"/>
    <w:pPr>
      <w:ind w:left="720"/>
      <w:contextualSpacing/>
    </w:pPr>
  </w:style>
  <w:style w:type="paragraph" w:styleId="a6">
    <w:name w:val="Balloon Text"/>
    <w:basedOn w:val="a"/>
    <w:link w:val="a7"/>
    <w:uiPriority w:val="99"/>
    <w:semiHidden/>
    <w:unhideWhenUsed/>
    <w:rsid w:val="00BB38AC"/>
    <w:rPr>
      <w:rFonts w:ascii="Segoe UI" w:hAnsi="Segoe UI" w:cs="Segoe UI"/>
      <w:sz w:val="18"/>
      <w:szCs w:val="18"/>
    </w:rPr>
  </w:style>
  <w:style w:type="character" w:customStyle="1" w:styleId="a7">
    <w:name w:val="Текст выноски Знак"/>
    <w:basedOn w:val="a0"/>
    <w:link w:val="a6"/>
    <w:uiPriority w:val="99"/>
    <w:semiHidden/>
    <w:rsid w:val="00BB38AC"/>
    <w:rPr>
      <w:rFonts w:ascii="Segoe UI" w:eastAsia="Times New Roman" w:hAnsi="Segoe UI" w:cs="Segoe UI"/>
      <w:sz w:val="18"/>
      <w:szCs w:val="18"/>
      <w:lang w:eastAsia="ru-RU"/>
    </w:rPr>
  </w:style>
  <w:style w:type="paragraph" w:styleId="a8">
    <w:name w:val="Normal (Web)"/>
    <w:basedOn w:val="a"/>
    <w:uiPriority w:val="99"/>
    <w:unhideWhenUsed/>
    <w:rsid w:val="00896F74"/>
    <w:pPr>
      <w:spacing w:before="100" w:beforeAutospacing="1" w:after="100" w:afterAutospacing="1"/>
    </w:pPr>
    <w:rPr>
      <w:sz w:val="24"/>
      <w:szCs w:val="24"/>
    </w:rPr>
  </w:style>
  <w:style w:type="character" w:customStyle="1" w:styleId="10">
    <w:name w:val="Заголовок 1 Знак"/>
    <w:basedOn w:val="a0"/>
    <w:link w:val="1"/>
    <w:rsid w:val="00817F3C"/>
    <w:rPr>
      <w:rFonts w:ascii="Times New Roman" w:eastAsia="Times New Roman" w:hAnsi="Times New Roman" w:cs="Times New Roman"/>
      <w:b/>
      <w:sz w:val="44"/>
      <w:szCs w:val="20"/>
      <w:lang w:val="uk-UA" w:eastAsia="ru-RU"/>
    </w:rPr>
  </w:style>
  <w:style w:type="character" w:customStyle="1" w:styleId="20">
    <w:name w:val="Заголовок 2 Знак"/>
    <w:basedOn w:val="a0"/>
    <w:link w:val="2"/>
    <w:semiHidden/>
    <w:rsid w:val="00817F3C"/>
    <w:rPr>
      <w:rFonts w:ascii="Cambria" w:eastAsia="Times New Roman" w:hAnsi="Cambria" w:cs="Times New Roman"/>
      <w:b/>
      <w:bCs/>
      <w:i/>
      <w:iCs/>
      <w:sz w:val="28"/>
      <w:szCs w:val="28"/>
      <w:lang w:val="x-none" w:eastAsia="x-none"/>
    </w:rPr>
  </w:style>
  <w:style w:type="character" w:customStyle="1" w:styleId="21">
    <w:name w:val="Основний текст2"/>
    <w:rsid w:val="00817F3C"/>
    <w:rPr>
      <w:rFonts w:ascii="Times New Roman" w:hAnsi="Times New Roman" w:cs="Times New Roman" w:hint="default"/>
      <w:spacing w:val="0"/>
      <w:sz w:val="25"/>
      <w:szCs w:val="25"/>
      <w:lang w:bidi="ar-S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8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2912">
      <w:bodyDiv w:val="1"/>
      <w:marLeft w:val="0"/>
      <w:marRight w:val="0"/>
      <w:marTop w:val="0"/>
      <w:marBottom w:val="0"/>
      <w:divBdr>
        <w:top w:val="none" w:sz="0" w:space="0" w:color="auto"/>
        <w:left w:val="none" w:sz="0" w:space="0" w:color="auto"/>
        <w:bottom w:val="none" w:sz="0" w:space="0" w:color="auto"/>
        <w:right w:val="none" w:sz="0" w:space="0" w:color="auto"/>
      </w:divBdr>
    </w:div>
    <w:div w:id="11450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28</Pages>
  <Words>9156</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Привал Надiя Григорівна</cp:lastModifiedBy>
  <cp:revision>171</cp:revision>
  <cp:lastPrinted>2023-05-23T08:57:00Z</cp:lastPrinted>
  <dcterms:created xsi:type="dcterms:W3CDTF">2023-01-31T07:42:00Z</dcterms:created>
  <dcterms:modified xsi:type="dcterms:W3CDTF">2023-05-23T08:57:00Z</dcterms:modified>
</cp:coreProperties>
</file>