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466C5C">
              <w:rPr>
                <w:rFonts w:ascii="Times New Roman" w:eastAsia="Times New Roman" w:hAnsi="Times New Roman" w:cs="Times New Roman"/>
                <w:iCs/>
                <w:color w:val="000000"/>
                <w:sz w:val="28"/>
                <w:szCs w:val="28"/>
                <w:lang w:val="ru-RU"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466C5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w:t>
            </w:r>
            <w:r w:rsidR="001B4709">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w:t>
            </w:r>
            <w:r w:rsidR="00466C5C">
              <w:rPr>
                <w:rFonts w:ascii="Times New Roman" w:eastAsia="Times New Roman" w:hAnsi="Times New Roman" w:cs="Times New Roman"/>
                <w:iCs/>
                <w:color w:val="000000"/>
                <w:sz w:val="28"/>
                <w:szCs w:val="28"/>
                <w:lang w:eastAsia="ru-RU"/>
              </w:rPr>
              <w:t xml:space="preserve">від 01 вересня </w:t>
            </w:r>
            <w:r w:rsidR="00466C5C">
              <w:rPr>
                <w:rFonts w:ascii="Times New Roman" w:eastAsia="Times New Roman" w:hAnsi="Times New Roman" w:cs="Times New Roman"/>
                <w:iCs/>
                <w:color w:val="000000"/>
                <w:sz w:val="28"/>
                <w:szCs w:val="28"/>
                <w:lang w:eastAsia="ru-RU"/>
              </w:rPr>
              <w:br/>
              <w:t xml:space="preserve">2005 року </w:t>
            </w:r>
            <w:r w:rsidR="001B4709">
              <w:rPr>
                <w:rFonts w:ascii="Times New Roman" w:eastAsia="Times New Roman" w:hAnsi="Times New Roman" w:cs="Times New Roman"/>
                <w:iCs/>
                <w:color w:val="000000"/>
                <w:sz w:val="28"/>
                <w:szCs w:val="28"/>
                <w:lang w:eastAsia="ru-RU"/>
              </w:rPr>
              <w:t xml:space="preserve">№ УКМ-0047 </w:t>
            </w:r>
          </w:p>
        </w:tc>
      </w:tr>
    </w:tbl>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1B4709" w:rsidRDefault="000078FB" w:rsidP="00C70A75">
      <w:pPr>
        <w:pStyle w:val="2"/>
        <w:shd w:val="clear" w:color="auto" w:fill="FFFFFF"/>
        <w:spacing w:before="0" w:beforeAutospacing="0" w:after="0" w:afterAutospacing="0"/>
        <w:ind w:firstLine="709"/>
        <w:jc w:val="both"/>
        <w:rPr>
          <w:b w:val="0"/>
          <w:bCs w:val="0"/>
          <w:iCs/>
          <w:color w:val="000000"/>
          <w:sz w:val="28"/>
          <w:szCs w:val="28"/>
          <w:lang w:val="uk-UA"/>
        </w:rPr>
      </w:pPr>
      <w:r w:rsidRPr="001B4709">
        <w:rPr>
          <w:b w:val="0"/>
          <w:bCs w:val="0"/>
          <w:iCs/>
          <w:color w:val="000000"/>
          <w:sz w:val="28"/>
          <w:szCs w:val="28"/>
          <w:lang w:val="uk-UA"/>
        </w:rPr>
        <w:t xml:space="preserve">Розглянувши звернення </w:t>
      </w:r>
      <w:r w:rsidR="001B4709" w:rsidRPr="001B4709">
        <w:rPr>
          <w:b w:val="0"/>
          <w:bCs w:val="0"/>
          <w:iCs/>
          <w:color w:val="000000"/>
          <w:sz w:val="28"/>
          <w:szCs w:val="28"/>
          <w:lang w:val="uk-UA"/>
        </w:rPr>
        <w:t>ТОВАРИСТВ</w:t>
      </w:r>
      <w:r w:rsidR="00C70A75">
        <w:rPr>
          <w:b w:val="0"/>
          <w:bCs w:val="0"/>
          <w:iCs/>
          <w:color w:val="000000"/>
          <w:sz w:val="28"/>
          <w:szCs w:val="28"/>
          <w:lang w:val="uk-UA"/>
        </w:rPr>
        <w:t>А</w:t>
      </w:r>
      <w:r w:rsidR="001B4709" w:rsidRPr="001B4709">
        <w:rPr>
          <w:b w:val="0"/>
          <w:bCs w:val="0"/>
          <w:iCs/>
          <w:color w:val="000000"/>
          <w:sz w:val="28"/>
          <w:szCs w:val="28"/>
          <w:lang w:val="uk-UA"/>
        </w:rPr>
        <w:t xml:space="preserve"> З ОБМЕЖЕНОЮ ВІДПОВІДАЛЬНІСТЮ «СУМИТЕПЛОЕНЕРГО» </w:t>
      </w:r>
      <w:r w:rsidRPr="001B4709">
        <w:rPr>
          <w:b w:val="0"/>
          <w:bCs w:val="0"/>
          <w:iCs/>
          <w:color w:val="000000"/>
          <w:sz w:val="28"/>
          <w:szCs w:val="28"/>
          <w:lang w:val="uk-UA"/>
        </w:rPr>
        <w:t xml:space="preserve">від </w:t>
      </w:r>
      <w:r w:rsidR="009B0E2C" w:rsidRPr="009B0E2C">
        <w:rPr>
          <w:b w:val="0"/>
          <w:bCs w:val="0"/>
          <w:iCs/>
          <w:color w:val="000000"/>
          <w:sz w:val="28"/>
          <w:szCs w:val="28"/>
          <w:lang w:val="uk-UA"/>
        </w:rPr>
        <w:t>14</w:t>
      </w:r>
      <w:r w:rsidRPr="009B0E2C">
        <w:rPr>
          <w:b w:val="0"/>
          <w:bCs w:val="0"/>
          <w:iCs/>
          <w:color w:val="000000"/>
          <w:sz w:val="28"/>
          <w:szCs w:val="28"/>
          <w:lang w:val="uk-UA"/>
        </w:rPr>
        <w:t xml:space="preserve"> </w:t>
      </w:r>
      <w:r w:rsidR="009B0E2C" w:rsidRPr="009B0E2C">
        <w:rPr>
          <w:b w:val="0"/>
          <w:bCs w:val="0"/>
          <w:iCs/>
          <w:color w:val="000000"/>
          <w:sz w:val="28"/>
          <w:szCs w:val="28"/>
          <w:lang w:val="uk-UA"/>
        </w:rPr>
        <w:t>лип</w:t>
      </w:r>
      <w:r w:rsidR="001B4709" w:rsidRPr="009B0E2C">
        <w:rPr>
          <w:b w:val="0"/>
          <w:bCs w:val="0"/>
          <w:iCs/>
          <w:color w:val="000000"/>
          <w:sz w:val="28"/>
          <w:szCs w:val="28"/>
          <w:lang w:val="uk-UA"/>
        </w:rPr>
        <w:t>ня</w:t>
      </w:r>
      <w:r w:rsidRPr="009B0E2C">
        <w:rPr>
          <w:b w:val="0"/>
          <w:bCs w:val="0"/>
          <w:iCs/>
          <w:color w:val="000000"/>
          <w:sz w:val="28"/>
          <w:szCs w:val="28"/>
          <w:lang w:val="uk-UA"/>
        </w:rPr>
        <w:t xml:space="preserve"> 202</w:t>
      </w:r>
      <w:r w:rsidR="009B0E2C" w:rsidRPr="009B0E2C">
        <w:rPr>
          <w:b w:val="0"/>
          <w:bCs w:val="0"/>
          <w:iCs/>
          <w:color w:val="000000"/>
          <w:sz w:val="28"/>
          <w:szCs w:val="28"/>
          <w:lang w:val="uk-UA"/>
        </w:rPr>
        <w:t>3</w:t>
      </w:r>
      <w:r w:rsidRPr="009B0E2C">
        <w:rPr>
          <w:b w:val="0"/>
          <w:bCs w:val="0"/>
          <w:iCs/>
          <w:color w:val="000000"/>
          <w:sz w:val="28"/>
          <w:szCs w:val="28"/>
          <w:lang w:val="uk-UA"/>
        </w:rPr>
        <w:t xml:space="preserve"> року </w:t>
      </w:r>
      <w:r w:rsidR="001B4709" w:rsidRPr="009B0E2C">
        <w:rPr>
          <w:b w:val="0"/>
          <w:bCs w:val="0"/>
          <w:iCs/>
          <w:color w:val="000000"/>
          <w:sz w:val="28"/>
          <w:szCs w:val="28"/>
          <w:lang w:val="uk-UA"/>
        </w:rPr>
        <w:br/>
      </w:r>
      <w:r w:rsidRPr="009B0E2C">
        <w:rPr>
          <w:b w:val="0"/>
          <w:bCs w:val="0"/>
          <w:iCs/>
          <w:color w:val="000000"/>
          <w:sz w:val="28"/>
          <w:szCs w:val="28"/>
          <w:lang w:val="uk-UA"/>
        </w:rPr>
        <w:t xml:space="preserve">№ </w:t>
      </w:r>
      <w:r w:rsidR="009B0E2C">
        <w:rPr>
          <w:b w:val="0"/>
          <w:bCs w:val="0"/>
          <w:iCs/>
          <w:color w:val="000000"/>
          <w:sz w:val="28"/>
          <w:szCs w:val="28"/>
          <w:lang w:val="uk-UA"/>
        </w:rPr>
        <w:t>3273</w:t>
      </w:r>
      <w:r w:rsidRPr="001B4709">
        <w:rPr>
          <w:b w:val="0"/>
          <w:bCs w:val="0"/>
          <w:iCs/>
          <w:color w:val="000000"/>
          <w:sz w:val="28"/>
          <w:szCs w:val="28"/>
          <w:lang w:val="uk-UA"/>
        </w:rPr>
        <w:t>, в</w:t>
      </w:r>
      <w:r w:rsidR="00EA312D" w:rsidRPr="001B4709">
        <w:rPr>
          <w:b w:val="0"/>
          <w:bCs w:val="0"/>
          <w:iCs/>
          <w:color w:val="000000"/>
          <w:sz w:val="28"/>
          <w:szCs w:val="28"/>
          <w:lang w:val="uk-UA"/>
        </w:rPr>
        <w:t xml:space="preserve">ідповідно до </w:t>
      </w:r>
      <w:r w:rsidR="001B4709">
        <w:rPr>
          <w:b w:val="0"/>
          <w:bCs w:val="0"/>
          <w:iCs/>
          <w:color w:val="000000"/>
          <w:sz w:val="28"/>
          <w:szCs w:val="28"/>
          <w:lang w:val="uk-UA"/>
        </w:rPr>
        <w:t xml:space="preserve">абзацу п’ятого частини другої </w:t>
      </w:r>
      <w:r w:rsidR="00EA312D" w:rsidRPr="001B4709">
        <w:rPr>
          <w:b w:val="0"/>
          <w:bCs w:val="0"/>
          <w:iCs/>
          <w:color w:val="000000"/>
          <w:sz w:val="28"/>
          <w:szCs w:val="28"/>
          <w:lang w:val="uk-UA"/>
        </w:rPr>
        <w:t>стат</w:t>
      </w:r>
      <w:r w:rsidR="001B4709">
        <w:rPr>
          <w:b w:val="0"/>
          <w:bCs w:val="0"/>
          <w:iCs/>
          <w:color w:val="000000"/>
          <w:sz w:val="28"/>
          <w:szCs w:val="28"/>
          <w:lang w:val="uk-UA"/>
        </w:rPr>
        <w:t>і</w:t>
      </w:r>
      <w:r w:rsidR="00EA312D" w:rsidRPr="001B4709">
        <w:rPr>
          <w:b w:val="0"/>
          <w:bCs w:val="0"/>
          <w:iCs/>
          <w:color w:val="000000"/>
          <w:sz w:val="28"/>
          <w:szCs w:val="28"/>
          <w:lang w:val="uk-UA"/>
        </w:rPr>
        <w:t xml:space="preserve"> 1</w:t>
      </w:r>
      <w:r w:rsidR="001B4709">
        <w:rPr>
          <w:b w:val="0"/>
          <w:bCs w:val="0"/>
          <w:iCs/>
          <w:color w:val="000000"/>
          <w:sz w:val="28"/>
          <w:szCs w:val="28"/>
          <w:lang w:val="uk-UA"/>
        </w:rPr>
        <w:t>8</w:t>
      </w:r>
      <w:r w:rsidR="00EA312D" w:rsidRPr="001B4709">
        <w:rPr>
          <w:b w:val="0"/>
          <w:bCs w:val="0"/>
          <w:iCs/>
          <w:color w:val="000000"/>
          <w:sz w:val="28"/>
          <w:szCs w:val="28"/>
          <w:lang w:val="uk-UA"/>
        </w:rPr>
        <w:t xml:space="preserve"> Закону України «Про оренду державного та комунального майна»</w:t>
      </w:r>
      <w:r w:rsidR="00DD39EB" w:rsidRPr="001B4709">
        <w:rPr>
          <w:b w:val="0"/>
          <w:bCs w:val="0"/>
          <w:iCs/>
          <w:color w:val="000000"/>
          <w:sz w:val="28"/>
          <w:szCs w:val="28"/>
          <w:lang w:val="uk-UA"/>
        </w:rPr>
        <w:t>, Порядку передачі в оренду державного та комунального майна, затвердженого постановою Кабінету Міністрів України від 03</w:t>
      </w:r>
      <w:r w:rsidRPr="001B4709">
        <w:rPr>
          <w:b w:val="0"/>
          <w:bCs w:val="0"/>
          <w:iCs/>
          <w:color w:val="000000"/>
          <w:sz w:val="28"/>
          <w:szCs w:val="28"/>
          <w:lang w:val="uk-UA"/>
        </w:rPr>
        <w:t xml:space="preserve"> червня </w:t>
      </w:r>
      <w:r w:rsidR="00DD39EB" w:rsidRPr="001B4709">
        <w:rPr>
          <w:b w:val="0"/>
          <w:bCs w:val="0"/>
          <w:iCs/>
          <w:color w:val="000000"/>
          <w:sz w:val="28"/>
          <w:szCs w:val="28"/>
          <w:lang w:val="uk-UA"/>
        </w:rPr>
        <w:t>2020</w:t>
      </w:r>
      <w:r w:rsidRPr="001B4709">
        <w:rPr>
          <w:b w:val="0"/>
          <w:bCs w:val="0"/>
          <w:iCs/>
          <w:color w:val="000000"/>
          <w:sz w:val="28"/>
          <w:szCs w:val="28"/>
          <w:lang w:val="uk-UA"/>
        </w:rPr>
        <w:t xml:space="preserve"> року</w:t>
      </w:r>
      <w:r w:rsidR="00DD39EB" w:rsidRPr="001B4709">
        <w:rPr>
          <w:b w:val="0"/>
          <w:bCs w:val="0"/>
          <w:iCs/>
          <w:color w:val="000000"/>
          <w:sz w:val="28"/>
          <w:szCs w:val="28"/>
          <w:lang w:val="uk-UA"/>
        </w:rPr>
        <w:t xml:space="preserve"> № 483 «Деякі питання оренди державного та комунального майна»</w:t>
      </w:r>
      <w:r w:rsidR="00457D17" w:rsidRPr="001B4709">
        <w:rPr>
          <w:b w:val="0"/>
          <w:bCs w:val="0"/>
          <w:iCs/>
          <w:color w:val="000000"/>
          <w:sz w:val="28"/>
          <w:szCs w:val="28"/>
          <w:lang w:val="uk-UA"/>
        </w:rPr>
        <w:t xml:space="preserve">, </w:t>
      </w:r>
      <w:r w:rsidR="001B4709">
        <w:rPr>
          <w:b w:val="0"/>
          <w:bCs w:val="0"/>
          <w:iCs/>
          <w:color w:val="000000"/>
          <w:sz w:val="28"/>
          <w:szCs w:val="28"/>
          <w:lang w:val="uk-UA"/>
        </w:rPr>
        <w:t>рішення Сумської міської ради</w:t>
      </w:r>
      <w:r w:rsidR="002D7973">
        <w:rPr>
          <w:b w:val="0"/>
          <w:bCs w:val="0"/>
          <w:iCs/>
          <w:color w:val="000000"/>
          <w:sz w:val="28"/>
          <w:szCs w:val="28"/>
          <w:lang w:val="uk-UA"/>
        </w:rPr>
        <w:t xml:space="preserve"> </w:t>
      </w:r>
      <w:r w:rsidR="00C70A75">
        <w:rPr>
          <w:b w:val="0"/>
          <w:bCs w:val="0"/>
          <w:iCs/>
          <w:color w:val="000000"/>
          <w:sz w:val="28"/>
          <w:szCs w:val="28"/>
          <w:lang w:val="uk-UA"/>
        </w:rPr>
        <w:br/>
      </w:r>
      <w:r w:rsidR="002D7973">
        <w:rPr>
          <w:b w:val="0"/>
          <w:bCs w:val="0"/>
          <w:iCs/>
          <w:color w:val="000000"/>
          <w:sz w:val="28"/>
          <w:szCs w:val="28"/>
          <w:lang w:val="uk-UA"/>
        </w:rPr>
        <w:t xml:space="preserve">від 23 вересня 2020 року № 7378-МР «Про деякі питання оренди майна комунальної власності Сумської міської територіальної громади» (зі змінами від 16 лютого 2022 року № 2883-МР), </w:t>
      </w:r>
      <w:r w:rsidR="001B4709" w:rsidRPr="001B4709">
        <w:rPr>
          <w:b w:val="0"/>
          <w:bCs w:val="0"/>
          <w:iCs/>
          <w:color w:val="000000"/>
          <w:sz w:val="28"/>
          <w:szCs w:val="28"/>
          <w:lang w:val="uk-UA"/>
        </w:rPr>
        <w:t>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та постійної комісії з питань житлово-комунального господарства, благоустрою, енергозбереження, транспорту та зв’язку</w:t>
      </w:r>
      <w:r w:rsidR="001B4709">
        <w:rPr>
          <w:b w:val="0"/>
          <w:bCs w:val="0"/>
          <w:iCs/>
          <w:color w:val="000000"/>
          <w:sz w:val="28"/>
          <w:szCs w:val="28"/>
          <w:lang w:val="uk-UA"/>
        </w:rPr>
        <w:t xml:space="preserve"> </w:t>
      </w:r>
      <w:r w:rsidR="001B4709" w:rsidRPr="001B4709">
        <w:rPr>
          <w:b w:val="0"/>
          <w:bCs w:val="0"/>
          <w:iCs/>
          <w:color w:val="000000"/>
          <w:sz w:val="28"/>
          <w:szCs w:val="28"/>
          <w:lang w:val="uk-UA"/>
        </w:rPr>
        <w:t>Сумської міської ради (</w:t>
      </w:r>
      <w:r w:rsidR="001B4709" w:rsidRPr="002B2FCE">
        <w:rPr>
          <w:b w:val="0"/>
          <w:bCs w:val="0"/>
          <w:iCs/>
          <w:color w:val="000000"/>
          <w:sz w:val="28"/>
          <w:szCs w:val="28"/>
          <w:lang w:val="uk-UA"/>
        </w:rPr>
        <w:t>протокол</w:t>
      </w:r>
      <w:r w:rsidR="005726D8" w:rsidRPr="002B2FCE">
        <w:rPr>
          <w:b w:val="0"/>
          <w:bCs w:val="0"/>
          <w:iCs/>
          <w:color w:val="000000"/>
          <w:sz w:val="28"/>
          <w:szCs w:val="28"/>
          <w:lang w:val="uk-UA"/>
        </w:rPr>
        <w:t xml:space="preserve"> спільного засідання</w:t>
      </w:r>
      <w:r w:rsidR="001B4709" w:rsidRPr="002B2FCE">
        <w:rPr>
          <w:b w:val="0"/>
          <w:bCs w:val="0"/>
          <w:iCs/>
          <w:color w:val="000000"/>
          <w:sz w:val="28"/>
          <w:szCs w:val="28"/>
          <w:lang w:val="uk-UA"/>
        </w:rPr>
        <w:t xml:space="preserve"> від </w:t>
      </w:r>
      <w:r w:rsidR="005726D8" w:rsidRPr="002B2FCE">
        <w:rPr>
          <w:b w:val="0"/>
          <w:bCs w:val="0"/>
          <w:iCs/>
          <w:color w:val="000000"/>
          <w:sz w:val="28"/>
          <w:szCs w:val="28"/>
          <w:lang w:val="uk-UA"/>
        </w:rPr>
        <w:t>2</w:t>
      </w:r>
      <w:r w:rsidR="002B2FCE" w:rsidRPr="002B2FCE">
        <w:rPr>
          <w:b w:val="0"/>
          <w:bCs w:val="0"/>
          <w:iCs/>
          <w:color w:val="000000"/>
          <w:sz w:val="28"/>
          <w:szCs w:val="28"/>
          <w:lang w:val="uk-UA"/>
        </w:rPr>
        <w:t>4</w:t>
      </w:r>
      <w:r w:rsidR="001B4709" w:rsidRPr="002B2FCE">
        <w:rPr>
          <w:b w:val="0"/>
          <w:bCs w:val="0"/>
          <w:iCs/>
          <w:color w:val="000000"/>
          <w:sz w:val="28"/>
          <w:szCs w:val="28"/>
          <w:lang w:val="uk-UA"/>
        </w:rPr>
        <w:t xml:space="preserve"> </w:t>
      </w:r>
      <w:r w:rsidR="003A14BD">
        <w:rPr>
          <w:b w:val="0"/>
          <w:bCs w:val="0"/>
          <w:iCs/>
          <w:color w:val="000000"/>
          <w:sz w:val="28"/>
          <w:szCs w:val="28"/>
          <w:lang w:val="uk-UA"/>
        </w:rPr>
        <w:t>лип</w:t>
      </w:r>
      <w:r w:rsidR="001B4709" w:rsidRPr="002B2FCE">
        <w:rPr>
          <w:b w:val="0"/>
          <w:bCs w:val="0"/>
          <w:iCs/>
          <w:color w:val="000000"/>
          <w:sz w:val="28"/>
          <w:szCs w:val="28"/>
          <w:lang w:val="uk-UA"/>
        </w:rPr>
        <w:t>ня 202</w:t>
      </w:r>
      <w:r w:rsidR="005D5F4A">
        <w:rPr>
          <w:b w:val="0"/>
          <w:bCs w:val="0"/>
          <w:iCs/>
          <w:color w:val="000000"/>
          <w:sz w:val="28"/>
          <w:szCs w:val="28"/>
          <w:lang w:val="uk-UA"/>
        </w:rPr>
        <w:t>3</w:t>
      </w:r>
      <w:r w:rsidR="001B4709" w:rsidRPr="002B2FCE">
        <w:rPr>
          <w:b w:val="0"/>
          <w:bCs w:val="0"/>
          <w:iCs/>
          <w:color w:val="000000"/>
          <w:sz w:val="28"/>
          <w:szCs w:val="28"/>
          <w:lang w:val="uk-UA"/>
        </w:rPr>
        <w:t xml:space="preserve"> року № </w:t>
      </w:r>
      <w:r w:rsidR="003A14BD">
        <w:rPr>
          <w:b w:val="0"/>
          <w:bCs w:val="0"/>
          <w:iCs/>
          <w:color w:val="000000"/>
          <w:sz w:val="28"/>
          <w:szCs w:val="28"/>
          <w:lang w:val="uk-UA"/>
        </w:rPr>
        <w:t>4</w:t>
      </w:r>
      <w:r w:rsidR="001B4709" w:rsidRPr="001B4709">
        <w:rPr>
          <w:b w:val="0"/>
          <w:bCs w:val="0"/>
          <w:iCs/>
          <w:color w:val="000000"/>
          <w:sz w:val="28"/>
          <w:szCs w:val="28"/>
          <w:lang w:val="uk-UA"/>
        </w:rPr>
        <w:t>)</w:t>
      </w:r>
      <w:r w:rsidR="001B4709">
        <w:rPr>
          <w:b w:val="0"/>
          <w:bCs w:val="0"/>
          <w:iCs/>
          <w:color w:val="000000"/>
          <w:sz w:val="28"/>
          <w:szCs w:val="28"/>
          <w:lang w:val="uk-UA"/>
        </w:rPr>
        <w:t>,</w:t>
      </w:r>
      <w:r w:rsidR="001B4709" w:rsidRPr="001B4709">
        <w:rPr>
          <w:b w:val="0"/>
          <w:bCs w:val="0"/>
          <w:iCs/>
          <w:color w:val="000000"/>
          <w:sz w:val="28"/>
          <w:szCs w:val="28"/>
          <w:lang w:val="uk-UA"/>
        </w:rPr>
        <w:t xml:space="preserve"> </w:t>
      </w:r>
      <w:r w:rsidR="00DD39EB" w:rsidRPr="001B4709">
        <w:rPr>
          <w:b w:val="0"/>
          <w:bCs w:val="0"/>
          <w:iCs/>
          <w:color w:val="000000"/>
          <w:sz w:val="28"/>
          <w:szCs w:val="28"/>
          <w:lang w:val="uk-UA"/>
        </w:rPr>
        <w:t xml:space="preserve">керуючись статтею 25, частиною п’ятою статті 60 Закону України «Про місцеве самоврядування в Україні», </w:t>
      </w:r>
      <w:r w:rsidR="00DD39EB" w:rsidRPr="00C70A75">
        <w:rPr>
          <w:bCs w:val="0"/>
          <w:iCs/>
          <w:color w:val="000000"/>
          <w:sz w:val="28"/>
          <w:szCs w:val="28"/>
          <w:lang w:val="uk-UA"/>
        </w:rPr>
        <w:t>Сумська міська рада</w:t>
      </w:r>
    </w:p>
    <w:p w:rsidR="0066296B" w:rsidRPr="006D68F9" w:rsidRDefault="0066296B" w:rsidP="00C70A7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C70A75">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C70A75" w:rsidRPr="006D68F9" w:rsidRDefault="00C70A75"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2D7973">
        <w:rPr>
          <w:rFonts w:ascii="Times New Roman" w:eastAsia="Times New Roman" w:hAnsi="Times New Roman" w:cs="Times New Roman"/>
          <w:sz w:val="28"/>
          <w:szCs w:val="28"/>
          <w:lang w:eastAsia="ru-RU"/>
        </w:rPr>
        <w:t xml:space="preserve">Продовжити без проведення аукціону </w:t>
      </w:r>
      <w:r w:rsidR="00C70A75">
        <w:rPr>
          <w:rFonts w:ascii="Times New Roman" w:eastAsia="Times New Roman" w:hAnsi="Times New Roman" w:cs="Times New Roman"/>
          <w:iCs/>
          <w:color w:val="000000"/>
          <w:sz w:val="28"/>
          <w:szCs w:val="28"/>
          <w:lang w:eastAsia="ru-RU"/>
        </w:rPr>
        <w:t>догові</w:t>
      </w:r>
      <w:r w:rsidR="002D7973">
        <w:rPr>
          <w:rFonts w:ascii="Times New Roman" w:eastAsia="Times New Roman" w:hAnsi="Times New Roman" w:cs="Times New Roman"/>
          <w:iCs/>
          <w:color w:val="000000"/>
          <w:sz w:val="28"/>
          <w:szCs w:val="28"/>
          <w:lang w:eastAsia="ru-RU"/>
        </w:rPr>
        <w:t xml:space="preserve">р оренди єдиного (цілісного) майнового комплексу по виробництву, транспортуванню тепла та електричної енергії у місті Суми № УКМ-0047 від 01.09.2005, укладений з </w:t>
      </w:r>
      <w:r w:rsidR="002D7973" w:rsidRPr="002D7973">
        <w:rPr>
          <w:rFonts w:ascii="Times New Roman" w:eastAsia="Times New Roman" w:hAnsi="Times New Roman" w:cs="Times New Roman"/>
          <w:sz w:val="28"/>
          <w:szCs w:val="28"/>
          <w:lang w:eastAsia="ru-RU"/>
        </w:rPr>
        <w:t>ТОВАРИСТВО</w:t>
      </w:r>
      <w:r w:rsidR="002D7973">
        <w:rPr>
          <w:rFonts w:ascii="Times New Roman" w:eastAsia="Times New Roman" w:hAnsi="Times New Roman" w:cs="Times New Roman"/>
          <w:sz w:val="28"/>
          <w:szCs w:val="28"/>
          <w:lang w:eastAsia="ru-RU"/>
        </w:rPr>
        <w:t>М</w:t>
      </w:r>
      <w:r w:rsidR="002D7973" w:rsidRPr="002D7973">
        <w:rPr>
          <w:rFonts w:ascii="Times New Roman" w:eastAsia="Times New Roman" w:hAnsi="Times New Roman" w:cs="Times New Roman"/>
          <w:sz w:val="28"/>
          <w:szCs w:val="28"/>
          <w:lang w:eastAsia="ru-RU"/>
        </w:rPr>
        <w:t xml:space="preserve"> З ОБМЕЖЕНОЮ ВІДПОВІДАЛЬНІСТЮ «СУМИТЕПЛОЕНЕРГО»</w:t>
      </w:r>
      <w:r w:rsidR="005726D8">
        <w:rPr>
          <w:rFonts w:ascii="Times New Roman" w:eastAsia="Times New Roman" w:hAnsi="Times New Roman" w:cs="Times New Roman"/>
          <w:sz w:val="28"/>
          <w:szCs w:val="28"/>
          <w:lang w:eastAsia="ru-RU"/>
        </w:rPr>
        <w:t xml:space="preserve"> (ідентифікаційний код 33698892)</w:t>
      </w:r>
      <w:r w:rsidR="00400617">
        <w:rPr>
          <w:rFonts w:ascii="Times New Roman" w:eastAsia="Times New Roman" w:hAnsi="Times New Roman" w:cs="Times New Roman"/>
          <w:sz w:val="28"/>
          <w:szCs w:val="28"/>
          <w:lang w:eastAsia="ru-RU"/>
        </w:rPr>
        <w:t>, для виробництва, транспортування, постачання теплової енергії, виробництв</w:t>
      </w:r>
      <w:r w:rsidR="005726D8">
        <w:rPr>
          <w:rFonts w:ascii="Times New Roman" w:eastAsia="Times New Roman" w:hAnsi="Times New Roman" w:cs="Times New Roman"/>
          <w:sz w:val="28"/>
          <w:szCs w:val="28"/>
          <w:lang w:eastAsia="ru-RU"/>
        </w:rPr>
        <w:t>а</w:t>
      </w:r>
      <w:r w:rsidR="00400617">
        <w:rPr>
          <w:rFonts w:ascii="Times New Roman" w:eastAsia="Times New Roman" w:hAnsi="Times New Roman" w:cs="Times New Roman"/>
          <w:sz w:val="28"/>
          <w:szCs w:val="28"/>
          <w:lang w:eastAsia="ru-RU"/>
        </w:rPr>
        <w:t xml:space="preserve"> електричної енергії, надання споживачам міста Суми послуг з </w:t>
      </w:r>
      <w:r w:rsidR="000545FB">
        <w:rPr>
          <w:rFonts w:ascii="Times New Roman" w:eastAsia="Times New Roman" w:hAnsi="Times New Roman" w:cs="Times New Roman"/>
          <w:sz w:val="28"/>
          <w:szCs w:val="28"/>
          <w:lang w:eastAsia="ru-RU"/>
        </w:rPr>
        <w:t xml:space="preserve">постачання теплової енергії, </w:t>
      </w:r>
      <w:r w:rsidR="00400617">
        <w:rPr>
          <w:rFonts w:ascii="Times New Roman" w:eastAsia="Times New Roman" w:hAnsi="Times New Roman" w:cs="Times New Roman"/>
          <w:sz w:val="28"/>
          <w:szCs w:val="28"/>
          <w:lang w:eastAsia="ru-RU"/>
        </w:rPr>
        <w:t>постачання гарячої води</w:t>
      </w:r>
      <w:r w:rsidR="000545FB">
        <w:rPr>
          <w:rFonts w:ascii="Times New Roman" w:eastAsia="Times New Roman" w:hAnsi="Times New Roman" w:cs="Times New Roman"/>
          <w:sz w:val="28"/>
          <w:szCs w:val="28"/>
          <w:lang w:eastAsia="ru-RU"/>
        </w:rPr>
        <w:t>,</w:t>
      </w:r>
      <w:r w:rsidR="000545FB" w:rsidRPr="000545FB">
        <w:rPr>
          <w:rFonts w:ascii="Times New Roman" w:eastAsia="Times New Roman" w:hAnsi="Times New Roman" w:cs="Times New Roman"/>
          <w:sz w:val="28"/>
          <w:szCs w:val="28"/>
          <w:lang w:eastAsia="ru-RU"/>
        </w:rPr>
        <w:t xml:space="preserve"> </w:t>
      </w:r>
      <w:r w:rsidR="000545FB">
        <w:rPr>
          <w:rFonts w:ascii="Times New Roman" w:eastAsia="Times New Roman" w:hAnsi="Times New Roman" w:cs="Times New Roman"/>
          <w:sz w:val="28"/>
          <w:szCs w:val="28"/>
          <w:lang w:eastAsia="ru-RU"/>
        </w:rPr>
        <w:t xml:space="preserve">строком на п’ять років по двадцять четверте квітня дві тисячі </w:t>
      </w:r>
      <w:r w:rsidR="00466C5C">
        <w:rPr>
          <w:rFonts w:ascii="Times New Roman" w:eastAsia="Times New Roman" w:hAnsi="Times New Roman" w:cs="Times New Roman"/>
          <w:sz w:val="28"/>
          <w:szCs w:val="28"/>
          <w:lang w:eastAsia="ru-RU"/>
        </w:rPr>
        <w:t>тридцять третього</w:t>
      </w:r>
      <w:r w:rsidR="000545FB">
        <w:rPr>
          <w:rFonts w:ascii="Times New Roman" w:eastAsia="Times New Roman" w:hAnsi="Times New Roman" w:cs="Times New Roman"/>
          <w:sz w:val="28"/>
          <w:szCs w:val="28"/>
          <w:lang w:eastAsia="ru-RU"/>
        </w:rPr>
        <w:t xml:space="preserve"> року</w:t>
      </w:r>
      <w:r w:rsidR="00400617">
        <w:rPr>
          <w:rFonts w:ascii="Times New Roman" w:eastAsia="Times New Roman" w:hAnsi="Times New Roman" w:cs="Times New Roman"/>
          <w:sz w:val="28"/>
          <w:szCs w:val="28"/>
          <w:lang w:eastAsia="ru-RU"/>
        </w:rPr>
        <w:t>.</w:t>
      </w:r>
    </w:p>
    <w:p w:rsidR="00F43D5B" w:rsidRPr="005D3C2B" w:rsidRDefault="00F43D5B" w:rsidP="00F43D5B">
      <w:pPr>
        <w:spacing w:after="0"/>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2. Затвердити звіт про оцінку </w:t>
      </w:r>
      <w:r w:rsidR="007C2063">
        <w:rPr>
          <w:rFonts w:ascii="Times New Roman" w:eastAsia="Times New Roman" w:hAnsi="Times New Roman" w:cs="Times New Roman"/>
          <w:iCs/>
          <w:color w:val="000000"/>
          <w:sz w:val="28"/>
          <w:szCs w:val="28"/>
          <w:lang w:eastAsia="ru-RU"/>
        </w:rPr>
        <w:t>єдиного (цілісного) майнового комплексу по виробництву, транспортуванню тепла та виробництву електричної енергії у місті Суми</w:t>
      </w:r>
      <w:r>
        <w:rPr>
          <w:rFonts w:ascii="Times New Roman" w:eastAsia="Times New Roman" w:hAnsi="Times New Roman" w:cs="Times New Roman"/>
          <w:iCs/>
          <w:color w:val="000000"/>
          <w:sz w:val="28"/>
          <w:szCs w:val="28"/>
          <w:lang w:eastAsia="ru-RU"/>
        </w:rPr>
        <w:t xml:space="preserve">, виконаний суб’єктом оціночної діяльності – </w:t>
      </w:r>
      <w:r w:rsidR="00D36620" w:rsidRPr="007C2063">
        <w:rPr>
          <w:rFonts w:ascii="Times New Roman" w:eastAsia="Times New Roman" w:hAnsi="Times New Roman" w:cs="Times New Roman"/>
          <w:sz w:val="28"/>
          <w:szCs w:val="28"/>
          <w:lang w:eastAsia="ru-RU"/>
        </w:rPr>
        <w:t>ТОВАРИСТВОМ З ОБМЕЖЕНОЮ ВІДПОВІДАЛЬНІСТЮ</w:t>
      </w:r>
      <w:r w:rsidRPr="007C2063">
        <w:rPr>
          <w:rFonts w:ascii="Times New Roman" w:eastAsia="Times New Roman" w:hAnsi="Times New Roman" w:cs="Times New Roman"/>
          <w:iCs/>
          <w:color w:val="000000"/>
          <w:sz w:val="28"/>
          <w:szCs w:val="28"/>
          <w:lang w:eastAsia="ru-RU"/>
        </w:rPr>
        <w:t xml:space="preserve"> «</w:t>
      </w:r>
      <w:r w:rsidR="007C2063" w:rsidRPr="007C2063">
        <w:rPr>
          <w:rFonts w:ascii="Times New Roman" w:eastAsia="Times New Roman" w:hAnsi="Times New Roman" w:cs="Times New Roman"/>
          <w:iCs/>
          <w:color w:val="000000"/>
          <w:sz w:val="28"/>
          <w:szCs w:val="28"/>
          <w:lang w:eastAsia="ru-RU"/>
        </w:rPr>
        <w:t>АКО ЕКСПЕРТ</w:t>
      </w:r>
      <w:r w:rsidRPr="007C2063">
        <w:rPr>
          <w:rFonts w:ascii="Times New Roman" w:eastAsia="Times New Roman" w:hAnsi="Times New Roman" w:cs="Times New Roman"/>
          <w:iCs/>
          <w:color w:val="000000"/>
          <w:sz w:val="28"/>
          <w:szCs w:val="28"/>
          <w:lang w:eastAsia="ru-RU"/>
        </w:rPr>
        <w:t>»</w:t>
      </w:r>
      <w:r w:rsidR="003A14BD">
        <w:rPr>
          <w:rFonts w:ascii="Times New Roman" w:eastAsia="Times New Roman" w:hAnsi="Times New Roman" w:cs="Times New Roman"/>
          <w:iCs/>
          <w:color w:val="000000"/>
          <w:sz w:val="28"/>
          <w:szCs w:val="28"/>
          <w:lang w:eastAsia="ru-RU"/>
        </w:rPr>
        <w:t xml:space="preserve"> (станом на 31.03.2023)</w:t>
      </w:r>
      <w:r w:rsidRPr="007C2063">
        <w:rPr>
          <w:rFonts w:ascii="Times New Roman" w:eastAsia="Times New Roman" w:hAnsi="Times New Roman" w:cs="Times New Roman"/>
          <w:iCs/>
          <w:color w:val="000000"/>
          <w:sz w:val="28"/>
          <w:szCs w:val="28"/>
          <w:lang w:eastAsia="ru-RU"/>
        </w:rPr>
        <w:t>.</w:t>
      </w:r>
    </w:p>
    <w:p w:rsidR="00F43D5B" w:rsidRDefault="00F43D5B" w:rsidP="00F43D5B">
      <w:pPr>
        <w:spacing w:after="0"/>
        <w:ind w:firstLine="709"/>
        <w:jc w:val="both"/>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 xml:space="preserve">3. Затвердити додаткові умови оренди </w:t>
      </w:r>
      <w:r>
        <w:rPr>
          <w:rFonts w:ascii="Times New Roman" w:eastAsia="Times New Roman" w:hAnsi="Times New Roman" w:cs="Times New Roman"/>
          <w:iCs/>
          <w:color w:val="000000"/>
          <w:sz w:val="28"/>
          <w:szCs w:val="28"/>
          <w:lang w:eastAsia="ru-RU"/>
        </w:rPr>
        <w:t xml:space="preserve">єдиного (цілісного) майнового комплексу по виробництву, транспортуванню тепла та електричної енергії у місті Суми, </w:t>
      </w:r>
      <w:r>
        <w:rPr>
          <w:rFonts w:ascii="Times New Roman" w:hAnsi="Times New Roman" w:cs="Times New Roman"/>
          <w:sz w:val="28"/>
          <w:szCs w:val="28"/>
        </w:rPr>
        <w:t>згідно з додатком 1 до цього рішення</w:t>
      </w:r>
      <w:r>
        <w:rPr>
          <w:rFonts w:ascii="Times New Roman" w:eastAsia="Times New Roman" w:hAnsi="Times New Roman" w:cs="Times New Roman"/>
          <w:iCs/>
          <w:color w:val="000000"/>
          <w:sz w:val="28"/>
          <w:szCs w:val="28"/>
          <w:lang w:eastAsia="ru-RU"/>
        </w:rPr>
        <w:t>.</w:t>
      </w:r>
    </w:p>
    <w:p w:rsidR="00400617" w:rsidRDefault="00F43D5B" w:rsidP="005D3C2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400617" w:rsidRPr="005D3C2B">
        <w:rPr>
          <w:rFonts w:ascii="Times New Roman" w:eastAsia="Times New Roman" w:hAnsi="Times New Roman" w:cs="Times New Roman"/>
          <w:sz w:val="28"/>
          <w:szCs w:val="28"/>
          <w:lang w:eastAsia="ru-RU"/>
        </w:rPr>
        <w:t xml:space="preserve">. </w:t>
      </w:r>
      <w:r w:rsidR="005D3C2B" w:rsidRPr="005D3C2B">
        <w:rPr>
          <w:rFonts w:ascii="Times New Roman" w:eastAsia="Times New Roman" w:hAnsi="Times New Roman" w:cs="Times New Roman"/>
          <w:sz w:val="28"/>
          <w:szCs w:val="28"/>
          <w:lang w:eastAsia="ru-RU"/>
        </w:rPr>
        <w:t xml:space="preserve">Затвердити </w:t>
      </w:r>
      <w:r w:rsidR="005726D8">
        <w:rPr>
          <w:rFonts w:ascii="Times New Roman" w:eastAsia="Times New Roman" w:hAnsi="Times New Roman" w:cs="Times New Roman"/>
          <w:sz w:val="28"/>
          <w:szCs w:val="28"/>
          <w:lang w:eastAsia="ru-RU"/>
        </w:rPr>
        <w:t>Д</w:t>
      </w:r>
      <w:r w:rsidR="005D3C2B" w:rsidRPr="005D3C2B">
        <w:rPr>
          <w:rFonts w:ascii="Times New Roman" w:eastAsia="Times New Roman" w:hAnsi="Times New Roman" w:cs="Times New Roman"/>
          <w:sz w:val="28"/>
          <w:szCs w:val="28"/>
          <w:lang w:eastAsia="ru-RU"/>
        </w:rPr>
        <w:t xml:space="preserve">одаткову угоду № </w:t>
      </w:r>
      <w:r w:rsidR="00466C5C">
        <w:rPr>
          <w:rFonts w:ascii="Times New Roman" w:eastAsia="Times New Roman" w:hAnsi="Times New Roman" w:cs="Times New Roman"/>
          <w:sz w:val="28"/>
          <w:szCs w:val="28"/>
          <w:lang w:eastAsia="ru-RU"/>
        </w:rPr>
        <w:t>5</w:t>
      </w:r>
      <w:r w:rsidR="005D3C2B" w:rsidRPr="005D3C2B">
        <w:rPr>
          <w:rFonts w:ascii="Times New Roman" w:eastAsia="Times New Roman" w:hAnsi="Times New Roman" w:cs="Times New Roman"/>
          <w:sz w:val="28"/>
          <w:szCs w:val="28"/>
          <w:lang w:eastAsia="ru-RU"/>
        </w:rPr>
        <w:t xml:space="preserve"> до </w:t>
      </w:r>
      <w:r w:rsidR="005D3C2B" w:rsidRPr="005D3C2B">
        <w:rPr>
          <w:rFonts w:ascii="Times New Roman" w:eastAsia="Times New Roman" w:hAnsi="Times New Roman" w:cs="Times New Roman"/>
          <w:iCs/>
          <w:color w:val="000000"/>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bookmarkStart w:id="0" w:name="OLE_LINK1"/>
      <w:bookmarkStart w:id="1" w:name="OLE_LINK2"/>
      <w:r w:rsidR="005D3C2B" w:rsidRPr="005D3C2B">
        <w:rPr>
          <w:rFonts w:ascii="Times New Roman" w:hAnsi="Times New Roman" w:cs="Times New Roman"/>
          <w:sz w:val="28"/>
          <w:szCs w:val="28"/>
        </w:rPr>
        <w:t xml:space="preserve">від </w:t>
      </w:r>
      <w:bookmarkEnd w:id="0"/>
      <w:bookmarkEnd w:id="1"/>
      <w:r w:rsidR="005D3C2B" w:rsidRPr="005D3C2B">
        <w:rPr>
          <w:rFonts w:ascii="Times New Roman" w:hAnsi="Times New Roman" w:cs="Times New Roman"/>
          <w:sz w:val="28"/>
          <w:szCs w:val="28"/>
        </w:rPr>
        <w:t>01 вересня 2005 року № УКМ–0047</w:t>
      </w:r>
      <w:r w:rsidR="00372472">
        <w:rPr>
          <w:rFonts w:ascii="Times New Roman" w:hAnsi="Times New Roman" w:cs="Times New Roman"/>
          <w:sz w:val="28"/>
          <w:szCs w:val="28"/>
        </w:rPr>
        <w:t>, згідно з додатком</w:t>
      </w:r>
      <w:r>
        <w:rPr>
          <w:rFonts w:ascii="Times New Roman" w:hAnsi="Times New Roman" w:cs="Times New Roman"/>
          <w:sz w:val="28"/>
          <w:szCs w:val="28"/>
        </w:rPr>
        <w:t xml:space="preserve"> 2</w:t>
      </w:r>
      <w:r w:rsidR="00372472">
        <w:rPr>
          <w:rFonts w:ascii="Times New Roman" w:hAnsi="Times New Roman" w:cs="Times New Roman"/>
          <w:sz w:val="28"/>
          <w:szCs w:val="28"/>
        </w:rPr>
        <w:t xml:space="preserve"> до цього рішення</w:t>
      </w:r>
      <w:r w:rsidR="005D3C2B">
        <w:rPr>
          <w:rFonts w:ascii="Times New Roman" w:hAnsi="Times New Roman" w:cs="Times New Roman"/>
          <w:sz w:val="28"/>
          <w:szCs w:val="28"/>
        </w:rPr>
        <w:t>.</w:t>
      </w:r>
    </w:p>
    <w:p w:rsidR="00372472" w:rsidRPr="00372472" w:rsidRDefault="00372472" w:rsidP="00372472">
      <w:pPr>
        <w:pStyle w:val="a5"/>
        <w:tabs>
          <w:tab w:val="right" w:pos="9214"/>
        </w:tabs>
        <w:ind w:firstLine="709"/>
        <w:jc w:val="both"/>
        <w:rPr>
          <w:sz w:val="28"/>
          <w:szCs w:val="28"/>
          <w:lang w:val="uk-UA"/>
        </w:rPr>
      </w:pPr>
      <w:r>
        <w:rPr>
          <w:sz w:val="28"/>
          <w:szCs w:val="28"/>
          <w:lang w:val="uk-UA"/>
        </w:rPr>
        <w:t>5</w:t>
      </w:r>
      <w:r w:rsidRPr="00372472">
        <w:rPr>
          <w:sz w:val="28"/>
          <w:szCs w:val="28"/>
          <w:lang w:val="uk-UA"/>
        </w:rPr>
        <w:t xml:space="preserve">. Уповноважити Сумського міського голову </w:t>
      </w:r>
      <w:r w:rsidR="00F43D5B">
        <w:rPr>
          <w:sz w:val="28"/>
          <w:szCs w:val="28"/>
          <w:lang w:val="uk-UA"/>
        </w:rPr>
        <w:t>Олександра ЛИСЕНКА</w:t>
      </w:r>
      <w:r w:rsidRPr="00372472">
        <w:rPr>
          <w:sz w:val="28"/>
          <w:szCs w:val="28"/>
          <w:lang w:val="uk-UA"/>
        </w:rPr>
        <w:t xml:space="preserve"> укласти з </w:t>
      </w:r>
      <w:r w:rsidR="00466C5C" w:rsidRPr="00466C5C">
        <w:rPr>
          <w:sz w:val="28"/>
          <w:szCs w:val="28"/>
          <w:lang w:val="uk-UA"/>
        </w:rPr>
        <w:t>ТОВАРИСТВОМ З ОБМЕЖЕНОЮ ВІДПОВІДАЛЬНІСТЮ «СУМИТЕПЛОЕНЕРГО»</w:t>
      </w:r>
      <w:r w:rsidRPr="00372472">
        <w:rPr>
          <w:sz w:val="28"/>
          <w:szCs w:val="28"/>
          <w:lang w:val="uk-UA"/>
        </w:rPr>
        <w:t xml:space="preserve"> </w:t>
      </w:r>
      <w:r w:rsidR="005726D8">
        <w:rPr>
          <w:sz w:val="28"/>
          <w:szCs w:val="28"/>
          <w:lang w:val="uk-UA"/>
        </w:rPr>
        <w:t>Д</w:t>
      </w:r>
      <w:r w:rsidRPr="00372472">
        <w:rPr>
          <w:sz w:val="28"/>
          <w:szCs w:val="28"/>
          <w:lang w:val="uk-UA"/>
        </w:rPr>
        <w:t xml:space="preserve">одаткову угоду </w:t>
      </w:r>
      <w:r w:rsidR="00F43D5B" w:rsidRPr="00F43D5B">
        <w:rPr>
          <w:sz w:val="28"/>
          <w:szCs w:val="28"/>
          <w:lang w:val="uk-UA"/>
        </w:rPr>
        <w:t xml:space="preserve">№ </w:t>
      </w:r>
      <w:r w:rsidR="00466C5C">
        <w:rPr>
          <w:sz w:val="28"/>
          <w:szCs w:val="28"/>
          <w:lang w:val="uk-UA"/>
        </w:rPr>
        <w:t>5</w:t>
      </w:r>
      <w:r w:rsidR="00F43D5B" w:rsidRPr="00F43D5B">
        <w:rPr>
          <w:sz w:val="28"/>
          <w:szCs w:val="28"/>
          <w:lang w:val="uk-UA"/>
        </w:rPr>
        <w:t xml:space="preserve"> до </w:t>
      </w:r>
      <w:r w:rsidR="00F43D5B" w:rsidRPr="00F43D5B">
        <w:rPr>
          <w:iCs/>
          <w:color w:val="000000"/>
          <w:sz w:val="28"/>
          <w:szCs w:val="28"/>
          <w:lang w:val="uk-UA"/>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F43D5B" w:rsidRPr="00F43D5B">
        <w:rPr>
          <w:sz w:val="28"/>
          <w:szCs w:val="28"/>
          <w:lang w:val="uk-UA"/>
        </w:rPr>
        <w:t xml:space="preserve">від 01 вересня </w:t>
      </w:r>
      <w:r w:rsidR="002D451A">
        <w:rPr>
          <w:sz w:val="28"/>
          <w:szCs w:val="28"/>
          <w:lang w:val="uk-UA"/>
        </w:rPr>
        <w:br/>
      </w:r>
      <w:r w:rsidR="00F43D5B" w:rsidRPr="00F43D5B">
        <w:rPr>
          <w:sz w:val="28"/>
          <w:szCs w:val="28"/>
          <w:lang w:val="uk-UA"/>
        </w:rPr>
        <w:t>2005 року № УКМ–0047</w:t>
      </w:r>
      <w:r w:rsidR="00F43D5B">
        <w:rPr>
          <w:sz w:val="28"/>
          <w:szCs w:val="28"/>
          <w:lang w:val="uk-UA"/>
        </w:rPr>
        <w:t>,</w:t>
      </w:r>
      <w:r w:rsidRPr="00372472">
        <w:rPr>
          <w:iCs/>
          <w:color w:val="000000"/>
          <w:sz w:val="28"/>
          <w:szCs w:val="28"/>
          <w:lang w:val="uk-UA"/>
        </w:rPr>
        <w:t xml:space="preserve"> згідно з </w:t>
      </w:r>
      <w:proofErr w:type="spellStart"/>
      <w:r w:rsidRPr="00372472">
        <w:rPr>
          <w:iCs/>
          <w:color w:val="000000"/>
          <w:sz w:val="28"/>
          <w:szCs w:val="28"/>
          <w:lang w:val="uk-UA"/>
        </w:rPr>
        <w:t>проєктом</w:t>
      </w:r>
      <w:proofErr w:type="spellEnd"/>
      <w:r w:rsidRPr="00372472">
        <w:rPr>
          <w:iCs/>
          <w:color w:val="000000"/>
          <w:sz w:val="28"/>
          <w:szCs w:val="28"/>
          <w:lang w:val="uk-UA"/>
        </w:rPr>
        <w:t xml:space="preserve"> зазначеним у пункті </w:t>
      </w:r>
      <w:r w:rsidR="00F43D5B">
        <w:rPr>
          <w:iCs/>
          <w:color w:val="000000"/>
          <w:sz w:val="28"/>
          <w:szCs w:val="28"/>
          <w:lang w:val="uk-UA"/>
        </w:rPr>
        <w:t>4</w:t>
      </w:r>
      <w:r w:rsidRPr="00372472">
        <w:rPr>
          <w:iCs/>
          <w:color w:val="000000"/>
          <w:sz w:val="28"/>
          <w:szCs w:val="28"/>
          <w:lang w:val="uk-UA"/>
        </w:rPr>
        <w:t xml:space="preserve"> цього рішення.</w:t>
      </w:r>
    </w:p>
    <w:p w:rsidR="00372472" w:rsidRDefault="00372472" w:rsidP="003724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64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Доручити </w:t>
      </w:r>
      <w:r w:rsidR="00466C5C">
        <w:rPr>
          <w:rFonts w:ascii="Times New Roman" w:eastAsia="Times New Roman" w:hAnsi="Times New Roman" w:cs="Times New Roman"/>
          <w:sz w:val="28"/>
          <w:szCs w:val="28"/>
          <w:lang w:eastAsia="ru-RU"/>
        </w:rPr>
        <w:t>Управлінню комунального майна</w:t>
      </w:r>
      <w:r>
        <w:rPr>
          <w:rFonts w:ascii="Times New Roman" w:eastAsia="Times New Roman" w:hAnsi="Times New Roman" w:cs="Times New Roman"/>
          <w:sz w:val="28"/>
          <w:szCs w:val="28"/>
          <w:lang w:eastAsia="ru-RU"/>
        </w:rPr>
        <w:t xml:space="preserve"> Сумської міської ради (</w:t>
      </w:r>
      <w:r w:rsidR="00466C5C">
        <w:rPr>
          <w:rFonts w:ascii="Times New Roman" w:eastAsia="Times New Roman" w:hAnsi="Times New Roman" w:cs="Times New Roman"/>
          <w:sz w:val="28"/>
          <w:szCs w:val="28"/>
          <w:lang w:eastAsia="ru-RU"/>
        </w:rPr>
        <w:t>Дмитренко Сергій</w:t>
      </w:r>
      <w:r>
        <w:rPr>
          <w:rFonts w:ascii="Times New Roman" w:eastAsia="Times New Roman" w:hAnsi="Times New Roman" w:cs="Times New Roman"/>
          <w:sz w:val="28"/>
          <w:szCs w:val="28"/>
          <w:lang w:eastAsia="ru-RU"/>
        </w:rPr>
        <w:t xml:space="preserve">) вжити заходів щодо укладення з </w:t>
      </w:r>
      <w:r w:rsidR="00466C5C" w:rsidRPr="002D7973">
        <w:rPr>
          <w:rFonts w:ascii="Times New Roman" w:eastAsia="Times New Roman" w:hAnsi="Times New Roman" w:cs="Times New Roman"/>
          <w:sz w:val="28"/>
          <w:szCs w:val="28"/>
          <w:lang w:eastAsia="ru-RU"/>
        </w:rPr>
        <w:t>ТОВАРИСТВО</w:t>
      </w:r>
      <w:r w:rsidR="00466C5C">
        <w:rPr>
          <w:rFonts w:ascii="Times New Roman" w:eastAsia="Times New Roman" w:hAnsi="Times New Roman" w:cs="Times New Roman"/>
          <w:sz w:val="28"/>
          <w:szCs w:val="28"/>
          <w:lang w:eastAsia="ru-RU"/>
        </w:rPr>
        <w:t>М</w:t>
      </w:r>
      <w:r w:rsidR="00466C5C" w:rsidRPr="002D7973">
        <w:rPr>
          <w:rFonts w:ascii="Times New Roman" w:eastAsia="Times New Roman" w:hAnsi="Times New Roman" w:cs="Times New Roman"/>
          <w:sz w:val="28"/>
          <w:szCs w:val="28"/>
          <w:lang w:eastAsia="ru-RU"/>
        </w:rPr>
        <w:t xml:space="preserve"> З ОБМЕЖЕНОЮ ВІДПОВІДАЛЬНІСТЮ «СУМИТЕПЛОЕНЕРГО»</w:t>
      </w:r>
      <w:r>
        <w:rPr>
          <w:rFonts w:ascii="Times New Roman" w:eastAsia="Times New Roman" w:hAnsi="Times New Roman" w:cs="Times New Roman"/>
          <w:sz w:val="28"/>
          <w:szCs w:val="28"/>
          <w:lang w:eastAsia="ru-RU"/>
        </w:rPr>
        <w:t xml:space="preserve"> </w:t>
      </w:r>
      <w:r w:rsidR="002D451A">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одаткової угоди </w:t>
      </w:r>
      <w:r w:rsidR="00F43D5B" w:rsidRPr="00F43D5B">
        <w:rPr>
          <w:rFonts w:ascii="Times New Roman" w:eastAsia="Times New Roman" w:hAnsi="Times New Roman" w:cs="Times New Roman"/>
          <w:sz w:val="28"/>
          <w:szCs w:val="28"/>
          <w:lang w:eastAsia="ru-RU"/>
        </w:rPr>
        <w:t xml:space="preserve">№ </w:t>
      </w:r>
      <w:r w:rsidR="00466C5C">
        <w:rPr>
          <w:rFonts w:ascii="Times New Roman" w:eastAsia="Times New Roman" w:hAnsi="Times New Roman" w:cs="Times New Roman"/>
          <w:sz w:val="28"/>
          <w:szCs w:val="28"/>
          <w:lang w:eastAsia="ru-RU"/>
        </w:rPr>
        <w:t>5</w:t>
      </w:r>
      <w:r w:rsidR="00F43D5B" w:rsidRPr="00F43D5B">
        <w:rPr>
          <w:rFonts w:ascii="Times New Roman" w:eastAsia="Times New Roman" w:hAnsi="Times New Roman" w:cs="Times New Roman"/>
          <w:sz w:val="28"/>
          <w:szCs w:val="28"/>
          <w:lang w:eastAsia="ru-RU"/>
        </w:rPr>
        <w:t xml:space="preserve"> до </w:t>
      </w:r>
      <w:r w:rsidR="00F43D5B" w:rsidRPr="00F43D5B">
        <w:rPr>
          <w:rFonts w:ascii="Times New Roman" w:eastAsia="Times New Roman" w:hAnsi="Times New Roman" w:cs="Times New Roman"/>
          <w:iCs/>
          <w:color w:val="000000"/>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466C5C">
        <w:rPr>
          <w:rFonts w:ascii="Times New Roman" w:eastAsia="Times New Roman" w:hAnsi="Times New Roman" w:cs="Times New Roman"/>
          <w:iCs/>
          <w:color w:val="000000"/>
          <w:sz w:val="28"/>
          <w:szCs w:val="28"/>
          <w:lang w:eastAsia="ru-RU"/>
        </w:rPr>
        <w:br/>
      </w:r>
      <w:r w:rsidR="00F43D5B" w:rsidRPr="00F43D5B">
        <w:rPr>
          <w:rFonts w:ascii="Times New Roman" w:hAnsi="Times New Roman" w:cs="Times New Roman"/>
          <w:sz w:val="28"/>
          <w:szCs w:val="28"/>
        </w:rPr>
        <w:t>від 01 вересня 2005 року № УКМ–0047</w:t>
      </w:r>
      <w:r>
        <w:rPr>
          <w:rFonts w:ascii="Times New Roman" w:eastAsia="Times New Roman" w:hAnsi="Times New Roman" w:cs="Times New Roman"/>
          <w:iCs/>
          <w:color w:val="000000"/>
          <w:sz w:val="28"/>
          <w:szCs w:val="28"/>
          <w:lang w:eastAsia="ru-RU"/>
        </w:rPr>
        <w:t xml:space="preserve"> згідно з </w:t>
      </w:r>
      <w:proofErr w:type="spellStart"/>
      <w:r>
        <w:rPr>
          <w:rFonts w:ascii="Times New Roman" w:eastAsia="Times New Roman" w:hAnsi="Times New Roman" w:cs="Times New Roman"/>
          <w:iCs/>
          <w:color w:val="000000"/>
          <w:sz w:val="28"/>
          <w:szCs w:val="28"/>
          <w:lang w:eastAsia="ru-RU"/>
        </w:rPr>
        <w:t>проєктом</w:t>
      </w:r>
      <w:proofErr w:type="spellEnd"/>
      <w:r>
        <w:rPr>
          <w:rFonts w:ascii="Times New Roman" w:eastAsia="Times New Roman" w:hAnsi="Times New Roman" w:cs="Times New Roman"/>
          <w:iCs/>
          <w:color w:val="000000"/>
          <w:sz w:val="28"/>
          <w:szCs w:val="28"/>
          <w:lang w:eastAsia="ru-RU"/>
        </w:rPr>
        <w:t xml:space="preserve">, зазначеним у </w:t>
      </w:r>
      <w:r w:rsidR="00466C5C">
        <w:rPr>
          <w:rFonts w:ascii="Times New Roman" w:eastAsia="Times New Roman" w:hAnsi="Times New Roman" w:cs="Times New Roman"/>
          <w:iCs/>
          <w:color w:val="000000"/>
          <w:sz w:val="28"/>
          <w:szCs w:val="28"/>
          <w:lang w:eastAsia="ru-RU"/>
        </w:rPr>
        <w:br/>
      </w:r>
      <w:r>
        <w:rPr>
          <w:rFonts w:ascii="Times New Roman" w:eastAsia="Times New Roman" w:hAnsi="Times New Roman" w:cs="Times New Roman"/>
          <w:iCs/>
          <w:color w:val="000000"/>
          <w:sz w:val="28"/>
          <w:szCs w:val="28"/>
          <w:lang w:eastAsia="ru-RU"/>
        </w:rPr>
        <w:t xml:space="preserve">пункті </w:t>
      </w:r>
      <w:r w:rsidR="00C70A75">
        <w:rPr>
          <w:rFonts w:ascii="Times New Roman" w:eastAsia="Times New Roman" w:hAnsi="Times New Roman" w:cs="Times New Roman"/>
          <w:iCs/>
          <w:color w:val="000000"/>
          <w:sz w:val="28"/>
          <w:szCs w:val="28"/>
          <w:lang w:eastAsia="ru-RU"/>
        </w:rPr>
        <w:t>4</w:t>
      </w:r>
      <w:r>
        <w:rPr>
          <w:rFonts w:ascii="Times New Roman" w:eastAsia="Times New Roman" w:hAnsi="Times New Roman" w:cs="Times New Roman"/>
          <w:iCs/>
          <w:color w:val="000000"/>
          <w:sz w:val="28"/>
          <w:szCs w:val="28"/>
          <w:lang w:eastAsia="ru-RU"/>
        </w:rPr>
        <w:t xml:space="preserve"> цього рішення, у порядку, визначеному законодавством України.</w:t>
      </w:r>
    </w:p>
    <w:p w:rsidR="00522F6C" w:rsidRPr="006D68F9" w:rsidRDefault="0037247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466C5C">
        <w:rPr>
          <w:sz w:val="28"/>
          <w:szCs w:val="28"/>
          <w:lang w:val="uk-UA"/>
        </w:rPr>
        <w:t>Дмитренко Сергій</w:t>
      </w:r>
    </w:p>
    <w:p w:rsidR="001C692D" w:rsidRPr="006D68F9" w:rsidRDefault="001C692D" w:rsidP="001C692D">
      <w:pPr>
        <w:pStyle w:val="a5"/>
        <w:jc w:val="both"/>
        <w:rPr>
          <w:sz w:val="28"/>
          <w:szCs w:val="28"/>
          <w:lang w:val="uk-UA"/>
        </w:rPr>
      </w:pPr>
    </w:p>
    <w:p w:rsidR="00A26D45" w:rsidRDefault="00A26D45" w:rsidP="001C692D">
      <w:pPr>
        <w:pStyle w:val="a5"/>
        <w:tabs>
          <w:tab w:val="left" w:pos="567"/>
        </w:tabs>
        <w:ind w:firstLine="709"/>
        <w:jc w:val="both"/>
        <w:rPr>
          <w:sz w:val="22"/>
          <w:szCs w:val="22"/>
          <w:lang w:val="uk-UA"/>
        </w:rPr>
      </w:pPr>
    </w:p>
    <w:p w:rsidR="00C70A75" w:rsidRDefault="00C70A7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C70A75" w:rsidRDefault="00C70A7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C70A75" w:rsidRDefault="00984F0F" w:rsidP="00984F0F">
      <w:pPr>
        <w:pStyle w:val="a5"/>
        <w:tabs>
          <w:tab w:val="left" w:pos="567"/>
          <w:tab w:val="left" w:pos="709"/>
        </w:tabs>
        <w:ind w:firstLine="709"/>
        <w:jc w:val="both"/>
        <w:rPr>
          <w:sz w:val="24"/>
          <w:szCs w:val="24"/>
          <w:lang w:val="uk-UA"/>
        </w:rPr>
      </w:pPr>
      <w:r w:rsidRPr="00C70A75">
        <w:rPr>
          <w:sz w:val="24"/>
          <w:szCs w:val="24"/>
          <w:lang w:val="uk-UA"/>
        </w:rPr>
        <w:t xml:space="preserve">Ініціатор розгляду питання – </w:t>
      </w:r>
      <w:r w:rsidR="00C70A75" w:rsidRPr="00C70A75">
        <w:rPr>
          <w:iCs/>
          <w:color w:val="000000"/>
          <w:sz w:val="24"/>
          <w:szCs w:val="24"/>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постійн</w:t>
      </w:r>
      <w:r w:rsidR="00C63850">
        <w:rPr>
          <w:iCs/>
          <w:color w:val="000000"/>
          <w:sz w:val="24"/>
          <w:szCs w:val="24"/>
          <w:lang w:val="uk-UA"/>
        </w:rPr>
        <w:t>а</w:t>
      </w:r>
      <w:r w:rsidR="00C70A75" w:rsidRPr="00C70A75">
        <w:rPr>
          <w:iCs/>
          <w:color w:val="000000"/>
          <w:sz w:val="24"/>
          <w:szCs w:val="24"/>
          <w:lang w:val="uk-UA"/>
        </w:rPr>
        <w:t xml:space="preserve"> комісі</w:t>
      </w:r>
      <w:r w:rsidR="00C63850">
        <w:rPr>
          <w:iCs/>
          <w:color w:val="000000"/>
          <w:sz w:val="24"/>
          <w:szCs w:val="24"/>
          <w:lang w:val="uk-UA"/>
        </w:rPr>
        <w:t>я</w:t>
      </w:r>
      <w:r w:rsidR="00C70A75" w:rsidRPr="00C70A75">
        <w:rPr>
          <w:iCs/>
          <w:color w:val="000000"/>
          <w:sz w:val="24"/>
          <w:szCs w:val="24"/>
          <w:lang w:val="uk-UA"/>
        </w:rPr>
        <w:t xml:space="preserve"> з питань житлово-комунального господарства, благоустрою, енергозбереження, транспорту та зв’язку Сумської міської ради.</w:t>
      </w:r>
    </w:p>
    <w:p w:rsidR="00984F0F" w:rsidRPr="00C70A75" w:rsidRDefault="00984F0F" w:rsidP="00984F0F">
      <w:pPr>
        <w:pStyle w:val="a5"/>
        <w:tabs>
          <w:tab w:val="clear" w:pos="4153"/>
          <w:tab w:val="clear" w:pos="8306"/>
          <w:tab w:val="center" w:pos="4680"/>
          <w:tab w:val="right" w:pos="6840"/>
        </w:tabs>
        <w:ind w:firstLine="680"/>
        <w:jc w:val="both"/>
        <w:rPr>
          <w:sz w:val="24"/>
          <w:szCs w:val="24"/>
        </w:rPr>
      </w:pPr>
      <w:r w:rsidRPr="00C70A75">
        <w:rPr>
          <w:sz w:val="24"/>
          <w:szCs w:val="24"/>
        </w:rPr>
        <w:t>Про</w:t>
      </w:r>
      <w:r w:rsidRPr="00C70A75">
        <w:rPr>
          <w:sz w:val="24"/>
          <w:szCs w:val="24"/>
          <w:lang w:val="uk-UA"/>
        </w:rPr>
        <w:t>є</w:t>
      </w:r>
      <w:proofErr w:type="spellStart"/>
      <w:r w:rsidRPr="00C70A75">
        <w:rPr>
          <w:sz w:val="24"/>
          <w:szCs w:val="24"/>
        </w:rPr>
        <w:t>кт</w:t>
      </w:r>
      <w:proofErr w:type="spellEnd"/>
      <w:r w:rsidRPr="00C70A75">
        <w:rPr>
          <w:sz w:val="24"/>
          <w:szCs w:val="24"/>
        </w:rPr>
        <w:t xml:space="preserve"> </w:t>
      </w:r>
      <w:proofErr w:type="spellStart"/>
      <w:r w:rsidRPr="00C70A75">
        <w:rPr>
          <w:sz w:val="24"/>
          <w:szCs w:val="24"/>
        </w:rPr>
        <w:t>підготовлено</w:t>
      </w:r>
      <w:proofErr w:type="spellEnd"/>
      <w:r w:rsidRPr="00C70A75">
        <w:rPr>
          <w:sz w:val="24"/>
          <w:szCs w:val="24"/>
        </w:rPr>
        <w:t xml:space="preserve"> </w:t>
      </w:r>
      <w:r w:rsidR="003A14BD">
        <w:rPr>
          <w:sz w:val="24"/>
          <w:szCs w:val="24"/>
          <w:lang w:val="uk-UA"/>
        </w:rPr>
        <w:t>У</w:t>
      </w:r>
      <w:r w:rsidR="00466C5C">
        <w:rPr>
          <w:sz w:val="24"/>
          <w:szCs w:val="24"/>
          <w:lang w:val="uk-UA"/>
        </w:rPr>
        <w:t xml:space="preserve">правлінням комунального майна </w:t>
      </w:r>
      <w:proofErr w:type="spellStart"/>
      <w:r w:rsidRPr="00C70A75">
        <w:rPr>
          <w:sz w:val="24"/>
          <w:szCs w:val="24"/>
        </w:rPr>
        <w:t>Сумської</w:t>
      </w:r>
      <w:proofErr w:type="spellEnd"/>
      <w:r w:rsidRPr="00C70A75">
        <w:rPr>
          <w:sz w:val="24"/>
          <w:szCs w:val="24"/>
        </w:rPr>
        <w:t xml:space="preserve"> </w:t>
      </w:r>
      <w:proofErr w:type="spellStart"/>
      <w:r w:rsidRPr="00C70A75">
        <w:rPr>
          <w:sz w:val="24"/>
          <w:szCs w:val="24"/>
        </w:rPr>
        <w:t>міської</w:t>
      </w:r>
      <w:proofErr w:type="spellEnd"/>
      <w:r w:rsidRPr="00C70A75">
        <w:rPr>
          <w:sz w:val="24"/>
          <w:szCs w:val="24"/>
        </w:rPr>
        <w:t xml:space="preserve"> ради.</w:t>
      </w:r>
    </w:p>
    <w:p w:rsidR="00C267E4" w:rsidRPr="00C70A75"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C70A75">
        <w:rPr>
          <w:sz w:val="24"/>
          <w:szCs w:val="24"/>
        </w:rPr>
        <w:t>Доповідач</w:t>
      </w:r>
      <w:proofErr w:type="spellEnd"/>
      <w:r w:rsidRPr="00C70A75">
        <w:rPr>
          <w:sz w:val="24"/>
          <w:szCs w:val="24"/>
        </w:rPr>
        <w:t xml:space="preserve">: </w:t>
      </w:r>
      <w:r w:rsidR="00466C5C">
        <w:rPr>
          <w:sz w:val="24"/>
          <w:szCs w:val="24"/>
          <w:lang w:val="uk-UA"/>
        </w:rPr>
        <w:t>Дмитренко Сергій</w:t>
      </w:r>
    </w:p>
    <w:p w:rsidR="001811B4" w:rsidRPr="007A71EB" w:rsidRDefault="00C70A75" w:rsidP="00233592">
      <w:pPr>
        <w:jc w:val="center"/>
        <w:rPr>
          <w:sz w:val="28"/>
          <w:szCs w:val="28"/>
        </w:rPr>
      </w:pPr>
      <w:r>
        <w:rPr>
          <w:rFonts w:ascii="Times New Roman" w:eastAsia="Times New Roman" w:hAnsi="Times New Roman" w:cs="Times New Roman"/>
          <w:sz w:val="24"/>
          <w:szCs w:val="24"/>
          <w:lang w:eastAsia="ru-RU"/>
        </w:rPr>
        <w:lastRenderedPageBreak/>
        <w:br/>
      </w:r>
      <w:r w:rsidR="001811B4" w:rsidRPr="00233592">
        <w:rPr>
          <w:rFonts w:ascii="Times New Roman" w:eastAsia="Times New Roman" w:hAnsi="Times New Roman" w:cs="Times New Roman"/>
          <w:iCs/>
          <w:color w:val="000000"/>
          <w:sz w:val="28"/>
          <w:szCs w:val="28"/>
          <w:lang w:eastAsia="ru-RU"/>
        </w:rPr>
        <w:t>Додаток 1</w:t>
      </w:r>
    </w:p>
    <w:p w:rsidR="001811B4" w:rsidRPr="007A71EB" w:rsidRDefault="001811B4" w:rsidP="001811B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7A71EB">
        <w:rPr>
          <w:rFonts w:ascii="Times New Roman" w:hAnsi="Times New Roman" w:cs="Times New Roman"/>
          <w:sz w:val="28"/>
          <w:szCs w:val="28"/>
        </w:rPr>
        <w:t xml:space="preserve">рішення Сумської міської ради </w:t>
      </w:r>
    </w:p>
    <w:p w:rsidR="001811B4" w:rsidRPr="007A71EB" w:rsidRDefault="001811B4" w:rsidP="001811B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00466C5C" w:rsidRPr="006D68F9">
        <w:rPr>
          <w:rFonts w:ascii="Times New Roman" w:eastAsia="Times New Roman" w:hAnsi="Times New Roman" w:cs="Times New Roman"/>
          <w:iCs/>
          <w:color w:val="000000"/>
          <w:sz w:val="28"/>
          <w:szCs w:val="28"/>
          <w:lang w:eastAsia="ru-RU"/>
        </w:rPr>
        <w:t xml:space="preserve">Про </w:t>
      </w:r>
      <w:r w:rsidR="00466C5C">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w:t>
      </w:r>
      <w:r w:rsidR="00466C5C">
        <w:rPr>
          <w:rFonts w:ascii="Times New Roman" w:eastAsia="Times New Roman" w:hAnsi="Times New Roman" w:cs="Times New Roman"/>
          <w:iCs/>
          <w:color w:val="000000"/>
          <w:sz w:val="28"/>
          <w:szCs w:val="28"/>
          <w:lang w:eastAsia="ru-RU"/>
        </w:rPr>
        <w:br/>
        <w:t>від 01 вересня 2005 року № УКМ-0047</w:t>
      </w:r>
      <w:r w:rsidRPr="007A71EB">
        <w:rPr>
          <w:rFonts w:ascii="Times New Roman" w:hAnsi="Times New Roman" w:cs="Times New Roman"/>
          <w:sz w:val="28"/>
          <w:szCs w:val="28"/>
        </w:rPr>
        <w:t xml:space="preserve">» </w:t>
      </w:r>
    </w:p>
    <w:p w:rsidR="001811B4" w:rsidRPr="007A71EB" w:rsidRDefault="001811B4" w:rsidP="001811B4">
      <w:pPr>
        <w:spacing w:after="0"/>
        <w:ind w:left="4253"/>
        <w:jc w:val="both"/>
        <w:rPr>
          <w:rFonts w:ascii="Times New Roman" w:hAnsi="Times New Roman" w:cs="Times New Roman"/>
          <w:sz w:val="28"/>
          <w:szCs w:val="28"/>
        </w:rPr>
      </w:pPr>
      <w:r w:rsidRPr="007A71EB">
        <w:rPr>
          <w:rStyle w:val="a7"/>
          <w:rFonts w:ascii="Times New Roman" w:hAnsi="Times New Roman" w:cs="Times New Roman"/>
          <w:i w:val="0"/>
          <w:color w:val="000000"/>
          <w:sz w:val="28"/>
          <w:szCs w:val="28"/>
        </w:rPr>
        <w:t>від «___» _________20</w:t>
      </w:r>
      <w:r w:rsidR="00466C5C">
        <w:rPr>
          <w:rStyle w:val="a7"/>
          <w:rFonts w:ascii="Times New Roman" w:hAnsi="Times New Roman" w:cs="Times New Roman"/>
          <w:i w:val="0"/>
          <w:color w:val="000000"/>
          <w:sz w:val="28"/>
          <w:szCs w:val="28"/>
        </w:rPr>
        <w:t>23</w:t>
      </w:r>
      <w:r w:rsidRPr="007A71EB">
        <w:rPr>
          <w:rStyle w:val="a7"/>
          <w:rFonts w:ascii="Times New Roman" w:hAnsi="Times New Roman" w:cs="Times New Roman"/>
          <w:i w:val="0"/>
          <w:color w:val="000000"/>
          <w:sz w:val="28"/>
          <w:szCs w:val="28"/>
        </w:rPr>
        <w:t xml:space="preserve"> №___ -МР  </w:t>
      </w:r>
    </w:p>
    <w:p w:rsidR="001811B4" w:rsidRDefault="001811B4" w:rsidP="007A71EB">
      <w:pPr>
        <w:pStyle w:val="a5"/>
        <w:tabs>
          <w:tab w:val="clear" w:pos="4153"/>
          <w:tab w:val="clear" w:pos="8306"/>
          <w:tab w:val="center" w:pos="4680"/>
          <w:tab w:val="right" w:pos="6840"/>
        </w:tabs>
        <w:ind w:left="4253"/>
        <w:rPr>
          <w:sz w:val="28"/>
          <w:szCs w:val="28"/>
          <w:lang w:val="uk-UA"/>
        </w:rPr>
      </w:pPr>
    </w:p>
    <w:p w:rsidR="001811B4" w:rsidRDefault="001811B4" w:rsidP="001811B4">
      <w:pPr>
        <w:pStyle w:val="a5"/>
        <w:tabs>
          <w:tab w:val="clear" w:pos="4153"/>
          <w:tab w:val="clear" w:pos="8306"/>
          <w:tab w:val="center" w:pos="4680"/>
          <w:tab w:val="right" w:pos="6840"/>
        </w:tabs>
        <w:jc w:val="center"/>
        <w:rPr>
          <w:b/>
          <w:iCs/>
          <w:color w:val="000000"/>
          <w:sz w:val="28"/>
          <w:szCs w:val="28"/>
          <w:lang w:val="uk-UA"/>
        </w:rPr>
      </w:pPr>
      <w:r>
        <w:rPr>
          <w:b/>
          <w:sz w:val="28"/>
          <w:szCs w:val="28"/>
          <w:lang w:val="uk-UA"/>
        </w:rPr>
        <w:t>Д</w:t>
      </w:r>
      <w:r w:rsidRPr="001811B4">
        <w:rPr>
          <w:b/>
          <w:sz w:val="28"/>
          <w:szCs w:val="28"/>
          <w:lang w:val="uk-UA"/>
        </w:rPr>
        <w:t xml:space="preserve">одаткові умови оренди </w:t>
      </w:r>
      <w:r w:rsidRPr="001811B4">
        <w:rPr>
          <w:b/>
          <w:iCs/>
          <w:color w:val="000000"/>
          <w:sz w:val="28"/>
          <w:szCs w:val="28"/>
          <w:lang w:val="uk-UA"/>
        </w:rPr>
        <w:t>єдиного (цілісного) майнового комплексу по виробництву, транспортуванню тепла та електричної енергії у місті Суми</w:t>
      </w:r>
    </w:p>
    <w:p w:rsidR="001811B4" w:rsidRPr="00A5750F" w:rsidRDefault="001811B4" w:rsidP="00A5750F">
      <w:pPr>
        <w:pStyle w:val="a5"/>
        <w:tabs>
          <w:tab w:val="clear" w:pos="4153"/>
          <w:tab w:val="clear" w:pos="8306"/>
          <w:tab w:val="center" w:pos="4680"/>
          <w:tab w:val="right" w:pos="6840"/>
        </w:tabs>
        <w:ind w:firstLine="709"/>
        <w:jc w:val="both"/>
        <w:rPr>
          <w:sz w:val="28"/>
          <w:szCs w:val="28"/>
          <w:lang w:val="uk-UA"/>
        </w:rPr>
      </w:pPr>
    </w:p>
    <w:p w:rsidR="00A5750F" w:rsidRPr="00A5750F"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1. Передбачити реконструкцію (будівництво) та технічне переоснащення ТЕЦ з метою забезпечення стабільної роботи обладнання, збільшення теплового та електричного навантаження, що забезпечує потреби міста</w:t>
      </w:r>
      <w:bookmarkStart w:id="2" w:name="_GoBack"/>
      <w:bookmarkEnd w:id="2"/>
      <w:r w:rsidRPr="00A5750F">
        <w:rPr>
          <w:rFonts w:ascii="Times New Roman" w:hAnsi="Times New Roman"/>
          <w:sz w:val="28"/>
          <w:szCs w:val="28"/>
        </w:rPr>
        <w:t>, а саме:</w:t>
      </w:r>
    </w:p>
    <w:p w:rsidR="00A5750F" w:rsidRPr="00ED5B67"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 xml:space="preserve">- розробити та погодити з Міністерством енергетики та вугільної промисловості </w:t>
      </w:r>
      <w:r w:rsidRPr="00ED5B67">
        <w:rPr>
          <w:rFonts w:ascii="Times New Roman" w:hAnsi="Times New Roman"/>
          <w:sz w:val="28"/>
          <w:szCs w:val="28"/>
        </w:rPr>
        <w:t>України завдання на проектування реконструкцію (будівництво) та технічне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розробити техніко-економічне обґрунтування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провести експертизу техніко-економічного обґрунтування реконструкції (будівництва) та технічного переоснащення ТЕЦ у відповідній службі Української інвестиційної експертизи з наступним його погодженням у Міністерстві енергетики та вугільної промисловості України, Кабінеті Міністрів України, Державній архітектурно-будівельній інспекції України, а потім з Орендодавцем;</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погодити в Національній комісії, що здійснює державне регулювання у сфері енергетики строки та дії по впровадженню техніко-економічного обґрунтування реконструкції (будівництва) та технічного переоснащення ТЕЦ</w:t>
      </w:r>
      <w:r w:rsidR="00ED5B67" w:rsidRPr="00ED5B67">
        <w:rPr>
          <w:rFonts w:ascii="Times New Roman" w:hAnsi="Times New Roman"/>
          <w:sz w:val="28"/>
          <w:szCs w:val="28"/>
        </w:rPr>
        <w:t>;</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після отримання всіх зазначених вище погоджень розробити проект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провести експертизу проекту реконструкції (будівництва) та технічного переоснащення ТЕЦ з затвердженням її у відповідній службі Української інвестиційної експертизи;</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затвердити проект реконструкції (будівництва) та технічного переоснащення ТЕЦ в Кабінеті Міністрів України;</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отримати в Міністерстві енергетики та вугільної промисловості України дозвіл на втілення (реалізацію) проекту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втілити (реалізувати) проект реконструкції (будівництва) та технічного переоснащення ТЕЦ;</w:t>
      </w:r>
    </w:p>
    <w:p w:rsidR="00A5750F" w:rsidRPr="00A5750F"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xml:space="preserve">- провести </w:t>
      </w:r>
      <w:proofErr w:type="spellStart"/>
      <w:r w:rsidRPr="00ED5B67">
        <w:rPr>
          <w:rFonts w:ascii="Times New Roman" w:hAnsi="Times New Roman"/>
          <w:sz w:val="28"/>
          <w:szCs w:val="28"/>
        </w:rPr>
        <w:t>пуско</w:t>
      </w:r>
      <w:proofErr w:type="spellEnd"/>
      <w:r w:rsidRPr="00ED5B67">
        <w:rPr>
          <w:rFonts w:ascii="Times New Roman" w:hAnsi="Times New Roman"/>
          <w:sz w:val="28"/>
          <w:szCs w:val="28"/>
        </w:rPr>
        <w:t>-налагоджувальні роботи у відповідності до проекту реконструкції (будівництва) та технічного переоснащення ТЕЦ.</w:t>
      </w:r>
    </w:p>
    <w:p w:rsidR="00A5750F" w:rsidRPr="00A5750F"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 xml:space="preserve">У разі якщо зобов’язання, передбачені цим Договором, передбачають погодження, затвердження, схвалення, надання дозволу третіх осіб, строк виконання таких зобов’язань продовжується на час отримання всіх відповідних </w:t>
      </w:r>
      <w:r w:rsidRPr="00A5750F">
        <w:rPr>
          <w:rFonts w:ascii="Times New Roman" w:hAnsi="Times New Roman"/>
          <w:sz w:val="28"/>
          <w:szCs w:val="28"/>
        </w:rPr>
        <w:lastRenderedPageBreak/>
        <w:t>погоджень, затверджень, схвалень, дозволів та інших документів.</w:t>
      </w:r>
    </w:p>
    <w:p w:rsidR="00A5750F" w:rsidRPr="00A5750F" w:rsidRDefault="00A5750F" w:rsidP="00A5750F">
      <w:pPr>
        <w:pStyle w:val="Default"/>
        <w:ind w:firstLine="709"/>
        <w:jc w:val="both"/>
        <w:rPr>
          <w:b/>
          <w:bCs/>
          <w:sz w:val="28"/>
          <w:szCs w:val="28"/>
          <w:lang w:val="uk-UA"/>
        </w:rPr>
      </w:pPr>
      <w:r w:rsidRPr="00A5750F">
        <w:rPr>
          <w:sz w:val="28"/>
          <w:szCs w:val="28"/>
          <w:lang w:val="uk-UA"/>
        </w:rPr>
        <w:t xml:space="preserve">2. У разі наміру </w:t>
      </w:r>
      <w:r w:rsidRPr="00A5750F">
        <w:rPr>
          <w:rStyle w:val="a7"/>
          <w:i w:val="0"/>
          <w:sz w:val="28"/>
          <w:szCs w:val="28"/>
          <w:lang w:val="uk-UA"/>
        </w:rPr>
        <w:t xml:space="preserve">внесення змін до рішення Сумської міської ради, яким затверджено </w:t>
      </w:r>
      <w:r w:rsidRPr="00A5750F">
        <w:rPr>
          <w:bCs/>
          <w:sz w:val="28"/>
          <w:szCs w:val="28"/>
          <w:lang w:val="uk-UA"/>
        </w:rPr>
        <w:t>Методику розрахунку орендної плати чинної станом на день підписання цього Договору, в частині зміни орендної ставки Об’єкта оренди,</w:t>
      </w:r>
      <w:r w:rsidRPr="00A5750F">
        <w:rPr>
          <w:b/>
          <w:bCs/>
          <w:sz w:val="28"/>
          <w:szCs w:val="28"/>
          <w:lang w:val="uk-UA"/>
        </w:rPr>
        <w:t xml:space="preserve"> </w:t>
      </w:r>
      <w:r w:rsidRPr="00A5750F">
        <w:rPr>
          <w:sz w:val="28"/>
          <w:szCs w:val="28"/>
          <w:lang w:val="uk-UA"/>
        </w:rPr>
        <w:t>Орендодавець зобов'язаний повідомити про це Орендаря не пізніше ніж 30 календарних днів з моменту оприлюднення відповідного проекту рішення.</w:t>
      </w:r>
    </w:p>
    <w:p w:rsidR="00A5750F" w:rsidRPr="00A5750F" w:rsidRDefault="00A5750F" w:rsidP="00A5750F">
      <w:pPr>
        <w:pStyle w:val="Default"/>
        <w:ind w:firstLine="709"/>
        <w:jc w:val="both"/>
        <w:rPr>
          <w:sz w:val="28"/>
          <w:szCs w:val="28"/>
          <w:lang w:val="uk-UA"/>
        </w:rPr>
      </w:pPr>
      <w:r w:rsidRPr="00A5750F">
        <w:rPr>
          <w:sz w:val="28"/>
          <w:szCs w:val="28"/>
          <w:lang w:val="uk-UA"/>
        </w:rPr>
        <w:t xml:space="preserve">3. Безпідставна відмова Орендодавця укласти додатковий договір щодо зміни орендної плати з метою приведення її у відповідність із змінами, внесеними до Методики, є підставою для здійснення перерахунку за весь період дії відповідних змін внесених до Методики. </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4. Орендодавець має право доступу до об’єкту оренди з урахуванням обмежень та вимог, встановлених чинними нормативно-правовими актами щодо доступу до об’єктів підвищеної небезпеки, охорони праці.</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До обставин непереборної сили відносяться: непереборна за даних умов сила (стихійне лихо, дія ворога, оголошена та неоголошена війна, загроза війни, терористичний акт, антитерористична операція, операція об’єднаних сил,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аварія тощо), прийняття органами державної влади, місцевого самоврядування нормативно-правових актів, актів індивідуальної дії, які унеможливлюють виконання сторонами зобов'язань за цим Договором або перешкоджають такому виконанню тощо.</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Строк виконання зобов'язань відкладається на строк дії форс-мажорних обставин.</w:t>
      </w:r>
    </w:p>
    <w:p w:rsidR="00A5750F" w:rsidRDefault="00A5750F" w:rsidP="00A5750F">
      <w:pPr>
        <w:pStyle w:val="a5"/>
        <w:tabs>
          <w:tab w:val="clear" w:pos="4153"/>
          <w:tab w:val="clear" w:pos="8306"/>
          <w:tab w:val="center" w:pos="4680"/>
          <w:tab w:val="right" w:pos="6840"/>
        </w:tabs>
        <w:ind w:firstLine="709"/>
        <w:jc w:val="both"/>
        <w:rPr>
          <w:sz w:val="28"/>
          <w:szCs w:val="28"/>
        </w:rPr>
      </w:pPr>
      <w:proofErr w:type="spellStart"/>
      <w:r w:rsidRPr="00A5750F">
        <w:rPr>
          <w:sz w:val="28"/>
          <w:szCs w:val="28"/>
        </w:rPr>
        <w:t>Сторони</w:t>
      </w:r>
      <w:proofErr w:type="spellEnd"/>
      <w:r w:rsidRPr="00A5750F">
        <w:rPr>
          <w:sz w:val="28"/>
          <w:szCs w:val="28"/>
        </w:rPr>
        <w:t xml:space="preserve"> </w:t>
      </w:r>
      <w:proofErr w:type="spellStart"/>
      <w:r w:rsidRPr="00A5750F">
        <w:rPr>
          <w:sz w:val="28"/>
          <w:szCs w:val="28"/>
        </w:rPr>
        <w:t>зобов'язані</w:t>
      </w:r>
      <w:proofErr w:type="spellEnd"/>
      <w:r w:rsidRPr="00A5750F">
        <w:rPr>
          <w:sz w:val="28"/>
          <w:szCs w:val="28"/>
        </w:rPr>
        <w:t xml:space="preserve"> </w:t>
      </w:r>
      <w:proofErr w:type="spellStart"/>
      <w:r w:rsidRPr="00A5750F">
        <w:rPr>
          <w:sz w:val="28"/>
          <w:szCs w:val="28"/>
        </w:rPr>
        <w:t>негайно</w:t>
      </w:r>
      <w:proofErr w:type="spellEnd"/>
      <w:r w:rsidRPr="00A5750F">
        <w:rPr>
          <w:sz w:val="28"/>
          <w:szCs w:val="28"/>
        </w:rPr>
        <w:t xml:space="preserve"> </w:t>
      </w:r>
      <w:proofErr w:type="spellStart"/>
      <w:r w:rsidRPr="00A5750F">
        <w:rPr>
          <w:sz w:val="28"/>
          <w:szCs w:val="28"/>
        </w:rPr>
        <w:t>повідомити</w:t>
      </w:r>
      <w:proofErr w:type="spellEnd"/>
      <w:r w:rsidRPr="00A5750F">
        <w:rPr>
          <w:sz w:val="28"/>
          <w:szCs w:val="28"/>
        </w:rPr>
        <w:t xml:space="preserve"> про </w:t>
      </w:r>
      <w:proofErr w:type="spellStart"/>
      <w:r w:rsidRPr="00A5750F">
        <w:rPr>
          <w:sz w:val="28"/>
          <w:szCs w:val="28"/>
        </w:rPr>
        <w:t>обставини</w:t>
      </w:r>
      <w:proofErr w:type="spellEnd"/>
      <w:r w:rsidRPr="00A5750F">
        <w:rPr>
          <w:sz w:val="28"/>
          <w:szCs w:val="28"/>
        </w:rPr>
        <w:t xml:space="preserve"> форс-мажору та </w:t>
      </w:r>
      <w:proofErr w:type="spellStart"/>
      <w:r w:rsidRPr="00A5750F">
        <w:rPr>
          <w:sz w:val="28"/>
          <w:szCs w:val="28"/>
        </w:rPr>
        <w:t>протягом</w:t>
      </w:r>
      <w:proofErr w:type="spellEnd"/>
      <w:r w:rsidRPr="00A5750F">
        <w:rPr>
          <w:sz w:val="28"/>
          <w:szCs w:val="28"/>
        </w:rPr>
        <w:t xml:space="preserve"> 5 </w:t>
      </w:r>
      <w:proofErr w:type="spellStart"/>
      <w:r w:rsidRPr="00A5750F">
        <w:rPr>
          <w:sz w:val="28"/>
          <w:szCs w:val="28"/>
        </w:rPr>
        <w:t>робочих</w:t>
      </w:r>
      <w:proofErr w:type="spellEnd"/>
      <w:r w:rsidRPr="00A5750F">
        <w:rPr>
          <w:sz w:val="28"/>
          <w:szCs w:val="28"/>
        </w:rPr>
        <w:t xml:space="preserve"> </w:t>
      </w:r>
      <w:proofErr w:type="spellStart"/>
      <w:r w:rsidRPr="00A5750F">
        <w:rPr>
          <w:sz w:val="28"/>
          <w:szCs w:val="28"/>
        </w:rPr>
        <w:t>днів</w:t>
      </w:r>
      <w:proofErr w:type="spellEnd"/>
      <w:r w:rsidRPr="00A5750F">
        <w:rPr>
          <w:sz w:val="28"/>
          <w:szCs w:val="28"/>
        </w:rPr>
        <w:t xml:space="preserve"> з дня </w:t>
      </w:r>
      <w:proofErr w:type="spellStart"/>
      <w:r w:rsidRPr="00A5750F">
        <w:rPr>
          <w:sz w:val="28"/>
          <w:szCs w:val="28"/>
        </w:rPr>
        <w:t>отримання</w:t>
      </w:r>
      <w:proofErr w:type="spellEnd"/>
      <w:r w:rsidRPr="00A5750F">
        <w:rPr>
          <w:sz w:val="28"/>
          <w:szCs w:val="28"/>
        </w:rPr>
        <w:t xml:space="preserve"> документу, виданого Торгово-</w:t>
      </w:r>
      <w:proofErr w:type="spellStart"/>
      <w:r w:rsidRPr="00A5750F">
        <w:rPr>
          <w:sz w:val="28"/>
          <w:szCs w:val="28"/>
        </w:rPr>
        <w:t>промисловою</w:t>
      </w:r>
      <w:proofErr w:type="spellEnd"/>
      <w:r w:rsidRPr="00A5750F">
        <w:rPr>
          <w:sz w:val="28"/>
          <w:szCs w:val="28"/>
        </w:rPr>
        <w:t xml:space="preserve"> палатою </w:t>
      </w:r>
      <w:proofErr w:type="spellStart"/>
      <w:r w:rsidRPr="00A5750F">
        <w:rPr>
          <w:sz w:val="28"/>
          <w:szCs w:val="28"/>
        </w:rPr>
        <w:t>України</w:t>
      </w:r>
      <w:proofErr w:type="spellEnd"/>
      <w:r w:rsidRPr="00A5750F">
        <w:rPr>
          <w:sz w:val="28"/>
          <w:szCs w:val="28"/>
        </w:rPr>
        <w:t>.</w:t>
      </w: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0A51D6">
      <w:pPr>
        <w:spacing w:after="0" w:line="240" w:lineRule="auto"/>
        <w:rPr>
          <w:rFonts w:ascii="Times New Roman" w:eastAsia="Times New Roman" w:hAnsi="Times New Roman" w:cs="Times New Roman"/>
          <w:sz w:val="24"/>
          <w:szCs w:val="24"/>
          <w:lang w:eastAsia="ru-RU"/>
        </w:rPr>
      </w:pPr>
    </w:p>
    <w:p w:rsidR="000A51D6" w:rsidRPr="00267507" w:rsidRDefault="000A51D6" w:rsidP="000A51D6">
      <w:pPr>
        <w:pStyle w:val="a5"/>
        <w:jc w:val="both"/>
        <w:rPr>
          <w:sz w:val="28"/>
          <w:szCs w:val="28"/>
        </w:rPr>
      </w:pPr>
      <w:r w:rsidRPr="00267507">
        <w:rPr>
          <w:sz w:val="28"/>
          <w:szCs w:val="28"/>
          <w:lang w:val="uk-UA"/>
        </w:rPr>
        <w:t>Сумський м</w:t>
      </w:r>
      <w:proofErr w:type="spellStart"/>
      <w:r w:rsidRPr="00267507">
        <w:rPr>
          <w:sz w:val="28"/>
          <w:szCs w:val="28"/>
        </w:rPr>
        <w:t>іський</w:t>
      </w:r>
      <w:proofErr w:type="spellEnd"/>
      <w:r w:rsidRPr="00267507">
        <w:rPr>
          <w:sz w:val="28"/>
          <w:szCs w:val="28"/>
        </w:rPr>
        <w:t xml:space="preserve"> голова</w:t>
      </w:r>
      <w:r w:rsidRPr="00267507">
        <w:rPr>
          <w:sz w:val="28"/>
          <w:szCs w:val="28"/>
          <w:lang w:val="uk-UA"/>
        </w:rPr>
        <w:t xml:space="preserve">         </w:t>
      </w:r>
      <w:r w:rsidRPr="00267507">
        <w:rPr>
          <w:sz w:val="28"/>
          <w:szCs w:val="28"/>
        </w:rPr>
        <w:t xml:space="preserve">                                              </w:t>
      </w:r>
      <w:r w:rsidRPr="00267507">
        <w:rPr>
          <w:sz w:val="28"/>
          <w:szCs w:val="28"/>
          <w:lang w:val="uk-UA"/>
        </w:rPr>
        <w:t>Олександр ЛИСЕНКО</w:t>
      </w:r>
    </w:p>
    <w:p w:rsidR="000A51D6" w:rsidRDefault="000A51D6" w:rsidP="000A51D6">
      <w:pPr>
        <w:pStyle w:val="a5"/>
        <w:jc w:val="both"/>
        <w:rPr>
          <w:sz w:val="26"/>
          <w:szCs w:val="26"/>
        </w:rPr>
      </w:pPr>
    </w:p>
    <w:p w:rsidR="000A51D6" w:rsidRPr="007C38ED" w:rsidRDefault="000A51D6" w:rsidP="000A51D6">
      <w:pPr>
        <w:pStyle w:val="a5"/>
        <w:jc w:val="both"/>
        <w:rPr>
          <w:sz w:val="26"/>
          <w:szCs w:val="26"/>
        </w:rPr>
      </w:pPr>
      <w:proofErr w:type="spellStart"/>
      <w:r w:rsidRPr="007C38ED">
        <w:rPr>
          <w:sz w:val="26"/>
          <w:szCs w:val="26"/>
        </w:rPr>
        <w:t>Виконавець</w:t>
      </w:r>
      <w:proofErr w:type="spellEnd"/>
      <w:r w:rsidRPr="007C38ED">
        <w:rPr>
          <w:sz w:val="26"/>
          <w:szCs w:val="26"/>
        </w:rPr>
        <w:t xml:space="preserve">: </w:t>
      </w:r>
      <w:r w:rsidR="00466C5C">
        <w:rPr>
          <w:sz w:val="28"/>
          <w:szCs w:val="28"/>
          <w:lang w:val="uk-UA"/>
        </w:rPr>
        <w:t>Дмитренко Сергій</w:t>
      </w:r>
    </w:p>
    <w:p w:rsidR="000A51D6" w:rsidRPr="007C38ED" w:rsidRDefault="000A51D6" w:rsidP="000A51D6">
      <w:pPr>
        <w:pStyle w:val="a5"/>
        <w:jc w:val="both"/>
        <w:rPr>
          <w:sz w:val="26"/>
          <w:szCs w:val="26"/>
        </w:rPr>
      </w:pPr>
    </w:p>
    <w:p w:rsidR="000A51D6" w:rsidRPr="00F87F17" w:rsidRDefault="000A51D6" w:rsidP="000A51D6">
      <w:pPr>
        <w:pStyle w:val="a5"/>
        <w:jc w:val="both"/>
        <w:rPr>
          <w:sz w:val="28"/>
          <w:szCs w:val="28"/>
          <w:lang w:val="uk-UA"/>
        </w:rPr>
      </w:pPr>
      <w:r>
        <w:rPr>
          <w:sz w:val="28"/>
          <w:szCs w:val="28"/>
        </w:rPr>
        <w:t>__________________</w:t>
      </w:r>
      <w:r w:rsidRPr="00233592">
        <w:rPr>
          <w:sz w:val="28"/>
          <w:szCs w:val="28"/>
        </w:rPr>
        <w:t xml:space="preserve"> </w:t>
      </w:r>
    </w:p>
    <w:p w:rsidR="000A51D6" w:rsidRPr="00A5750F" w:rsidRDefault="000A51D6" w:rsidP="00A5750F">
      <w:pPr>
        <w:pStyle w:val="a5"/>
        <w:tabs>
          <w:tab w:val="clear" w:pos="4153"/>
          <w:tab w:val="clear" w:pos="8306"/>
          <w:tab w:val="center" w:pos="4680"/>
          <w:tab w:val="right" w:pos="6840"/>
        </w:tabs>
        <w:ind w:firstLine="709"/>
        <w:jc w:val="both"/>
        <w:rPr>
          <w:sz w:val="28"/>
          <w:szCs w:val="28"/>
          <w:lang w:val="uk-UA"/>
        </w:rPr>
      </w:pPr>
    </w:p>
    <w:p w:rsidR="001811B4" w:rsidRPr="001811B4" w:rsidRDefault="001811B4">
      <w:pPr>
        <w:rPr>
          <w:rFonts w:ascii="Times New Roman" w:eastAsia="Times New Roman" w:hAnsi="Times New Roman" w:cs="Times New Roman"/>
          <w:b/>
          <w:sz w:val="28"/>
          <w:szCs w:val="28"/>
          <w:lang w:eastAsia="ru-RU"/>
        </w:rPr>
      </w:pPr>
      <w:r w:rsidRPr="001811B4">
        <w:rPr>
          <w:b/>
          <w:sz w:val="28"/>
          <w:szCs w:val="28"/>
        </w:rPr>
        <w:br w:type="page"/>
      </w:r>
    </w:p>
    <w:p w:rsidR="007A71EB" w:rsidRPr="007A71EB" w:rsidRDefault="007A71EB" w:rsidP="007A71EB">
      <w:pPr>
        <w:pStyle w:val="a5"/>
        <w:tabs>
          <w:tab w:val="clear" w:pos="4153"/>
          <w:tab w:val="clear" w:pos="8306"/>
          <w:tab w:val="center" w:pos="4680"/>
          <w:tab w:val="right" w:pos="6840"/>
        </w:tabs>
        <w:ind w:left="4253"/>
        <w:rPr>
          <w:sz w:val="28"/>
          <w:szCs w:val="28"/>
          <w:lang w:val="uk-UA"/>
        </w:rPr>
      </w:pPr>
      <w:r w:rsidRPr="007A71EB">
        <w:rPr>
          <w:sz w:val="28"/>
          <w:szCs w:val="28"/>
          <w:lang w:val="uk-UA"/>
        </w:rPr>
        <w:lastRenderedPageBreak/>
        <w:t xml:space="preserve">Додаток </w:t>
      </w:r>
      <w:r w:rsidR="00557514">
        <w:rPr>
          <w:sz w:val="28"/>
          <w:szCs w:val="28"/>
          <w:lang w:val="uk-UA"/>
        </w:rPr>
        <w:t>2</w:t>
      </w:r>
    </w:p>
    <w:p w:rsidR="00466C5C" w:rsidRPr="007A71EB" w:rsidRDefault="00466C5C" w:rsidP="00466C5C">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7A71EB">
        <w:rPr>
          <w:rFonts w:ascii="Times New Roman" w:hAnsi="Times New Roman" w:cs="Times New Roman"/>
          <w:sz w:val="28"/>
          <w:szCs w:val="28"/>
        </w:rPr>
        <w:t xml:space="preserve">рішення Сумської міської ради </w:t>
      </w:r>
    </w:p>
    <w:p w:rsidR="00466C5C" w:rsidRPr="007A71EB" w:rsidRDefault="00466C5C" w:rsidP="00466C5C">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Pr="006D68F9">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w:t>
      </w:r>
      <w:r>
        <w:rPr>
          <w:rFonts w:ascii="Times New Roman" w:eastAsia="Times New Roman" w:hAnsi="Times New Roman" w:cs="Times New Roman"/>
          <w:iCs/>
          <w:color w:val="000000"/>
          <w:sz w:val="28"/>
          <w:szCs w:val="28"/>
          <w:lang w:eastAsia="ru-RU"/>
        </w:rPr>
        <w:br/>
        <w:t>від 01 вересня 2005 року № УКМ-0047</w:t>
      </w:r>
      <w:r w:rsidRPr="007A71EB">
        <w:rPr>
          <w:rFonts w:ascii="Times New Roman" w:hAnsi="Times New Roman" w:cs="Times New Roman"/>
          <w:sz w:val="28"/>
          <w:szCs w:val="28"/>
        </w:rPr>
        <w:t xml:space="preserve">» </w:t>
      </w:r>
    </w:p>
    <w:p w:rsidR="00466C5C" w:rsidRPr="007A71EB" w:rsidRDefault="00466C5C" w:rsidP="00466C5C">
      <w:pPr>
        <w:spacing w:after="0"/>
        <w:ind w:left="4253"/>
        <w:jc w:val="both"/>
        <w:rPr>
          <w:rFonts w:ascii="Times New Roman" w:hAnsi="Times New Roman" w:cs="Times New Roman"/>
          <w:sz w:val="28"/>
          <w:szCs w:val="28"/>
        </w:rPr>
      </w:pPr>
      <w:r w:rsidRPr="007A71EB">
        <w:rPr>
          <w:rStyle w:val="a7"/>
          <w:rFonts w:ascii="Times New Roman" w:hAnsi="Times New Roman" w:cs="Times New Roman"/>
          <w:i w:val="0"/>
          <w:color w:val="000000"/>
          <w:sz w:val="28"/>
          <w:szCs w:val="28"/>
        </w:rPr>
        <w:t>від «___» _________20</w:t>
      </w:r>
      <w:r>
        <w:rPr>
          <w:rStyle w:val="a7"/>
          <w:rFonts w:ascii="Times New Roman" w:hAnsi="Times New Roman" w:cs="Times New Roman"/>
          <w:i w:val="0"/>
          <w:color w:val="000000"/>
          <w:sz w:val="28"/>
          <w:szCs w:val="28"/>
        </w:rPr>
        <w:t>23</w:t>
      </w:r>
      <w:r w:rsidRPr="007A71EB">
        <w:rPr>
          <w:rStyle w:val="a7"/>
          <w:rFonts w:ascii="Times New Roman" w:hAnsi="Times New Roman" w:cs="Times New Roman"/>
          <w:i w:val="0"/>
          <w:color w:val="000000"/>
          <w:sz w:val="28"/>
          <w:szCs w:val="28"/>
        </w:rPr>
        <w:t xml:space="preserve"> №___ -МР  </w:t>
      </w:r>
    </w:p>
    <w:p w:rsidR="007A71EB" w:rsidRDefault="007A71EB" w:rsidP="00297BEC">
      <w:pPr>
        <w:spacing w:after="0" w:line="240" w:lineRule="auto"/>
        <w:rPr>
          <w:rFonts w:ascii="Times New Roman" w:eastAsia="Times New Roman" w:hAnsi="Times New Roman" w:cs="Times New Roman"/>
          <w:sz w:val="24"/>
          <w:szCs w:val="24"/>
          <w:lang w:eastAsia="ru-RU"/>
        </w:rPr>
      </w:pPr>
    </w:p>
    <w:p w:rsidR="00297BEC" w:rsidRDefault="00297BEC" w:rsidP="00297BEC">
      <w:pPr>
        <w:pStyle w:val="af6"/>
        <w:widowControl w:val="0"/>
        <w:spacing w:before="0" w:after="0"/>
        <w:rPr>
          <w:rFonts w:ascii="Times New Roman" w:hAnsi="Times New Roman"/>
          <w:sz w:val="28"/>
          <w:szCs w:val="28"/>
        </w:rPr>
      </w:pPr>
      <w:r w:rsidRPr="005F11B7">
        <w:rPr>
          <w:rFonts w:ascii="Times New Roman" w:hAnsi="Times New Roman"/>
          <w:sz w:val="28"/>
          <w:szCs w:val="28"/>
        </w:rPr>
        <w:t xml:space="preserve">ДОДАТКОВА УГОДА  № </w:t>
      </w:r>
      <w:r w:rsidR="00466C5C">
        <w:rPr>
          <w:rFonts w:ascii="Times New Roman" w:hAnsi="Times New Roman"/>
          <w:sz w:val="28"/>
          <w:szCs w:val="28"/>
        </w:rPr>
        <w:t>5</w:t>
      </w:r>
    </w:p>
    <w:p w:rsidR="00297BEC" w:rsidRPr="005F11B7" w:rsidRDefault="00297BEC" w:rsidP="00297BEC">
      <w:pPr>
        <w:pStyle w:val="af6"/>
        <w:widowControl w:val="0"/>
        <w:spacing w:before="0" w:after="0"/>
        <w:rPr>
          <w:rFonts w:ascii="Times New Roman" w:hAnsi="Times New Roman"/>
          <w:sz w:val="28"/>
          <w:szCs w:val="28"/>
        </w:rPr>
      </w:pPr>
      <w:r w:rsidRPr="005F11B7">
        <w:rPr>
          <w:rFonts w:ascii="Times New Roman" w:hAnsi="Times New Roman"/>
          <w:sz w:val="28"/>
          <w:szCs w:val="28"/>
        </w:rPr>
        <w:t xml:space="preserve">до договору оренди </w:t>
      </w:r>
      <w:r>
        <w:rPr>
          <w:rFonts w:ascii="Times New Roman" w:hAnsi="Times New Roman"/>
          <w:sz w:val="28"/>
          <w:szCs w:val="28"/>
        </w:rPr>
        <w:t>єдиного (</w:t>
      </w:r>
      <w:r w:rsidRPr="005F11B7">
        <w:rPr>
          <w:rFonts w:ascii="Times New Roman" w:hAnsi="Times New Roman"/>
          <w:sz w:val="28"/>
          <w:szCs w:val="28"/>
        </w:rPr>
        <w:t>цілісного</w:t>
      </w:r>
      <w:r>
        <w:rPr>
          <w:rFonts w:ascii="Times New Roman" w:hAnsi="Times New Roman"/>
          <w:sz w:val="28"/>
          <w:szCs w:val="28"/>
        </w:rPr>
        <w:t>)</w:t>
      </w:r>
      <w:r w:rsidRPr="005F11B7">
        <w:rPr>
          <w:rFonts w:ascii="Times New Roman" w:hAnsi="Times New Roman"/>
          <w:sz w:val="28"/>
          <w:szCs w:val="28"/>
        </w:rPr>
        <w:t xml:space="preserve"> майнового комплексу по виробництву,</w:t>
      </w:r>
      <w:r>
        <w:rPr>
          <w:rFonts w:ascii="Times New Roman" w:hAnsi="Times New Roman"/>
          <w:sz w:val="28"/>
          <w:szCs w:val="28"/>
        </w:rPr>
        <w:t xml:space="preserve"> </w:t>
      </w:r>
      <w:r w:rsidRPr="005F11B7">
        <w:rPr>
          <w:rFonts w:ascii="Times New Roman" w:hAnsi="Times New Roman"/>
          <w:sz w:val="28"/>
          <w:szCs w:val="28"/>
        </w:rPr>
        <w:t xml:space="preserve">транспортуванню тепла та електричної енергії у місті Суми  </w:t>
      </w:r>
    </w:p>
    <w:p w:rsidR="00297BEC" w:rsidRPr="004D3B1F" w:rsidRDefault="00297BEC" w:rsidP="00297BEC">
      <w:pPr>
        <w:pStyle w:val="af6"/>
        <w:keepNext w:val="0"/>
        <w:keepLines w:val="0"/>
        <w:widowControl w:val="0"/>
        <w:spacing w:before="0" w:after="0"/>
        <w:rPr>
          <w:rFonts w:ascii="Times New Roman" w:hAnsi="Times New Roman"/>
          <w:b w:val="0"/>
          <w:color w:val="000000"/>
          <w:sz w:val="24"/>
          <w:szCs w:val="24"/>
          <w:lang w:val="ru-RU"/>
        </w:rPr>
      </w:pPr>
      <w:r w:rsidRPr="005F11B7">
        <w:rPr>
          <w:rFonts w:ascii="Times New Roman" w:hAnsi="Times New Roman"/>
          <w:sz w:val="28"/>
          <w:szCs w:val="28"/>
        </w:rPr>
        <w:t xml:space="preserve"> від 01 вересня 2005 року № УКМ–0047</w:t>
      </w:r>
      <w:r>
        <w:rPr>
          <w:rFonts w:ascii="Times New Roman" w:hAnsi="Times New Roman"/>
          <w:sz w:val="28"/>
          <w:szCs w:val="28"/>
        </w:rPr>
        <w:t xml:space="preserve"> (далі-договір)</w:t>
      </w:r>
      <w:r w:rsidRPr="00C47023">
        <w:rPr>
          <w:rFonts w:ascii="Times New Roman" w:hAnsi="Times New Roman"/>
          <w:sz w:val="28"/>
          <w:szCs w:val="28"/>
          <w:lang w:val="ru-RU"/>
        </w:rPr>
        <w:br/>
      </w:r>
    </w:p>
    <w:p w:rsidR="00297BEC" w:rsidRPr="00E91F89" w:rsidRDefault="00297BEC" w:rsidP="00297BEC">
      <w:pPr>
        <w:pStyle w:val="af6"/>
        <w:keepNext w:val="0"/>
        <w:keepLines w:val="0"/>
        <w:widowControl w:val="0"/>
        <w:spacing w:before="0" w:after="0"/>
        <w:rPr>
          <w:rFonts w:ascii="Times New Roman" w:hAnsi="Times New Roman"/>
          <w:b w:val="0"/>
          <w:color w:val="000000"/>
          <w:sz w:val="24"/>
          <w:szCs w:val="24"/>
        </w:rPr>
      </w:pPr>
      <w:r w:rsidRPr="00E91F89">
        <w:rPr>
          <w:rFonts w:ascii="Times New Roman" w:hAnsi="Times New Roman"/>
          <w:b w:val="0"/>
          <w:color w:val="000000"/>
          <w:sz w:val="24"/>
          <w:szCs w:val="24"/>
          <w:lang w:val="en-US"/>
        </w:rPr>
        <w:t>I</w:t>
      </w:r>
      <w:r w:rsidRPr="00E91F89">
        <w:rPr>
          <w:rFonts w:ascii="Times New Roman" w:hAnsi="Times New Roman"/>
          <w:b w:val="0"/>
          <w:color w:val="000000"/>
          <w:sz w:val="24"/>
          <w:szCs w:val="24"/>
          <w:lang w:val="ru-RU"/>
        </w:rPr>
        <w:t xml:space="preserve">. </w:t>
      </w:r>
      <w:r w:rsidRPr="00E91F89">
        <w:rPr>
          <w:rFonts w:ascii="Times New Roman" w:hAnsi="Times New Roman"/>
          <w:b w:val="0"/>
          <w:color w:val="000000"/>
          <w:sz w:val="24"/>
          <w:szCs w:val="24"/>
        </w:rPr>
        <w:t xml:space="preserve">Змінювані умови договору (далі </w:t>
      </w:r>
      <w:r w:rsidRPr="00E91F89">
        <w:rPr>
          <w:rFonts w:ascii="Times New Roman" w:hAnsi="Times New Roman"/>
          <w:b w:val="0"/>
          <w:color w:val="000000"/>
          <w:sz w:val="24"/>
          <w:szCs w:val="24"/>
          <w:lang w:val="ru-RU"/>
        </w:rPr>
        <w:t>-</w:t>
      </w:r>
      <w:r w:rsidRPr="00E91F89">
        <w:rPr>
          <w:rFonts w:ascii="Times New Roman" w:hAnsi="Times New Roman"/>
          <w:b w:val="0"/>
          <w:color w:val="000000"/>
          <w:sz w:val="24"/>
          <w:szCs w:val="24"/>
        </w:rPr>
        <w:t xml:space="preserve"> Умови)</w:t>
      </w:r>
    </w:p>
    <w:tbl>
      <w:tblPr>
        <w:tblW w:w="10341" w:type="dxa"/>
        <w:tblInd w:w="-452" w:type="dxa"/>
        <w:tblLayout w:type="fixed"/>
        <w:tblLook w:val="0000" w:firstRow="0" w:lastRow="0" w:firstColumn="0" w:lastColumn="0" w:noHBand="0" w:noVBand="0"/>
      </w:tblPr>
      <w:tblGrid>
        <w:gridCol w:w="560"/>
        <w:gridCol w:w="1276"/>
        <w:gridCol w:w="2552"/>
        <w:gridCol w:w="1240"/>
        <w:gridCol w:w="1311"/>
        <w:gridCol w:w="414"/>
        <w:gridCol w:w="862"/>
        <w:gridCol w:w="1134"/>
        <w:gridCol w:w="992"/>
      </w:tblGrid>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w:t>
            </w:r>
          </w:p>
        </w:tc>
        <w:tc>
          <w:tcPr>
            <w:tcW w:w="1276" w:type="dxa"/>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w:t>
            </w:r>
            <w:r>
              <w:rPr>
                <w:rFonts w:ascii="Times New Roman" w:hAnsi="Times New Roman"/>
                <w:sz w:val="20"/>
              </w:rPr>
              <w:t>йменуван</w:t>
            </w:r>
            <w:r w:rsidRPr="005F11B7">
              <w:rPr>
                <w:rFonts w:ascii="Times New Roman" w:hAnsi="Times New Roman"/>
                <w:sz w:val="20"/>
              </w:rPr>
              <w:t>ня населеного пункту</w:t>
            </w:r>
          </w:p>
        </w:tc>
        <w:tc>
          <w:tcPr>
            <w:tcW w:w="8505" w:type="dxa"/>
            <w:gridSpan w:val="7"/>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м. Суми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2</w:t>
            </w:r>
          </w:p>
        </w:tc>
        <w:tc>
          <w:tcPr>
            <w:tcW w:w="1276" w:type="dxa"/>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Дата</w:t>
            </w:r>
          </w:p>
        </w:tc>
        <w:tc>
          <w:tcPr>
            <w:tcW w:w="8505" w:type="dxa"/>
            <w:gridSpan w:val="7"/>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p>
        </w:tc>
      </w:tr>
      <w:tr w:rsidR="00297BEC" w:rsidRPr="005F11B7" w:rsidTr="00A31D3C">
        <w:trPr>
          <w:trHeight w:val="286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Сторони</w:t>
            </w:r>
          </w:p>
        </w:tc>
        <w:tc>
          <w:tcPr>
            <w:tcW w:w="2552"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Найменування</w:t>
            </w:r>
          </w:p>
        </w:tc>
        <w:tc>
          <w:tcPr>
            <w:tcW w:w="124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 xml:space="preserve">Код  згідно з Єдиним державним реєстром юридичних осіб, фізичних осіб - підприємців і громадських формувань </w:t>
            </w:r>
          </w:p>
        </w:tc>
        <w:tc>
          <w:tcPr>
            <w:tcW w:w="1311"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D36620">
            <w:pPr>
              <w:pStyle w:val="ae"/>
              <w:widowControl w:val="0"/>
              <w:spacing w:before="0"/>
              <w:ind w:firstLine="0"/>
              <w:jc w:val="center"/>
              <w:rPr>
                <w:rFonts w:ascii="Times New Roman" w:hAnsi="Times New Roman"/>
                <w:sz w:val="20"/>
              </w:rPr>
            </w:pPr>
            <w:r w:rsidRPr="005F11B7">
              <w:rPr>
                <w:rFonts w:ascii="Times New Roman" w:hAnsi="Times New Roman"/>
                <w:sz w:val="20"/>
              </w:rPr>
              <w:t xml:space="preserve">Адреса </w:t>
            </w:r>
            <w:proofErr w:type="spellStart"/>
            <w:r w:rsidRPr="005F11B7">
              <w:rPr>
                <w:rFonts w:ascii="Times New Roman" w:hAnsi="Times New Roman"/>
                <w:sz w:val="20"/>
              </w:rPr>
              <w:t>місцезна</w:t>
            </w:r>
            <w:proofErr w:type="spellEnd"/>
            <w:r w:rsidRPr="005F11B7">
              <w:rPr>
                <w:rFonts w:ascii="Times New Roman" w:hAnsi="Times New Roman"/>
                <w:sz w:val="20"/>
                <w:lang w:val="en-US"/>
              </w:rPr>
              <w:t>-</w:t>
            </w:r>
            <w:r w:rsidRPr="005F11B7">
              <w:rPr>
                <w:rFonts w:ascii="Times New Roman" w:hAnsi="Times New Roman"/>
                <w:sz w:val="20"/>
              </w:rPr>
              <w:t>ходження</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Прізвище, ім’я, по батькові особи (за наявності), що підписала договір</w:t>
            </w:r>
          </w:p>
        </w:tc>
        <w:tc>
          <w:tcPr>
            <w:tcW w:w="1134"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Посада особи, що підписала договір</w:t>
            </w:r>
          </w:p>
        </w:tc>
        <w:tc>
          <w:tcPr>
            <w:tcW w:w="992"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3.1.</w:t>
            </w:r>
          </w:p>
        </w:tc>
        <w:tc>
          <w:tcPr>
            <w:tcW w:w="1276" w:type="dxa"/>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Орендодавець</w:t>
            </w:r>
          </w:p>
        </w:tc>
        <w:tc>
          <w:tcPr>
            <w:tcW w:w="255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СУМСЬКА МІСЬКА РАДА</w:t>
            </w:r>
          </w:p>
        </w:tc>
        <w:tc>
          <w:tcPr>
            <w:tcW w:w="124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23823253</w:t>
            </w:r>
          </w:p>
        </w:tc>
        <w:tc>
          <w:tcPr>
            <w:tcW w:w="1311"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both"/>
              <w:rPr>
                <w:rFonts w:ascii="Times New Roman" w:hAnsi="Times New Roman"/>
                <w:sz w:val="20"/>
              </w:rPr>
            </w:pPr>
            <w:r w:rsidRPr="00C578D2">
              <w:rPr>
                <w:rFonts w:ascii="Times New Roman" w:hAnsi="Times New Roman"/>
                <w:sz w:val="20"/>
              </w:rPr>
              <w:t>М. СУМИ, МАЙДАН НЕЗАЛЕЖНОСТІ, 2</w:t>
            </w:r>
          </w:p>
        </w:tc>
        <w:tc>
          <w:tcPr>
            <w:tcW w:w="1276"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ЛИСЕНК</w:t>
            </w:r>
            <w:r>
              <w:rPr>
                <w:rFonts w:ascii="Times New Roman" w:hAnsi="Times New Roman"/>
                <w:sz w:val="20"/>
              </w:rPr>
              <w:t>О</w:t>
            </w:r>
            <w:r w:rsidRPr="00C578D2">
              <w:rPr>
                <w:rFonts w:ascii="Times New Roman" w:hAnsi="Times New Roman"/>
                <w:sz w:val="20"/>
              </w:rPr>
              <w:t xml:space="preserve"> ОЛЕКСАНДР МИКОЛАЙОВИЧ</w:t>
            </w:r>
          </w:p>
        </w:tc>
        <w:tc>
          <w:tcPr>
            <w:tcW w:w="1134"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Сумськ</w:t>
            </w:r>
            <w:r>
              <w:rPr>
                <w:rFonts w:ascii="Times New Roman" w:hAnsi="Times New Roman"/>
                <w:sz w:val="20"/>
              </w:rPr>
              <w:t>ий</w:t>
            </w:r>
            <w:r w:rsidRPr="00C578D2">
              <w:rPr>
                <w:rFonts w:ascii="Times New Roman" w:hAnsi="Times New Roman"/>
                <w:sz w:val="20"/>
              </w:rPr>
              <w:t xml:space="preserve"> міськ</w:t>
            </w:r>
            <w:r>
              <w:rPr>
                <w:rFonts w:ascii="Times New Roman" w:hAnsi="Times New Roman"/>
                <w:sz w:val="20"/>
              </w:rPr>
              <w:t>ий</w:t>
            </w:r>
            <w:r w:rsidRPr="00C578D2">
              <w:rPr>
                <w:rFonts w:ascii="Times New Roman" w:hAnsi="Times New Roman"/>
                <w:sz w:val="20"/>
              </w:rPr>
              <w:t xml:space="preserve"> голов</w:t>
            </w:r>
            <w:r>
              <w:rPr>
                <w:rFonts w:ascii="Times New Roman" w:hAnsi="Times New Roman"/>
                <w:sz w:val="20"/>
              </w:rPr>
              <w:t>а</w:t>
            </w:r>
          </w:p>
        </w:tc>
        <w:tc>
          <w:tcPr>
            <w:tcW w:w="99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Закон України «Про місцеве самоврядування в Україні»</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3.1.1</w:t>
            </w:r>
          </w:p>
        </w:tc>
        <w:tc>
          <w:tcPr>
            <w:tcW w:w="506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Адреса електронної пошти Орендодавця, на яку надсилаються офіційні повідомлення за цим договором</w:t>
            </w:r>
          </w:p>
        </w:tc>
        <w:tc>
          <w:tcPr>
            <w:tcW w:w="4713" w:type="dxa"/>
            <w:gridSpan w:val="5"/>
            <w:tcBorders>
              <w:top w:val="single" w:sz="6" w:space="0" w:color="000000"/>
              <w:left w:val="single" w:sz="6" w:space="0" w:color="000000"/>
              <w:bottom w:val="single" w:sz="6" w:space="0" w:color="000000"/>
              <w:right w:val="single" w:sz="6" w:space="0" w:color="000000"/>
            </w:tcBorders>
          </w:tcPr>
          <w:p w:rsidR="00297BEC" w:rsidRDefault="0009076A" w:rsidP="00297BEC">
            <w:pPr>
              <w:pStyle w:val="ae"/>
              <w:widowControl w:val="0"/>
              <w:spacing w:before="0"/>
              <w:ind w:firstLine="0"/>
              <w:rPr>
                <w:rStyle w:val="afa"/>
                <w:rFonts w:ascii="Times New Roman" w:hAnsi="Times New Roman"/>
                <w:sz w:val="20"/>
              </w:rPr>
            </w:pPr>
            <w:hyperlink r:id="rId7" w:history="1">
              <w:r w:rsidR="00297BEC" w:rsidRPr="00B64E0A">
                <w:rPr>
                  <w:rStyle w:val="afa"/>
                  <w:rFonts w:ascii="Times New Roman" w:hAnsi="Times New Roman"/>
                  <w:sz w:val="20"/>
                </w:rPr>
                <w:t>mail@smr.gov.ua</w:t>
              </w:r>
            </w:hyperlink>
          </w:p>
          <w:p w:rsidR="00297BEC" w:rsidRPr="00516ABD" w:rsidRDefault="0009076A" w:rsidP="00297BEC">
            <w:pPr>
              <w:pStyle w:val="Default"/>
              <w:rPr>
                <w:sz w:val="20"/>
                <w:szCs w:val="20"/>
                <w:lang w:val="uk-UA"/>
              </w:rPr>
            </w:pPr>
            <w:hyperlink r:id="rId8" w:history="1">
              <w:r w:rsidR="00466C5C" w:rsidRPr="008772FA">
                <w:rPr>
                  <w:rStyle w:val="afa"/>
                  <w:sz w:val="20"/>
                  <w:lang w:val="en-US"/>
                </w:rPr>
                <w:t>ukm</w:t>
              </w:r>
              <w:r w:rsidR="00466C5C" w:rsidRPr="008772FA">
                <w:rPr>
                  <w:rStyle w:val="afa"/>
                  <w:sz w:val="20"/>
                  <w:lang w:val="uk-UA"/>
                </w:rPr>
                <w:t>@smr.gov.ua</w:t>
              </w:r>
            </w:hyperlink>
          </w:p>
          <w:p w:rsidR="00297BEC" w:rsidRPr="007F5597" w:rsidRDefault="00297BEC" w:rsidP="00297BEC">
            <w:pPr>
              <w:pStyle w:val="ae"/>
              <w:widowControl w:val="0"/>
              <w:spacing w:before="0"/>
              <w:ind w:firstLine="0"/>
              <w:rPr>
                <w:rFonts w:ascii="Times New Roman" w:hAnsi="Times New Roman"/>
                <w:sz w:val="20"/>
              </w:rPr>
            </w:pP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3.2.</w:t>
            </w:r>
          </w:p>
        </w:tc>
        <w:tc>
          <w:tcPr>
            <w:tcW w:w="1276" w:type="dxa"/>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Орендар</w:t>
            </w:r>
          </w:p>
        </w:tc>
        <w:tc>
          <w:tcPr>
            <w:tcW w:w="255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ТОВАРИСТВО З ОБМЕЖЕНОЮ ВІДПОВІДАЛЬНІСТЮ «СУМИТЕПЛОЕНЕРГО»</w:t>
            </w:r>
          </w:p>
        </w:tc>
        <w:tc>
          <w:tcPr>
            <w:tcW w:w="124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33698892</w:t>
            </w:r>
          </w:p>
        </w:tc>
        <w:tc>
          <w:tcPr>
            <w:tcW w:w="1311" w:type="dxa"/>
            <w:tcBorders>
              <w:top w:val="single" w:sz="6" w:space="0" w:color="000000"/>
              <w:left w:val="single" w:sz="6" w:space="0" w:color="000000"/>
              <w:bottom w:val="single" w:sz="6" w:space="0" w:color="000000"/>
              <w:right w:val="single" w:sz="6" w:space="0" w:color="000000"/>
            </w:tcBorders>
          </w:tcPr>
          <w:p w:rsidR="00297BEC" w:rsidRPr="00C578D2"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 xml:space="preserve">40030, СУМСЬКА ОБЛ., МІСТО СУМИ, </w:t>
            </w:r>
          </w:p>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lastRenderedPageBreak/>
              <w:t>ВУЛИЦЯ ДРУГА ЗАЛІЗНИЧНА, БУДИНОК 10</w:t>
            </w:r>
          </w:p>
        </w:tc>
        <w:tc>
          <w:tcPr>
            <w:tcW w:w="1276"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lastRenderedPageBreak/>
              <w:t>ВАСЮНІН ДМИТРО ГЕННАДІЙОВИЧ</w:t>
            </w:r>
          </w:p>
        </w:tc>
        <w:tc>
          <w:tcPr>
            <w:tcW w:w="1134"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Д</w:t>
            </w:r>
            <w:r w:rsidRPr="00C578D2">
              <w:rPr>
                <w:rFonts w:ascii="Times New Roman" w:hAnsi="Times New Roman"/>
                <w:sz w:val="20"/>
              </w:rPr>
              <w:t>иректор</w:t>
            </w:r>
          </w:p>
        </w:tc>
        <w:tc>
          <w:tcPr>
            <w:tcW w:w="99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Статут</w:t>
            </w:r>
          </w:p>
        </w:tc>
      </w:tr>
      <w:tr w:rsidR="00297BEC" w:rsidRPr="005F11B7" w:rsidTr="00A31D3C">
        <w:trPr>
          <w:trHeight w:val="292"/>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3.2.1</w:t>
            </w:r>
          </w:p>
        </w:tc>
        <w:tc>
          <w:tcPr>
            <w:tcW w:w="506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Адреса електронної пошти Орендаря, на яку надсилаються офіційні повідомленням за цим договором</w:t>
            </w:r>
          </w:p>
        </w:tc>
        <w:tc>
          <w:tcPr>
            <w:tcW w:w="4713" w:type="dxa"/>
            <w:gridSpan w:val="5"/>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sz w:val="20"/>
              </w:rPr>
            </w:pPr>
            <w:r w:rsidRPr="006F687F">
              <w:rPr>
                <w:rStyle w:val="afa"/>
                <w:rFonts w:ascii="Times New Roman" w:hAnsi="Times New Roman"/>
                <w:sz w:val="20"/>
              </w:rPr>
              <w:t>zkanc@teko.sumy.ua</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Об’єкт оренди</w:t>
            </w:r>
          </w:p>
        </w:tc>
      </w:tr>
      <w:tr w:rsidR="00297BEC" w:rsidRPr="005F11B7" w:rsidTr="00A31D3C">
        <w:trPr>
          <w:trHeight w:val="741"/>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p>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Інформація про об’єкт оренди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b/>
                <w:sz w:val="20"/>
              </w:rPr>
              <w:t>єдиний (</w:t>
            </w:r>
            <w:r w:rsidRPr="007F5597">
              <w:rPr>
                <w:rFonts w:ascii="Times New Roman" w:hAnsi="Times New Roman"/>
                <w:b/>
                <w:sz w:val="20"/>
              </w:rPr>
              <w:t>цілісний</w:t>
            </w:r>
            <w:r>
              <w:rPr>
                <w:rFonts w:ascii="Times New Roman" w:hAnsi="Times New Roman"/>
                <w:b/>
                <w:sz w:val="20"/>
              </w:rPr>
              <w:t>)</w:t>
            </w:r>
            <w:r w:rsidRPr="007F5597">
              <w:rPr>
                <w:rFonts w:ascii="Times New Roman" w:hAnsi="Times New Roman"/>
                <w:b/>
                <w:sz w:val="20"/>
              </w:rPr>
              <w:t xml:space="preserve"> майновий комплекс по виробництву, транспортуванню теплової та електричної енергії  у місті Суми</w:t>
            </w:r>
          </w:p>
        </w:tc>
      </w:tr>
      <w:tr w:rsidR="00297BEC" w:rsidRPr="005F11B7" w:rsidTr="00A31D3C">
        <w:trPr>
          <w:trHeight w:val="859"/>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4.2</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6D1D43">
              <w:rPr>
                <w:rFonts w:ascii="Times New Roman" w:hAnsi="Times New Roman"/>
                <w:sz w:val="20"/>
              </w:rPr>
              <w:t>Рішення, на підставі якого укладено цей договір</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орган, що ухвалив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дата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номер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назва рішення</w:t>
            </w:r>
          </w:p>
        </w:tc>
      </w:tr>
      <w:tr w:rsidR="00297BEC" w:rsidRPr="005F11B7" w:rsidTr="00A31D3C">
        <w:trPr>
          <w:trHeight w:val="869"/>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4.3</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Інформація про наявність у складі нерухомого майна, що є пам’яткою культурної спадщини, щойно виявленим об'єктом культурної спадщини чи її (його) частина</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Майно не належить до пам’яток культурної спадщини</w:t>
            </w:r>
          </w:p>
        </w:tc>
      </w:tr>
      <w:tr w:rsidR="00297BEC" w:rsidRPr="005F11B7" w:rsidTr="00A31D3C">
        <w:trPr>
          <w:trHeight w:val="865"/>
        </w:trPr>
        <w:tc>
          <w:tcPr>
            <w:tcW w:w="560" w:type="dxa"/>
            <w:tcBorders>
              <w:top w:val="single" w:sz="6" w:space="0" w:color="38761D"/>
              <w:left w:val="single" w:sz="6" w:space="0" w:color="38761D"/>
              <w:bottom w:val="single" w:sz="6" w:space="0" w:color="38761D"/>
              <w:right w:val="single" w:sz="6" w:space="0" w:color="38761D"/>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w:t>
            </w:r>
            <w:r>
              <w:rPr>
                <w:rFonts w:ascii="Times New Roman" w:hAnsi="Times New Roman"/>
                <w:sz w:val="20"/>
              </w:rPr>
              <w:t>4</w:t>
            </w:r>
          </w:p>
        </w:tc>
        <w:tc>
          <w:tcPr>
            <w:tcW w:w="9781" w:type="dxa"/>
            <w:gridSpan w:val="8"/>
            <w:tcBorders>
              <w:top w:val="single" w:sz="6" w:space="0" w:color="38761D"/>
              <w:left w:val="single" w:sz="6" w:space="0" w:color="38761D"/>
              <w:bottom w:val="single" w:sz="6" w:space="0" w:color="38761D"/>
              <w:right w:val="single" w:sz="6" w:space="0" w:color="38761D"/>
            </w:tcBorders>
          </w:tcPr>
          <w:p w:rsidR="00297BEC" w:rsidRDefault="00297BEC" w:rsidP="00297BEC">
            <w:pPr>
              <w:pStyle w:val="ae"/>
              <w:widowControl w:val="0"/>
              <w:spacing w:before="0"/>
              <w:ind w:firstLine="0"/>
              <w:jc w:val="both"/>
              <w:rPr>
                <w:rFonts w:ascii="Times New Roman" w:hAnsi="Times New Roman"/>
                <w:sz w:val="20"/>
              </w:rPr>
            </w:pPr>
            <w:r w:rsidRPr="005F11B7">
              <w:rPr>
                <w:rFonts w:ascii="Times New Roman" w:hAnsi="Times New Roman"/>
                <w:sz w:val="20"/>
              </w:rPr>
              <w:t xml:space="preserve">Посилання на сторінку в єдиній торговій системі, на якій розміщено інформацію про </w:t>
            </w:r>
            <w:r>
              <w:rPr>
                <w:rFonts w:ascii="Times New Roman" w:hAnsi="Times New Roman"/>
                <w:b/>
                <w:sz w:val="20"/>
              </w:rPr>
              <w:t>єдиний (</w:t>
            </w:r>
            <w:r w:rsidRPr="007F5597">
              <w:rPr>
                <w:rFonts w:ascii="Times New Roman" w:hAnsi="Times New Roman"/>
                <w:b/>
                <w:sz w:val="20"/>
              </w:rPr>
              <w:t>цілісний</w:t>
            </w:r>
            <w:r>
              <w:rPr>
                <w:rFonts w:ascii="Times New Roman" w:hAnsi="Times New Roman"/>
                <w:b/>
                <w:sz w:val="20"/>
              </w:rPr>
              <w:t>)</w:t>
            </w:r>
            <w:r w:rsidRPr="007F5597">
              <w:rPr>
                <w:rFonts w:ascii="Times New Roman" w:hAnsi="Times New Roman"/>
                <w:b/>
                <w:sz w:val="20"/>
              </w:rPr>
              <w:t xml:space="preserve"> майновий комплекс по виробництву, транспортуванню теплової та електричної енергії  у місті Суми</w:t>
            </w:r>
            <w:r w:rsidRPr="005F11B7">
              <w:rPr>
                <w:rFonts w:ascii="Times New Roman" w:hAnsi="Times New Roman"/>
                <w:sz w:val="20"/>
              </w:rPr>
              <w:t xml:space="preserve"> відповідно до оголошення про передачу його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w:t>
            </w:r>
            <w:r>
              <w:rPr>
                <w:rFonts w:ascii="Times New Roman" w:hAnsi="Times New Roman"/>
                <w:sz w:val="20"/>
              </w:rPr>
              <w:t xml:space="preserve"> </w:t>
            </w:r>
            <w:r w:rsidRPr="005F11B7">
              <w:rPr>
                <w:rFonts w:ascii="Times New Roman" w:hAnsi="Times New Roman"/>
                <w:sz w:val="20"/>
              </w:rPr>
              <w:t>№ 483 (далі - Порядок)</w:t>
            </w:r>
          </w:p>
          <w:p w:rsidR="00297BEC" w:rsidRPr="005F11B7" w:rsidRDefault="0009076A" w:rsidP="00297BEC">
            <w:pPr>
              <w:pStyle w:val="ae"/>
              <w:widowControl w:val="0"/>
              <w:spacing w:before="0"/>
              <w:ind w:firstLine="0"/>
              <w:jc w:val="center"/>
              <w:rPr>
                <w:rFonts w:ascii="Times New Roman" w:hAnsi="Times New Roman"/>
                <w:sz w:val="20"/>
              </w:rPr>
            </w:pPr>
            <w:hyperlink r:id="rId9" w:history="1">
              <w:r w:rsidR="00297BEC" w:rsidRPr="006F687F">
                <w:rPr>
                  <w:rStyle w:val="afa"/>
                  <w:rFonts w:ascii="Times New Roman" w:hAnsi="Times New Roman"/>
                  <w:sz w:val="20"/>
                </w:rPr>
                <w:t>https://smarttender.biz/ru/prozorro-sale/cabinet/lease-legitimate/registry/view/60210/</w:t>
              </w:r>
            </w:hyperlink>
          </w:p>
        </w:tc>
      </w:tr>
      <w:tr w:rsidR="00297BEC" w:rsidRPr="005F11B7" w:rsidTr="00A31D3C">
        <w:trPr>
          <w:trHeight w:val="260"/>
        </w:trPr>
        <w:tc>
          <w:tcPr>
            <w:tcW w:w="560" w:type="dxa"/>
            <w:tcBorders>
              <w:top w:val="single" w:sz="6" w:space="0" w:color="38761D"/>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5</w:t>
            </w:r>
          </w:p>
        </w:tc>
        <w:tc>
          <w:tcPr>
            <w:tcW w:w="9781" w:type="dxa"/>
            <w:gridSpan w:val="8"/>
            <w:tcBorders>
              <w:top w:val="single" w:sz="6" w:space="0" w:color="38761D"/>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Тип договору залежно від процедури, в результаті проведення якої отримано в оренду </w:t>
            </w:r>
          </w:p>
        </w:tc>
      </w:tr>
      <w:tr w:rsidR="00297BEC" w:rsidRPr="005F11B7" w:rsidTr="00A31D3C">
        <w:trPr>
          <w:trHeight w:val="465"/>
        </w:trPr>
        <w:tc>
          <w:tcPr>
            <w:tcW w:w="560" w:type="dxa"/>
            <w:vMerge w:val="restart"/>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5.1.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(А) аукціон;  (Б) продовження без проведення аукціону; (В) продовження </w:t>
            </w:r>
            <w:r w:rsidRPr="005F11B7">
              <w:rPr>
                <w:rFonts w:ascii="Times New Roman" w:hAnsi="Times New Roman"/>
                <w:sz w:val="20"/>
                <w:lang w:val="ru-RU"/>
              </w:rPr>
              <w:t>-</w:t>
            </w:r>
            <w:r w:rsidRPr="005F11B7">
              <w:rPr>
                <w:rFonts w:ascii="Times New Roman" w:hAnsi="Times New Roman"/>
                <w:sz w:val="20"/>
              </w:rPr>
              <w:t xml:space="preserve"> за результатами проведення аукціону</w:t>
            </w:r>
          </w:p>
        </w:tc>
      </w:tr>
      <w:tr w:rsidR="00297BEC" w:rsidRPr="005F11B7" w:rsidTr="00A31D3C">
        <w:trPr>
          <w:trHeight w:val="320"/>
        </w:trPr>
        <w:tc>
          <w:tcPr>
            <w:tcW w:w="560" w:type="dxa"/>
            <w:vMerge/>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pBdr>
                <w:top w:val="nil"/>
                <w:left w:val="nil"/>
                <w:bottom w:val="nil"/>
                <w:right w:val="nil"/>
                <w:between w:val="nil"/>
              </w:pBdr>
              <w:spacing w:before="0"/>
              <w:ind w:firstLine="0"/>
              <w:jc w:val="center"/>
              <w:rPr>
                <w:rFonts w:ascii="Times New Roman" w:hAnsi="Times New Roman"/>
                <w:sz w:val="20"/>
              </w:rPr>
            </w:pP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pBdr>
                <w:top w:val="nil"/>
                <w:left w:val="nil"/>
                <w:bottom w:val="nil"/>
                <w:right w:val="nil"/>
                <w:between w:val="nil"/>
              </w:pBdr>
              <w:spacing w:before="0"/>
              <w:ind w:firstLine="0"/>
              <w:jc w:val="both"/>
              <w:rPr>
                <w:rFonts w:ascii="Times New Roman" w:hAnsi="Times New Roman"/>
                <w:b/>
                <w:sz w:val="20"/>
              </w:rPr>
            </w:pPr>
            <w:r w:rsidRPr="007F5597">
              <w:rPr>
                <w:rFonts w:ascii="Times New Roman" w:hAnsi="Times New Roman"/>
                <w:b/>
                <w:sz w:val="20"/>
                <w:lang w:val="ru-RU"/>
              </w:rPr>
              <w:t xml:space="preserve">(Б) </w:t>
            </w:r>
            <w:r w:rsidRPr="007F5597">
              <w:rPr>
                <w:rFonts w:ascii="Times New Roman" w:hAnsi="Times New Roman"/>
                <w:b/>
                <w:sz w:val="20"/>
              </w:rPr>
              <w:t>продовження без проведення аукціону</w:t>
            </w:r>
          </w:p>
          <w:p w:rsidR="00297BEC" w:rsidRPr="007F5597" w:rsidRDefault="00297BEC" w:rsidP="00297BEC">
            <w:pPr>
              <w:spacing w:after="0" w:line="240" w:lineRule="auto"/>
              <w:jc w:val="both"/>
              <w:rPr>
                <w:rFonts w:ascii="Times New Roman" w:hAnsi="Times New Roman"/>
                <w:b/>
                <w:sz w:val="20"/>
                <w:lang w:val="ru-RU"/>
              </w:rPr>
            </w:pPr>
            <w:r>
              <w:rPr>
                <w:rFonts w:ascii="Times New Roman" w:hAnsi="Times New Roman"/>
                <w:b/>
                <w:sz w:val="20"/>
              </w:rPr>
              <w:t>Д</w:t>
            </w:r>
            <w:r w:rsidRPr="00E3618A">
              <w:rPr>
                <w:rFonts w:ascii="Times New Roman" w:hAnsi="Times New Roman"/>
                <w:b/>
                <w:sz w:val="20"/>
              </w:rPr>
              <w:t>огов</w:t>
            </w:r>
            <w:r>
              <w:rPr>
                <w:rFonts w:ascii="Times New Roman" w:hAnsi="Times New Roman"/>
                <w:b/>
                <w:sz w:val="20"/>
              </w:rPr>
              <w:t>і</w:t>
            </w:r>
            <w:r w:rsidRPr="00E3618A">
              <w:rPr>
                <w:rFonts w:ascii="Times New Roman" w:hAnsi="Times New Roman"/>
                <w:b/>
                <w:sz w:val="20"/>
              </w:rPr>
              <w:t>р оренди цілісного майнового комплексу по виробництву,</w:t>
            </w:r>
            <w:r>
              <w:rPr>
                <w:rFonts w:ascii="Times New Roman" w:hAnsi="Times New Roman"/>
                <w:b/>
                <w:sz w:val="20"/>
              </w:rPr>
              <w:t xml:space="preserve"> </w:t>
            </w:r>
            <w:r w:rsidRPr="00E3618A">
              <w:rPr>
                <w:rFonts w:ascii="Times New Roman" w:hAnsi="Times New Roman"/>
                <w:b/>
                <w:sz w:val="20"/>
              </w:rPr>
              <w:t>транспортуванню тепла та електричної енергії у місті Суми від 01 вересня 2005 року № УКМ–0047</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Вартість Об’єкта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7D2591">
            <w:pPr>
              <w:pStyle w:val="ae"/>
              <w:widowControl w:val="0"/>
              <w:spacing w:before="0"/>
              <w:ind w:firstLine="0"/>
              <w:rPr>
                <w:rFonts w:ascii="Times New Roman" w:hAnsi="Times New Roman"/>
                <w:sz w:val="20"/>
              </w:rPr>
            </w:pPr>
            <w:r w:rsidRPr="005F11B7">
              <w:rPr>
                <w:rFonts w:ascii="Times New Roman" w:hAnsi="Times New Roman"/>
                <w:sz w:val="20"/>
              </w:rPr>
              <w:t xml:space="preserve">Ринкова (оціночна) вартість, визначена відповідно до затвердженої Кабінетом Міністрів України Методики оцінки майна (абзац другий частини четвертої статті 8 Закону України від 3 жовтня 2019 р. № 157-ІХ </w:t>
            </w:r>
            <w:r w:rsidR="007D2591">
              <w:rPr>
                <w:rFonts w:ascii="Times New Roman" w:hAnsi="Times New Roman"/>
                <w:sz w:val="20"/>
              </w:rPr>
              <w:t>«</w:t>
            </w:r>
            <w:r w:rsidRPr="005F11B7">
              <w:rPr>
                <w:rFonts w:ascii="Times New Roman" w:hAnsi="Times New Roman"/>
                <w:sz w:val="20"/>
              </w:rPr>
              <w:t>Про оренду державного та комунального майна</w:t>
            </w:r>
            <w:r w:rsidR="007D2591">
              <w:rPr>
                <w:rFonts w:ascii="Times New Roman" w:hAnsi="Times New Roman"/>
                <w:sz w:val="20"/>
              </w:rPr>
              <w:t>»</w:t>
            </w:r>
            <w:r w:rsidRPr="005F11B7">
              <w:rPr>
                <w:rFonts w:ascii="Times New Roman" w:hAnsi="Times New Roman"/>
                <w:sz w:val="20"/>
              </w:rPr>
              <w:t xml:space="preserve"> (далі - Закон)</w:t>
            </w:r>
          </w:p>
        </w:tc>
        <w:tc>
          <w:tcPr>
            <w:tcW w:w="3827" w:type="dxa"/>
            <w:gridSpan w:val="4"/>
            <w:tcBorders>
              <w:top w:val="single" w:sz="6" w:space="0" w:color="000000"/>
              <w:left w:val="single" w:sz="6" w:space="0" w:color="000000"/>
              <w:bottom w:val="single" w:sz="6" w:space="0" w:color="000000"/>
              <w:right w:val="single" w:sz="6" w:space="0" w:color="000000"/>
            </w:tcBorders>
          </w:tcPr>
          <w:p w:rsidR="00297BEC" w:rsidRPr="005F11B7" w:rsidRDefault="00297BEC" w:rsidP="007C2063">
            <w:pPr>
              <w:pStyle w:val="ae"/>
              <w:widowControl w:val="0"/>
              <w:spacing w:before="0"/>
              <w:ind w:firstLine="0"/>
              <w:rPr>
                <w:rFonts w:ascii="Times New Roman" w:hAnsi="Times New Roman"/>
                <w:sz w:val="20"/>
              </w:rPr>
            </w:pPr>
            <w:r w:rsidRPr="005F11B7">
              <w:rPr>
                <w:rFonts w:ascii="Times New Roman" w:hAnsi="Times New Roman"/>
                <w:sz w:val="20"/>
              </w:rPr>
              <w:t xml:space="preserve">сума (гривень), без податку на додану </w:t>
            </w:r>
            <w:r w:rsidRPr="007C2063">
              <w:rPr>
                <w:rFonts w:ascii="Times New Roman" w:hAnsi="Times New Roman"/>
                <w:sz w:val="20"/>
              </w:rPr>
              <w:t xml:space="preserve">вартість </w:t>
            </w:r>
            <w:r w:rsidR="007C2063" w:rsidRPr="007C2063">
              <w:rPr>
                <w:rFonts w:ascii="Times New Roman" w:hAnsi="Times New Roman"/>
                <w:b/>
                <w:sz w:val="20"/>
              </w:rPr>
              <w:t>690 916 907</w:t>
            </w:r>
            <w:r w:rsidRPr="007C2063">
              <w:rPr>
                <w:rFonts w:ascii="Times New Roman" w:hAnsi="Times New Roman"/>
                <w:b/>
                <w:sz w:val="20"/>
              </w:rPr>
              <w:t>,00</w:t>
            </w:r>
            <w:r>
              <w:rPr>
                <w:rFonts w:ascii="Times New Roman" w:hAnsi="Times New Roman"/>
                <w:sz w:val="20"/>
              </w:rPr>
              <w:t xml:space="preserve"> (шістсот </w:t>
            </w:r>
            <w:r w:rsidR="007C2063">
              <w:rPr>
                <w:rFonts w:ascii="Times New Roman" w:hAnsi="Times New Roman"/>
                <w:sz w:val="20"/>
              </w:rPr>
              <w:t>дев’яносто мільйонів дев’ятсот шістнадцять тисяч дев’ятсот сім</w:t>
            </w:r>
            <w:r>
              <w:rPr>
                <w:rFonts w:ascii="Times New Roman" w:hAnsi="Times New Roman"/>
                <w:sz w:val="20"/>
              </w:rPr>
              <w:t xml:space="preserve"> гривень 00 коп.)</w:t>
            </w:r>
          </w:p>
        </w:tc>
        <w:tc>
          <w:tcPr>
            <w:tcW w:w="2126" w:type="dxa"/>
            <w:gridSpan w:val="2"/>
            <w:tcBorders>
              <w:top w:val="single" w:sz="6" w:space="0" w:color="000000"/>
              <w:left w:val="single" w:sz="6" w:space="0" w:color="000000"/>
              <w:bottom w:val="single" w:sz="6" w:space="0" w:color="000000"/>
              <w:right w:val="single" w:sz="6" w:space="0" w:color="000000"/>
            </w:tcBorders>
          </w:tcPr>
          <w:p w:rsidR="00297BEC" w:rsidRPr="00F70CFE" w:rsidRDefault="00297BEC" w:rsidP="00297BEC">
            <w:pPr>
              <w:pStyle w:val="ae"/>
              <w:widowControl w:val="0"/>
              <w:spacing w:before="0"/>
              <w:ind w:firstLine="0"/>
              <w:rPr>
                <w:rFonts w:ascii="Times New Roman" w:hAnsi="Times New Roman"/>
                <w:sz w:val="20"/>
              </w:rPr>
            </w:pPr>
            <w:r>
              <w:rPr>
                <w:rFonts w:ascii="Times New Roman" w:hAnsi="Times New Roman"/>
                <w:sz w:val="20"/>
              </w:rPr>
              <w:t>д</w:t>
            </w:r>
            <w:r w:rsidRPr="00F70CFE">
              <w:rPr>
                <w:rFonts w:ascii="Times New Roman" w:hAnsi="Times New Roman"/>
                <w:sz w:val="20"/>
              </w:rPr>
              <w:t xml:space="preserve">ата оцінки: </w:t>
            </w:r>
          </w:p>
          <w:p w:rsidR="00297BEC" w:rsidRPr="00F70CFE" w:rsidRDefault="00297BEC" w:rsidP="007C2063">
            <w:pPr>
              <w:pStyle w:val="ae"/>
              <w:widowControl w:val="0"/>
              <w:spacing w:before="0"/>
              <w:ind w:firstLine="0"/>
              <w:rPr>
                <w:rFonts w:ascii="Times New Roman" w:hAnsi="Times New Roman"/>
                <w:sz w:val="20"/>
                <w:lang w:val="ru-RU"/>
              </w:rPr>
            </w:pPr>
            <w:r w:rsidRPr="007C2063">
              <w:rPr>
                <w:rFonts w:ascii="Times New Roman" w:hAnsi="Times New Roman"/>
                <w:sz w:val="20"/>
              </w:rPr>
              <w:t xml:space="preserve">«31» </w:t>
            </w:r>
            <w:r w:rsidR="007C2063" w:rsidRPr="007C2063">
              <w:rPr>
                <w:rFonts w:ascii="Times New Roman" w:hAnsi="Times New Roman"/>
                <w:sz w:val="20"/>
              </w:rPr>
              <w:t>берез</w:t>
            </w:r>
            <w:r w:rsidRPr="007C2063">
              <w:rPr>
                <w:rFonts w:ascii="Times New Roman" w:hAnsi="Times New Roman"/>
                <w:sz w:val="20"/>
              </w:rPr>
              <w:t>ня 202</w:t>
            </w:r>
            <w:r w:rsidR="007C2063" w:rsidRPr="007C2063">
              <w:rPr>
                <w:rFonts w:ascii="Times New Roman" w:hAnsi="Times New Roman"/>
                <w:sz w:val="20"/>
              </w:rPr>
              <w:t>3</w:t>
            </w:r>
            <w:r w:rsidRPr="007C2063">
              <w:rPr>
                <w:rFonts w:ascii="Times New Roman" w:hAnsi="Times New Roman"/>
                <w:sz w:val="20"/>
              </w:rPr>
              <w:t xml:space="preserve"> року</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6.2</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Страхова вартість</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6.2.1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яка дорівнює сумі, визначений у пункті 6.1  цих Умов</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сума (гривень), без податку на додану </w:t>
            </w:r>
            <w:r w:rsidRPr="007C2063">
              <w:rPr>
                <w:rFonts w:ascii="Times New Roman" w:hAnsi="Times New Roman"/>
                <w:sz w:val="20"/>
              </w:rPr>
              <w:t xml:space="preserve">вартість </w:t>
            </w:r>
            <w:r w:rsidR="007C2063" w:rsidRPr="007C2063">
              <w:rPr>
                <w:rFonts w:ascii="Times New Roman" w:hAnsi="Times New Roman"/>
                <w:b/>
                <w:sz w:val="20"/>
              </w:rPr>
              <w:t>690 916 907,00</w:t>
            </w:r>
            <w:r w:rsidR="007C2063">
              <w:rPr>
                <w:rFonts w:ascii="Times New Roman" w:hAnsi="Times New Roman"/>
                <w:sz w:val="20"/>
              </w:rPr>
              <w:t xml:space="preserve"> (шістсот дев’яносто мільйонів дев’ятсот шістнадцять тисяч дев’ятсот сім гривень 00 коп.)</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A37F52" w:rsidRDefault="00297BEC" w:rsidP="00297BEC">
            <w:pPr>
              <w:pStyle w:val="ae"/>
              <w:widowControl w:val="0"/>
              <w:spacing w:before="0"/>
              <w:ind w:firstLine="0"/>
              <w:jc w:val="center"/>
              <w:rPr>
                <w:rFonts w:ascii="Times New Roman" w:hAnsi="Times New Roman"/>
                <w:sz w:val="20"/>
              </w:rPr>
            </w:pPr>
            <w:r>
              <w:rPr>
                <w:rFonts w:ascii="Times New Roman" w:hAnsi="Times New Roman"/>
                <w:sz w:val="20"/>
              </w:rPr>
              <w:t>6.3</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F02882">
              <w:rPr>
                <w:rFonts w:ascii="Times New Roman" w:hAnsi="Times New Roman"/>
                <w:sz w:val="20"/>
              </w:rPr>
              <w:t xml:space="preserve">Витрати </w:t>
            </w:r>
            <w:r>
              <w:rPr>
                <w:rFonts w:ascii="Times New Roman" w:hAnsi="Times New Roman"/>
                <w:sz w:val="20"/>
              </w:rPr>
              <w:t>Орендаря, пов’язані із проведенням оцінки майна</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3A14BD">
            <w:pPr>
              <w:pStyle w:val="ae"/>
              <w:widowControl w:val="0"/>
              <w:spacing w:before="0"/>
              <w:ind w:firstLine="0"/>
              <w:rPr>
                <w:rFonts w:ascii="Times New Roman" w:hAnsi="Times New Roman"/>
                <w:sz w:val="20"/>
              </w:rPr>
            </w:pPr>
            <w:r w:rsidRPr="00F02882">
              <w:rPr>
                <w:rFonts w:ascii="Times New Roman" w:hAnsi="Times New Roman"/>
                <w:sz w:val="20"/>
              </w:rPr>
              <w:t xml:space="preserve">сума (гривень), без податку на додану </w:t>
            </w:r>
            <w:r w:rsidRPr="003A14BD">
              <w:rPr>
                <w:rFonts w:ascii="Times New Roman" w:hAnsi="Times New Roman"/>
                <w:sz w:val="20"/>
              </w:rPr>
              <w:t xml:space="preserve">вартість </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7</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C0073B">
              <w:rPr>
                <w:rFonts w:ascii="Times New Roman" w:hAnsi="Times New Roman"/>
                <w:b/>
                <w:sz w:val="20"/>
              </w:rPr>
              <w:t>Цільове призначення Об’єкта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7.1</w:t>
            </w:r>
            <w:r w:rsidRPr="005F11B7">
              <w:rPr>
                <w:rFonts w:ascii="Times New Roman" w:hAnsi="Times New Roman"/>
                <w:sz w:val="20"/>
              </w:rPr>
              <w:br/>
            </w:r>
          </w:p>
          <w:p w:rsidR="00297BEC" w:rsidRPr="005F11B7" w:rsidRDefault="00297BEC" w:rsidP="00297BEC">
            <w:pPr>
              <w:pStyle w:val="ae"/>
              <w:widowControl w:val="0"/>
              <w:spacing w:before="0"/>
              <w:ind w:firstLine="0"/>
              <w:jc w:val="center"/>
              <w:rPr>
                <w:rFonts w:ascii="Times New Roman" w:hAnsi="Times New Roman"/>
                <w:sz w:val="20"/>
              </w:rPr>
            </w:pP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spacing w:before="0"/>
              <w:ind w:firstLine="0"/>
              <w:rPr>
                <w:rFonts w:ascii="Times New Roman" w:hAnsi="Times New Roman"/>
                <w:sz w:val="20"/>
              </w:rPr>
            </w:pPr>
            <w:r w:rsidRPr="0036404E">
              <w:rPr>
                <w:rFonts w:ascii="Times New Roman" w:hAnsi="Times New Roman"/>
                <w:sz w:val="20"/>
              </w:rPr>
              <w:t xml:space="preserve">Цільове призначення Об’єкта оренди </w:t>
            </w:r>
            <w:r>
              <w:rPr>
                <w:rFonts w:ascii="Times New Roman" w:hAnsi="Times New Roman"/>
                <w:sz w:val="20"/>
              </w:rPr>
              <w:t>(</w:t>
            </w:r>
            <w:r w:rsidRPr="005F11B7">
              <w:rPr>
                <w:rFonts w:ascii="Times New Roman" w:hAnsi="Times New Roman"/>
                <w:sz w:val="20"/>
              </w:rPr>
              <w:t>пункт 29  Порядку</w:t>
            </w:r>
            <w:r>
              <w:rPr>
                <w:rFonts w:ascii="Times New Roman" w:hAnsi="Times New Roman"/>
                <w:sz w:val="20"/>
              </w:rPr>
              <w:t>)</w:t>
            </w:r>
          </w:p>
          <w:p w:rsidR="00297BEC" w:rsidRPr="005F11B7" w:rsidRDefault="00297BEC" w:rsidP="00297BEC">
            <w:pPr>
              <w:pStyle w:val="ae"/>
              <w:widowControl w:val="0"/>
              <w:spacing w:before="0"/>
              <w:ind w:firstLine="0"/>
              <w:rPr>
                <w:rFonts w:ascii="Times New Roman" w:hAnsi="Times New Roman"/>
                <w:sz w:val="20"/>
              </w:rPr>
            </w:pP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0073B">
              <w:rPr>
                <w:rFonts w:ascii="Times New Roman" w:hAnsi="Times New Roman"/>
                <w:b/>
                <w:sz w:val="20"/>
              </w:rPr>
              <w:t>виробництво, транспортування, постачання теплової енергії, виробництво електричної енергії, надання споживачам міста Суми послуг з</w:t>
            </w:r>
            <w:r>
              <w:rPr>
                <w:rFonts w:ascii="Times New Roman" w:hAnsi="Times New Roman"/>
                <w:b/>
                <w:sz w:val="20"/>
              </w:rPr>
              <w:t xml:space="preserve"> постачання теплової енергії, </w:t>
            </w:r>
            <w:r w:rsidRPr="00C0073B">
              <w:rPr>
                <w:rFonts w:ascii="Times New Roman" w:hAnsi="Times New Roman"/>
                <w:b/>
                <w:sz w:val="20"/>
              </w:rPr>
              <w:t xml:space="preserve"> постачання гарячої води.</w:t>
            </w:r>
          </w:p>
        </w:tc>
      </w:tr>
      <w:tr w:rsidR="00297BEC" w:rsidRPr="005F11B7" w:rsidTr="00A31D3C">
        <w:trPr>
          <w:trHeight w:val="351"/>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8</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Орендна плата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8.1</w:t>
            </w:r>
          </w:p>
          <w:p w:rsidR="00297BEC" w:rsidRPr="005F11B7" w:rsidRDefault="00297BEC" w:rsidP="00297BEC">
            <w:pPr>
              <w:pStyle w:val="ae"/>
              <w:widowControl w:val="0"/>
              <w:spacing w:before="0"/>
              <w:ind w:firstLine="0"/>
              <w:jc w:val="center"/>
              <w:rPr>
                <w:rFonts w:ascii="Times New Roman" w:hAnsi="Times New Roman"/>
                <w:sz w:val="20"/>
              </w:rPr>
            </w:pP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Місячна орендна плата, визначена на підставі абзацу четвертого частини сьомої статті 18 Закону</w:t>
            </w:r>
          </w:p>
        </w:tc>
        <w:tc>
          <w:tcPr>
            <w:tcW w:w="2965"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8F1B0C">
            <w:pPr>
              <w:pStyle w:val="ae"/>
              <w:widowControl w:val="0"/>
              <w:spacing w:before="0"/>
              <w:ind w:firstLine="0"/>
              <w:rPr>
                <w:rFonts w:ascii="Times New Roman" w:hAnsi="Times New Roman"/>
                <w:sz w:val="20"/>
              </w:rPr>
            </w:pPr>
            <w:r w:rsidRPr="005F11B7">
              <w:rPr>
                <w:rFonts w:ascii="Times New Roman" w:hAnsi="Times New Roman"/>
                <w:sz w:val="20"/>
              </w:rPr>
              <w:t xml:space="preserve">сума (гривень), без податку на додану </w:t>
            </w:r>
            <w:r w:rsidRPr="008F1B0C">
              <w:rPr>
                <w:rFonts w:ascii="Times New Roman" w:hAnsi="Times New Roman"/>
                <w:sz w:val="20"/>
              </w:rPr>
              <w:t xml:space="preserve">вартість  </w:t>
            </w:r>
            <w:r w:rsidR="008F1B0C" w:rsidRPr="008F1B0C">
              <w:rPr>
                <w:rFonts w:ascii="Times New Roman" w:hAnsi="Times New Roman"/>
                <w:b/>
                <w:sz w:val="20"/>
              </w:rPr>
              <w:t>7 389 684</w:t>
            </w:r>
            <w:r w:rsidRPr="008F1B0C">
              <w:rPr>
                <w:rFonts w:ascii="Times New Roman" w:hAnsi="Times New Roman"/>
                <w:b/>
                <w:sz w:val="20"/>
              </w:rPr>
              <w:t>,</w:t>
            </w:r>
            <w:r w:rsidR="008F1B0C" w:rsidRPr="008F1B0C">
              <w:rPr>
                <w:rFonts w:ascii="Times New Roman" w:hAnsi="Times New Roman"/>
                <w:b/>
                <w:sz w:val="20"/>
              </w:rPr>
              <w:t>93</w:t>
            </w:r>
            <w:r w:rsidRPr="00B57455">
              <w:rPr>
                <w:rFonts w:ascii="Times New Roman" w:hAnsi="Times New Roman"/>
                <w:b/>
                <w:sz w:val="20"/>
              </w:rPr>
              <w:t xml:space="preserve"> грн.</w:t>
            </w:r>
          </w:p>
        </w:tc>
        <w:tc>
          <w:tcPr>
            <w:tcW w:w="2988" w:type="dxa"/>
            <w:gridSpan w:val="3"/>
            <w:tcBorders>
              <w:top w:val="single" w:sz="6" w:space="0" w:color="000000"/>
              <w:left w:val="single" w:sz="6" w:space="0" w:color="000000"/>
              <w:bottom w:val="single" w:sz="6" w:space="0" w:color="000000"/>
              <w:right w:val="single" w:sz="6" w:space="0" w:color="000000"/>
            </w:tcBorders>
          </w:tcPr>
          <w:p w:rsidR="00297BEC" w:rsidRPr="002B2FCE" w:rsidRDefault="00297BEC" w:rsidP="00297BEC">
            <w:pPr>
              <w:pStyle w:val="ae"/>
              <w:widowControl w:val="0"/>
              <w:spacing w:before="0"/>
              <w:ind w:firstLine="0"/>
              <w:rPr>
                <w:rFonts w:ascii="Times New Roman" w:hAnsi="Times New Roman"/>
                <w:sz w:val="20"/>
              </w:rPr>
            </w:pPr>
            <w:r w:rsidRPr="002B2FCE">
              <w:rPr>
                <w:rFonts w:ascii="Times New Roman" w:hAnsi="Times New Roman"/>
                <w:sz w:val="20"/>
              </w:rPr>
              <w:t>дата оцінки ринкової вартості майна</w:t>
            </w:r>
          </w:p>
          <w:p w:rsidR="002B2FCE" w:rsidRPr="002B2FCE" w:rsidRDefault="00297BEC" w:rsidP="00297BEC">
            <w:pPr>
              <w:pStyle w:val="ae"/>
              <w:widowControl w:val="0"/>
              <w:spacing w:before="0"/>
              <w:ind w:firstLine="0"/>
              <w:rPr>
                <w:rFonts w:ascii="Times New Roman" w:hAnsi="Times New Roman"/>
                <w:sz w:val="20"/>
              </w:rPr>
            </w:pPr>
            <w:r w:rsidRPr="002B2FCE">
              <w:rPr>
                <w:rFonts w:ascii="Times New Roman" w:hAnsi="Times New Roman"/>
                <w:sz w:val="20"/>
              </w:rPr>
              <w:t>«31» грудня 2021 року,</w:t>
            </w:r>
          </w:p>
          <w:p w:rsidR="002B2FCE" w:rsidRPr="002B2FCE" w:rsidRDefault="002B2FCE" w:rsidP="00297BEC">
            <w:pPr>
              <w:pStyle w:val="ae"/>
              <w:widowControl w:val="0"/>
              <w:spacing w:before="0"/>
              <w:ind w:firstLine="0"/>
              <w:rPr>
                <w:rFonts w:ascii="Times New Roman" w:hAnsi="Times New Roman"/>
                <w:sz w:val="20"/>
              </w:rPr>
            </w:pPr>
            <w:r w:rsidRPr="002B2FCE">
              <w:rPr>
                <w:rFonts w:ascii="Times New Roman" w:hAnsi="Times New Roman"/>
                <w:sz w:val="20"/>
              </w:rPr>
              <w:t>«08» червня 2022 року,</w:t>
            </w:r>
          </w:p>
          <w:p w:rsidR="002B2FCE" w:rsidRPr="002B2FCE" w:rsidRDefault="002B2FCE" w:rsidP="00297BEC">
            <w:pPr>
              <w:pStyle w:val="ae"/>
              <w:widowControl w:val="0"/>
              <w:spacing w:before="0"/>
              <w:ind w:firstLine="0"/>
              <w:rPr>
                <w:rFonts w:ascii="Times New Roman" w:hAnsi="Times New Roman"/>
                <w:sz w:val="20"/>
              </w:rPr>
            </w:pPr>
            <w:r w:rsidRPr="002B2FCE">
              <w:rPr>
                <w:rFonts w:ascii="Times New Roman" w:hAnsi="Times New Roman"/>
                <w:sz w:val="20"/>
              </w:rPr>
              <w:t>«08» червня 2022 року,</w:t>
            </w:r>
          </w:p>
          <w:p w:rsidR="002B2FCE" w:rsidRPr="002B2FCE" w:rsidRDefault="002B2FCE" w:rsidP="00297BEC">
            <w:pPr>
              <w:pStyle w:val="ae"/>
              <w:widowControl w:val="0"/>
              <w:spacing w:before="0"/>
              <w:ind w:firstLine="0"/>
              <w:rPr>
                <w:rFonts w:ascii="Times New Roman" w:hAnsi="Times New Roman"/>
                <w:sz w:val="20"/>
                <w:lang w:val="ru-RU"/>
              </w:rPr>
            </w:pPr>
            <w:r w:rsidRPr="002B2FCE">
              <w:rPr>
                <w:rFonts w:ascii="Times New Roman" w:hAnsi="Times New Roman"/>
                <w:sz w:val="20"/>
              </w:rPr>
              <w:t>«09»червня 2022 року,</w:t>
            </w:r>
          </w:p>
          <w:p w:rsidR="00297BEC" w:rsidRPr="002B2FCE" w:rsidRDefault="00297BEC" w:rsidP="00297BEC">
            <w:pPr>
              <w:pStyle w:val="ae"/>
              <w:widowControl w:val="0"/>
              <w:spacing w:before="0"/>
              <w:ind w:firstLine="0"/>
              <w:rPr>
                <w:rFonts w:ascii="Times New Roman" w:hAnsi="Times New Roman"/>
                <w:sz w:val="20"/>
                <w:lang w:val="ru-RU"/>
              </w:rPr>
            </w:pPr>
            <w:r w:rsidRPr="002B2FCE">
              <w:rPr>
                <w:rFonts w:ascii="Times New Roman" w:hAnsi="Times New Roman"/>
                <w:sz w:val="20"/>
              </w:rPr>
              <w:t xml:space="preserve"> що є датою визначення орендної плати за базовий місяць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9.</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rPr>
                <w:rFonts w:ascii="Times New Roman" w:hAnsi="Times New Roman"/>
                <w:b/>
                <w:sz w:val="20"/>
              </w:rPr>
            </w:pPr>
            <w:r w:rsidRPr="00C0073B">
              <w:rPr>
                <w:rFonts w:ascii="Times New Roman" w:hAnsi="Times New Roman"/>
                <w:b/>
                <w:sz w:val="20"/>
              </w:rPr>
              <w:t>Розмір авансового внеску з орендної плати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lastRenderedPageBreak/>
              <w:t>9.1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Дві місячні орендні плати, якщо цей договір є договором типу 5.1(Б),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8F1B0C">
            <w:pPr>
              <w:pStyle w:val="ae"/>
              <w:widowControl w:val="0"/>
              <w:spacing w:before="0"/>
              <w:ind w:firstLine="0"/>
              <w:rPr>
                <w:rFonts w:ascii="Times New Roman" w:hAnsi="Times New Roman"/>
                <w:sz w:val="20"/>
              </w:rPr>
            </w:pPr>
            <w:r w:rsidRPr="005F11B7">
              <w:rPr>
                <w:rFonts w:ascii="Times New Roman" w:hAnsi="Times New Roman"/>
                <w:sz w:val="20"/>
              </w:rPr>
              <w:t xml:space="preserve">сума (гривень), без податку на додану </w:t>
            </w:r>
            <w:r w:rsidRPr="008F1B0C">
              <w:rPr>
                <w:rFonts w:ascii="Times New Roman" w:hAnsi="Times New Roman"/>
                <w:sz w:val="20"/>
              </w:rPr>
              <w:t xml:space="preserve">вартість </w:t>
            </w:r>
            <w:r w:rsidR="008F1B0C" w:rsidRPr="008F1B0C">
              <w:rPr>
                <w:rFonts w:ascii="Times New Roman" w:hAnsi="Times New Roman"/>
                <w:b/>
                <w:sz w:val="20"/>
              </w:rPr>
              <w:t>14 779 369,86</w:t>
            </w:r>
            <w:r w:rsidRPr="008F1B0C">
              <w:rPr>
                <w:rFonts w:ascii="Times New Roman" w:hAnsi="Times New Roman"/>
                <w:b/>
                <w:sz w:val="20"/>
              </w:rPr>
              <w:t xml:space="preserve"> грн.</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10</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rPr>
                <w:rFonts w:ascii="Times New Roman" w:hAnsi="Times New Roman"/>
                <w:b/>
                <w:sz w:val="20"/>
              </w:rPr>
            </w:pPr>
            <w:r w:rsidRPr="00C0073B">
              <w:rPr>
                <w:rFonts w:ascii="Times New Roman" w:hAnsi="Times New Roman"/>
                <w:b/>
                <w:sz w:val="20"/>
              </w:rPr>
              <w:t xml:space="preserve">Сума забезпечувального депозиту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дві місячні оренді плати</w:t>
            </w:r>
            <w:r w:rsidRPr="0036404E">
              <w:rPr>
                <w:rFonts w:ascii="Times New Roman" w:hAnsi="Times New Roman"/>
                <w:sz w:val="20"/>
              </w:rPr>
              <w:t>,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97BEC" w:rsidRPr="005F11B7" w:rsidRDefault="00297BEC" w:rsidP="008F1B0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sidRPr="005F11B7">
              <w:rPr>
                <w:rFonts w:ascii="Times New Roman" w:hAnsi="Times New Roman"/>
                <w:sz w:val="20"/>
                <w:lang w:val="ru-RU"/>
              </w:rPr>
              <w:t xml:space="preserve"> </w:t>
            </w:r>
            <w:r w:rsidR="008F1B0C" w:rsidRPr="008F1B0C">
              <w:rPr>
                <w:rFonts w:ascii="Times New Roman" w:hAnsi="Times New Roman"/>
                <w:b/>
                <w:sz w:val="20"/>
              </w:rPr>
              <w:t>14 779 369,86</w:t>
            </w:r>
            <w:r w:rsidRPr="008F1B0C">
              <w:rPr>
                <w:rFonts w:ascii="Times New Roman" w:hAnsi="Times New Roman"/>
                <w:b/>
                <w:sz w:val="20"/>
              </w:rPr>
              <w:t xml:space="preserve"> грн.</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b/>
                <w:sz w:val="20"/>
              </w:rPr>
            </w:pPr>
            <w:r w:rsidRPr="003F3A75">
              <w:rPr>
                <w:rFonts w:ascii="Times New Roman" w:hAnsi="Times New Roman"/>
                <w:b/>
                <w:sz w:val="20"/>
              </w:rPr>
              <w:t>Строк договору</w:t>
            </w:r>
          </w:p>
        </w:tc>
      </w:tr>
      <w:tr w:rsidR="00297BEC" w:rsidRPr="005F11B7" w:rsidTr="00A31D3C">
        <w:trPr>
          <w:trHeight w:val="456"/>
        </w:trPr>
        <w:tc>
          <w:tcPr>
            <w:tcW w:w="560" w:type="dxa"/>
            <w:tcBorders>
              <w:top w:val="single" w:sz="6" w:space="0" w:color="000000"/>
              <w:left w:val="single" w:sz="6" w:space="0" w:color="000000"/>
              <w:bottom w:val="single" w:sz="6" w:space="0" w:color="000000"/>
              <w:right w:val="single" w:sz="6" w:space="0" w:color="000000"/>
            </w:tcBorders>
          </w:tcPr>
          <w:p w:rsidR="00297BEC" w:rsidRPr="00297BEC" w:rsidRDefault="00297BEC" w:rsidP="00297BEC">
            <w:pPr>
              <w:pStyle w:val="ae"/>
              <w:widowControl w:val="0"/>
              <w:spacing w:before="0"/>
              <w:ind w:left="-117" w:firstLine="0"/>
              <w:jc w:val="center"/>
              <w:rPr>
                <w:rFonts w:ascii="Times New Roman" w:hAnsi="Times New Roman"/>
                <w:sz w:val="20"/>
              </w:rPr>
            </w:pPr>
            <w:r w:rsidRPr="005F11B7">
              <w:rPr>
                <w:rFonts w:ascii="Times New Roman" w:hAnsi="Times New Roman"/>
                <w:sz w:val="20"/>
              </w:rPr>
              <w:t>11.1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Цей договір діє</w:t>
            </w:r>
            <w:r>
              <w:rPr>
                <w:rFonts w:ascii="Times New Roman" w:hAnsi="Times New Roman"/>
                <w:sz w:val="20"/>
              </w:rPr>
              <w:t xml:space="preserve"> з_______________</w:t>
            </w:r>
            <w:r w:rsidRPr="005F11B7">
              <w:rPr>
                <w:rFonts w:ascii="Times New Roman" w:hAnsi="Times New Roman"/>
                <w:sz w:val="20"/>
              </w:rPr>
              <w:t xml:space="preserve"> до </w:t>
            </w:r>
            <w:r>
              <w:rPr>
                <w:rFonts w:ascii="Times New Roman" w:hAnsi="Times New Roman"/>
                <w:sz w:val="20"/>
              </w:rPr>
              <w:t>_______________</w:t>
            </w:r>
            <w:r w:rsidRPr="005F11B7">
              <w:rPr>
                <w:rFonts w:ascii="Times New Roman" w:hAnsi="Times New Roman"/>
                <w:sz w:val="20"/>
              </w:rPr>
              <w:t xml:space="preserve"> включно</w:t>
            </w:r>
            <w:r>
              <w:rPr>
                <w:rFonts w:ascii="Times New Roman" w:hAnsi="Times New Roman"/>
                <w:sz w:val="20"/>
              </w:rPr>
              <w:t>.</w:t>
            </w:r>
          </w:p>
        </w:tc>
      </w:tr>
      <w:tr w:rsidR="00297BEC" w:rsidRPr="005F11B7" w:rsidTr="00A31D3C">
        <w:trPr>
          <w:trHeight w:val="715"/>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12</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b/>
                <w:sz w:val="20"/>
              </w:rPr>
            </w:pPr>
            <w:r w:rsidRPr="003F3A75">
              <w:rPr>
                <w:rFonts w:ascii="Times New Roman" w:hAnsi="Times New Roman"/>
                <w:b/>
                <w:sz w:val="20"/>
              </w:rPr>
              <w:t>Додаткові умови оренди</w:t>
            </w:r>
          </w:p>
        </w:tc>
        <w:tc>
          <w:tcPr>
            <w:tcW w:w="5953" w:type="dxa"/>
            <w:gridSpan w:val="6"/>
            <w:tcBorders>
              <w:top w:val="single" w:sz="6" w:space="0" w:color="000000"/>
              <w:left w:val="single" w:sz="6" w:space="0" w:color="000000"/>
              <w:right w:val="single" w:sz="6" w:space="0" w:color="000000"/>
            </w:tcBorders>
          </w:tcPr>
          <w:p w:rsidR="00297BEC" w:rsidRDefault="00247D64" w:rsidP="00297BEC">
            <w:pPr>
              <w:pStyle w:val="ae"/>
              <w:widowControl w:val="0"/>
              <w:spacing w:before="0"/>
              <w:ind w:firstLine="324"/>
              <w:jc w:val="both"/>
              <w:rPr>
                <w:rFonts w:ascii="Times New Roman" w:hAnsi="Times New Roman"/>
                <w:sz w:val="20"/>
              </w:rPr>
            </w:pPr>
            <w:r>
              <w:rPr>
                <w:rFonts w:ascii="Times New Roman" w:hAnsi="Times New Roman"/>
                <w:sz w:val="20"/>
              </w:rPr>
              <w:t>Д</w:t>
            </w:r>
            <w:r w:rsidR="00297BEC" w:rsidRPr="00247D64">
              <w:rPr>
                <w:rFonts w:ascii="Times New Roman" w:hAnsi="Times New Roman"/>
                <w:sz w:val="20"/>
              </w:rPr>
              <w:t>одаткові умови,</w:t>
            </w:r>
            <w:r w:rsidR="00297BEC">
              <w:rPr>
                <w:rFonts w:ascii="Times New Roman" w:hAnsi="Times New Roman"/>
                <w:sz w:val="20"/>
              </w:rPr>
              <w:t xml:space="preserve"> затверджені </w:t>
            </w:r>
            <w:r w:rsidR="00297BEC" w:rsidRPr="005F11B7">
              <w:rPr>
                <w:rFonts w:ascii="Times New Roman" w:hAnsi="Times New Roman"/>
                <w:sz w:val="20"/>
              </w:rPr>
              <w:t xml:space="preserve">рішенням </w:t>
            </w:r>
            <w:r w:rsidR="00297BEC">
              <w:rPr>
                <w:rFonts w:ascii="Times New Roman" w:hAnsi="Times New Roman"/>
                <w:sz w:val="20"/>
              </w:rPr>
              <w:t xml:space="preserve">Сумської міської ради </w:t>
            </w:r>
            <w:r w:rsidR="00297BEC" w:rsidRPr="005F11B7">
              <w:rPr>
                <w:rFonts w:ascii="Times New Roman" w:hAnsi="Times New Roman"/>
                <w:sz w:val="20"/>
              </w:rPr>
              <w:t>від __</w:t>
            </w:r>
            <w:r w:rsidR="00297BEC">
              <w:rPr>
                <w:rFonts w:ascii="Times New Roman" w:hAnsi="Times New Roman"/>
                <w:sz w:val="20"/>
              </w:rPr>
              <w:t>____</w:t>
            </w:r>
            <w:r w:rsidR="00297BEC" w:rsidRPr="005F11B7">
              <w:rPr>
                <w:rFonts w:ascii="Times New Roman" w:hAnsi="Times New Roman"/>
                <w:sz w:val="20"/>
              </w:rPr>
              <w:t>__ №</w:t>
            </w:r>
            <w:r w:rsidR="00297BEC">
              <w:rPr>
                <w:rFonts w:ascii="Times New Roman" w:hAnsi="Times New Roman"/>
                <w:sz w:val="20"/>
              </w:rPr>
              <w:t xml:space="preserve"> ___-МР</w:t>
            </w:r>
            <w:r w:rsidR="00297BEC" w:rsidRPr="005F11B7">
              <w:rPr>
                <w:rFonts w:ascii="Times New Roman" w:hAnsi="Times New Roman"/>
                <w:sz w:val="20"/>
              </w:rPr>
              <w:t> </w:t>
            </w:r>
            <w:r w:rsidR="00297BEC">
              <w:rPr>
                <w:rFonts w:ascii="Times New Roman" w:hAnsi="Times New Roman"/>
                <w:sz w:val="20"/>
              </w:rPr>
              <w:t xml:space="preserve"> ________________________, а саме:</w:t>
            </w:r>
          </w:p>
          <w:p w:rsidR="00297BEC" w:rsidRPr="00E30306" w:rsidRDefault="00A5750F" w:rsidP="00297BEC">
            <w:pPr>
              <w:pStyle w:val="ae"/>
              <w:widowControl w:val="0"/>
              <w:spacing w:before="0"/>
              <w:ind w:firstLine="324"/>
              <w:jc w:val="both"/>
              <w:rPr>
                <w:rFonts w:ascii="Times New Roman" w:hAnsi="Times New Roman"/>
                <w:sz w:val="20"/>
              </w:rPr>
            </w:pPr>
            <w:r>
              <w:rPr>
                <w:rFonts w:ascii="Times New Roman" w:hAnsi="Times New Roman"/>
                <w:sz w:val="20"/>
              </w:rPr>
              <w:t xml:space="preserve">1. </w:t>
            </w:r>
            <w:r w:rsidR="00297BEC" w:rsidRPr="00E30306">
              <w:rPr>
                <w:rFonts w:ascii="Times New Roman" w:hAnsi="Times New Roman"/>
                <w:sz w:val="20"/>
              </w:rPr>
              <w:t>Передбачити реконструкцію (будівництво) та технічне переоснащення ТЕЦ з метою забезпечення стабільної роботи обладнання, збільшення теплового та електричного навантаження, що забезпечує потреби міста, а саме:</w:t>
            </w:r>
          </w:p>
          <w:p w:rsidR="00297BEC" w:rsidRPr="00ED5B67" w:rsidRDefault="00297BEC" w:rsidP="00297BEC">
            <w:pPr>
              <w:pStyle w:val="ae"/>
              <w:widowControl w:val="0"/>
              <w:spacing w:before="0"/>
              <w:ind w:firstLine="324"/>
              <w:jc w:val="both"/>
              <w:rPr>
                <w:rFonts w:ascii="Times New Roman" w:hAnsi="Times New Roman"/>
                <w:sz w:val="20"/>
              </w:rPr>
            </w:pPr>
            <w:r w:rsidRPr="00E30306">
              <w:rPr>
                <w:rFonts w:ascii="Times New Roman" w:hAnsi="Times New Roman"/>
                <w:sz w:val="20"/>
              </w:rPr>
              <w:t xml:space="preserve">- розробити та погодити з Міністерством енергетики та вугільної промисловості України завдання на проектування </w:t>
            </w:r>
            <w:r w:rsidRPr="00ED5B67">
              <w:rPr>
                <w:rFonts w:ascii="Times New Roman" w:hAnsi="Times New Roman"/>
                <w:sz w:val="20"/>
              </w:rPr>
              <w:t>реконструкцію (будівництво) та технічне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розробити техніко-економічне обґрунтування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провести експертизу техніко-економічного обґрунтування реконструкції (будівництва) та технічного переоснащення ТЕЦ у відповідній службі Української інвестиційної експертизи з наступним його погодженням у Міністерстві енергетики та вугільної промисловості України, Кабінеті Міністрів України, Державній архітектурно-будівельній інспекції України, а потім з Орендодавцем;</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погодити в Національній комісії, що здійснює державне регулювання у сфері енергетики строки та дії по впровадженню техніко-економічного обґрунтування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після отримання всіх зазначених вище погоджень розробити проект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провести експертизу проекту реконструкції (будівництва) та технічного переоснащення ТЕЦ з затвердженням її у відповідній службі Української інвестиційної експертизи;</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затвердити проект реконструкції (будівництва) та технічного переоснащення ТЕЦ в Кабінеті Міністрів України;</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отримати в Міністерстві енергетики та вугільної промисловості України дозвіл на втілення (реалізацію) проекту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втілити (реалізувати) проект реконструкції (будівництва) та технічного переоснащення ТЕЦ;</w:t>
            </w:r>
          </w:p>
          <w:p w:rsidR="00297BEC" w:rsidRPr="00E30306"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xml:space="preserve">- провести </w:t>
            </w:r>
            <w:proofErr w:type="spellStart"/>
            <w:r w:rsidRPr="00ED5B67">
              <w:rPr>
                <w:rFonts w:ascii="Times New Roman" w:hAnsi="Times New Roman"/>
                <w:sz w:val="20"/>
              </w:rPr>
              <w:t>пуско</w:t>
            </w:r>
            <w:proofErr w:type="spellEnd"/>
            <w:r w:rsidRPr="00ED5B67">
              <w:rPr>
                <w:rFonts w:ascii="Times New Roman" w:hAnsi="Times New Roman"/>
                <w:sz w:val="20"/>
              </w:rPr>
              <w:t>-налагоджувальні роботи у відповідності до проекту реконструкції (будівництва) та технічного переоснащення ТЕЦ.</w:t>
            </w:r>
          </w:p>
          <w:p w:rsidR="00297BEC" w:rsidRDefault="00297BEC" w:rsidP="00297BEC">
            <w:pPr>
              <w:pStyle w:val="ae"/>
              <w:widowControl w:val="0"/>
              <w:spacing w:before="0"/>
              <w:ind w:firstLine="324"/>
              <w:jc w:val="both"/>
              <w:rPr>
                <w:rFonts w:ascii="Times New Roman" w:hAnsi="Times New Roman"/>
                <w:sz w:val="20"/>
              </w:rPr>
            </w:pPr>
            <w:r w:rsidRPr="00E30306">
              <w:rPr>
                <w:rFonts w:ascii="Times New Roman" w:hAnsi="Times New Roman"/>
                <w:sz w:val="20"/>
              </w:rPr>
              <w:t>У разі якщо зобов’язання, передбачені цим Договором, передбачають погодження, затвердження, схвалення, надання дозволу третіх осіб, строк виконання таких зобов’язань продовжується на час отримання всіх відповідних погоджень, затверджень, схвалень, дозволів та інших документів.</w:t>
            </w:r>
          </w:p>
          <w:p w:rsidR="00297BEC" w:rsidRPr="00A5750F" w:rsidRDefault="00297BEC" w:rsidP="00ED5B67">
            <w:pPr>
              <w:pStyle w:val="Default"/>
              <w:ind w:firstLine="324"/>
              <w:jc w:val="both"/>
              <w:rPr>
                <w:b/>
                <w:bCs/>
                <w:sz w:val="20"/>
                <w:szCs w:val="20"/>
                <w:lang w:val="uk-UA"/>
              </w:rPr>
            </w:pPr>
            <w:r w:rsidRPr="00A5750F">
              <w:rPr>
                <w:sz w:val="20"/>
                <w:szCs w:val="20"/>
                <w:lang w:val="uk-UA"/>
              </w:rPr>
              <w:t xml:space="preserve">2. У разі наміру </w:t>
            </w:r>
            <w:r w:rsidRPr="00A5750F">
              <w:rPr>
                <w:rStyle w:val="a7"/>
                <w:i w:val="0"/>
                <w:sz w:val="20"/>
                <w:szCs w:val="20"/>
                <w:lang w:val="uk-UA"/>
              </w:rPr>
              <w:t xml:space="preserve">внесення змін до рішення Сумської міської ради, яким затверджено </w:t>
            </w:r>
            <w:r w:rsidRPr="00A5750F">
              <w:rPr>
                <w:bCs/>
                <w:sz w:val="20"/>
                <w:szCs w:val="20"/>
                <w:lang w:val="uk-UA"/>
              </w:rPr>
              <w:t>Методику розрахунку орендної плати чинної станом на день підписання цього Договору, в частині зміни орендної ставки Об’єкта оренди,</w:t>
            </w:r>
            <w:r w:rsidRPr="00A5750F">
              <w:rPr>
                <w:b/>
                <w:bCs/>
                <w:sz w:val="20"/>
                <w:szCs w:val="20"/>
                <w:lang w:val="uk-UA"/>
              </w:rPr>
              <w:t xml:space="preserve"> </w:t>
            </w:r>
            <w:r w:rsidRPr="00A5750F">
              <w:rPr>
                <w:sz w:val="20"/>
                <w:szCs w:val="20"/>
                <w:lang w:val="uk-UA"/>
              </w:rPr>
              <w:t>Орендодавець зобов'язаний повідомити про це Орендаря не пізніше ніж 30 календарних днів з моменту оприлюднення відповідного проекту рішення.</w:t>
            </w:r>
          </w:p>
          <w:p w:rsidR="00297BEC" w:rsidRPr="00A5750F" w:rsidRDefault="00297BEC" w:rsidP="00ED5B67">
            <w:pPr>
              <w:pStyle w:val="Default"/>
              <w:ind w:firstLine="324"/>
              <w:jc w:val="both"/>
              <w:rPr>
                <w:sz w:val="20"/>
                <w:szCs w:val="20"/>
                <w:lang w:val="uk-UA"/>
              </w:rPr>
            </w:pPr>
            <w:r w:rsidRPr="00A5750F">
              <w:rPr>
                <w:sz w:val="20"/>
                <w:szCs w:val="20"/>
                <w:lang w:val="uk-UA"/>
              </w:rPr>
              <w:t xml:space="preserve">3. Безпідставна відмова Орендодавця укласти додатковий договір щодо зміни орендної плати з метою приведення її у відповідність із змінами, внесеними до Методики, є підставою для здійснення перерахунку за весь період дії відповідних змін внесених до Методики. </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4. Орендодавець має право доступу до об’єкту оренди з урахуванням обмежень та вимог, встановлених чинними нормативно-правовими актами щодо доступу до об’єктів підвищеної небезпеки, охорони праці.</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lastRenderedPageBreak/>
              <w:t>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До обставин непереборної сили відносяться: непереборна за даних умов сила (стихійне лихо, дія ворога, оголошена та неоголошена війна, загроза війни, терористичний акт, антитерористична операція, операція об’єднаних сил,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аварія тощо), прийняття органами державної влади, місцевого самоврядування нормативно-правових актів, актів індивідуальної дії, які унеможливлюють виконання сторонами зобов'язань за цим Договором або перешкоджають такому виконанню тощо.</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Строк виконання зобов'язань відкладається на строк дії форс-мажорних обставин.</w:t>
            </w:r>
          </w:p>
          <w:p w:rsidR="00297BEC" w:rsidRPr="00297BEC" w:rsidRDefault="00297BEC" w:rsidP="00ED5B67">
            <w:pPr>
              <w:spacing w:after="0" w:line="240" w:lineRule="auto"/>
              <w:ind w:firstLine="324"/>
              <w:jc w:val="both"/>
              <w:rPr>
                <w:rFonts w:ascii="Times New Roman" w:hAnsi="Times New Roman"/>
                <w:sz w:val="20"/>
                <w:lang w:val="en-US"/>
              </w:rPr>
            </w:pPr>
            <w:r w:rsidRPr="00A5750F">
              <w:rPr>
                <w:rFonts w:ascii="Times New Roman" w:hAnsi="Times New Roman"/>
                <w:sz w:val="20"/>
              </w:rPr>
              <w:t>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lastRenderedPageBreak/>
              <w:t>13</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jc w:val="center"/>
              <w:rPr>
                <w:rFonts w:ascii="Times New Roman" w:hAnsi="Times New Roman"/>
                <w:b/>
                <w:sz w:val="20"/>
              </w:rPr>
            </w:pPr>
            <w:r w:rsidRPr="003F3A75">
              <w:rPr>
                <w:rFonts w:ascii="Times New Roman" w:hAnsi="Times New Roman"/>
                <w:b/>
                <w:sz w:val="20"/>
              </w:rPr>
              <w:t>Суборенда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13.1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sz w:val="20"/>
              </w:rPr>
            </w:pPr>
            <w:r>
              <w:rPr>
                <w:rFonts w:ascii="Times New Roman" w:hAnsi="Times New Roman"/>
                <w:sz w:val="20"/>
              </w:rPr>
              <w:t xml:space="preserve">Відповідно до </w:t>
            </w:r>
            <w:r w:rsidRPr="00C0073B">
              <w:rPr>
                <w:rFonts w:ascii="Times New Roman" w:hAnsi="Times New Roman"/>
                <w:sz w:val="20"/>
              </w:rPr>
              <w:t>частин</w:t>
            </w:r>
            <w:r>
              <w:rPr>
                <w:rFonts w:ascii="Times New Roman" w:hAnsi="Times New Roman"/>
                <w:sz w:val="20"/>
              </w:rPr>
              <w:t xml:space="preserve">и першої та </w:t>
            </w:r>
            <w:r w:rsidRPr="00C0073B">
              <w:rPr>
                <w:rFonts w:ascii="Times New Roman" w:hAnsi="Times New Roman"/>
                <w:sz w:val="20"/>
              </w:rPr>
              <w:t>трет</w:t>
            </w:r>
            <w:r>
              <w:rPr>
                <w:rFonts w:ascii="Times New Roman" w:hAnsi="Times New Roman"/>
                <w:sz w:val="20"/>
              </w:rPr>
              <w:t>ьої</w:t>
            </w:r>
            <w:r w:rsidRPr="00C0073B">
              <w:rPr>
                <w:rFonts w:ascii="Times New Roman" w:hAnsi="Times New Roman"/>
                <w:sz w:val="20"/>
              </w:rPr>
              <w:t xml:space="preserve"> статті 22 Закону</w:t>
            </w:r>
            <w:r>
              <w:rPr>
                <w:rFonts w:ascii="Times New Roman" w:hAnsi="Times New Roman"/>
                <w:sz w:val="20"/>
              </w:rPr>
              <w:t xml:space="preserve"> </w:t>
            </w:r>
            <w:r w:rsidRPr="003F3A75">
              <w:rPr>
                <w:rFonts w:ascii="Times New Roman" w:hAnsi="Times New Roman"/>
                <w:sz w:val="20"/>
              </w:rPr>
              <w:t>Орендар не має право здавати в суборенду єдиний (цілісний) майновий комплекс по виробництву, транспортуванню теплової та електричної енергії  у місті Суми</w:t>
            </w:r>
            <w:r>
              <w:rPr>
                <w:rFonts w:ascii="Times New Roman" w:hAnsi="Times New Roman"/>
                <w:sz w:val="20"/>
              </w:rPr>
              <w:t xml:space="preserve"> </w:t>
            </w:r>
            <w:r w:rsidRPr="003F3A75">
              <w:rPr>
                <w:rFonts w:ascii="Times New Roman" w:hAnsi="Times New Roman"/>
                <w:sz w:val="20"/>
              </w:rPr>
              <w:t>або його частину</w:t>
            </w:r>
          </w:p>
        </w:tc>
      </w:tr>
      <w:tr w:rsidR="00297BEC" w:rsidRPr="005F11B7" w:rsidTr="00A31D3C">
        <w:trPr>
          <w:trHeight w:val="81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14</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Банківські реквізити для сплати орендної плати і інших платежів відповідно до цього договору </w:t>
            </w:r>
          </w:p>
        </w:tc>
        <w:tc>
          <w:tcPr>
            <w:tcW w:w="5953" w:type="dxa"/>
            <w:gridSpan w:val="6"/>
            <w:tcBorders>
              <w:top w:val="single" w:sz="6" w:space="0" w:color="000000"/>
              <w:left w:val="single" w:sz="6" w:space="0" w:color="000000"/>
              <w:right w:val="single" w:sz="6" w:space="0" w:color="000000"/>
            </w:tcBorders>
          </w:tcPr>
          <w:p w:rsidR="00297BEC" w:rsidRPr="00F45366" w:rsidRDefault="00297BEC" w:rsidP="00297BEC">
            <w:pPr>
              <w:pStyle w:val="ae"/>
              <w:widowControl w:val="0"/>
              <w:spacing w:before="0"/>
              <w:ind w:firstLine="0"/>
              <w:jc w:val="both"/>
              <w:rPr>
                <w:rFonts w:ascii="Times New Roman" w:hAnsi="Times New Roman"/>
                <w:sz w:val="20"/>
                <w:u w:val="single"/>
              </w:rPr>
            </w:pPr>
            <w:r w:rsidRPr="00F45366">
              <w:rPr>
                <w:rFonts w:ascii="Times New Roman" w:hAnsi="Times New Roman"/>
                <w:sz w:val="20"/>
                <w:u w:val="single"/>
              </w:rPr>
              <w:t xml:space="preserve">№ UA058999980334159850000018540, отримувач платежу: </w:t>
            </w:r>
          </w:p>
          <w:p w:rsidR="00297BEC" w:rsidRPr="005F11B7" w:rsidRDefault="00297BEC" w:rsidP="00297BEC">
            <w:pPr>
              <w:pStyle w:val="ae"/>
              <w:widowControl w:val="0"/>
              <w:spacing w:before="0"/>
              <w:ind w:firstLine="0"/>
              <w:jc w:val="both"/>
              <w:rPr>
                <w:rFonts w:ascii="Times New Roman" w:hAnsi="Times New Roman"/>
                <w:sz w:val="20"/>
              </w:rPr>
            </w:pPr>
            <w:r w:rsidRPr="00F45366">
              <w:rPr>
                <w:rFonts w:ascii="Times New Roman" w:hAnsi="Times New Roman"/>
                <w:sz w:val="20"/>
                <w:u w:val="single"/>
              </w:rPr>
              <w:t xml:space="preserve">ГУК </w:t>
            </w:r>
            <w:proofErr w:type="spellStart"/>
            <w:r w:rsidRPr="00F45366">
              <w:rPr>
                <w:rFonts w:ascii="Times New Roman" w:hAnsi="Times New Roman"/>
                <w:sz w:val="20"/>
                <w:u w:val="single"/>
              </w:rPr>
              <w:t>Сум.обл</w:t>
            </w:r>
            <w:proofErr w:type="spellEnd"/>
            <w:r w:rsidRPr="00F45366">
              <w:rPr>
                <w:rFonts w:ascii="Times New Roman" w:hAnsi="Times New Roman"/>
                <w:sz w:val="20"/>
                <w:u w:val="single"/>
              </w:rPr>
              <w:t>/Сумська МТГ/22080402, код отримувача (ЄДРПОУ): 37970404, код класифікації доходів бюджету 22080402</w:t>
            </w:r>
          </w:p>
        </w:tc>
      </w:tr>
      <w:tr w:rsidR="00297BEC" w:rsidRPr="005F11B7" w:rsidTr="00A31D3C">
        <w:trPr>
          <w:trHeight w:val="468"/>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15</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Спрямування  орендної плати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100 відсотків суми орендної плати до бюджету </w:t>
            </w:r>
            <w:r>
              <w:rPr>
                <w:rFonts w:ascii="Times New Roman" w:hAnsi="Times New Roman"/>
                <w:sz w:val="20"/>
              </w:rPr>
              <w:t>Сумської міської ТГ</w:t>
            </w:r>
          </w:p>
        </w:tc>
      </w:tr>
      <w:tr w:rsidR="00297BEC" w:rsidRPr="005F11B7" w:rsidTr="00A31D3C">
        <w:trPr>
          <w:trHeight w:val="270"/>
        </w:trPr>
        <w:tc>
          <w:tcPr>
            <w:tcW w:w="560" w:type="dxa"/>
            <w:tcBorders>
              <w:top w:val="single" w:sz="4" w:space="0" w:color="000000"/>
              <w:left w:val="single" w:sz="6" w:space="0" w:color="000000"/>
              <w:bottom w:val="single" w:sz="6" w:space="0" w:color="000000"/>
              <w:right w:val="single" w:sz="6" w:space="0" w:color="000000"/>
            </w:tcBorders>
          </w:tcPr>
          <w:p w:rsidR="00297BEC" w:rsidRPr="007C2063" w:rsidRDefault="00297BEC" w:rsidP="00297BEC">
            <w:pPr>
              <w:pStyle w:val="ae"/>
              <w:widowControl w:val="0"/>
              <w:spacing w:before="0"/>
              <w:ind w:firstLine="0"/>
              <w:jc w:val="center"/>
              <w:rPr>
                <w:rFonts w:ascii="Times New Roman" w:hAnsi="Times New Roman"/>
                <w:sz w:val="20"/>
              </w:rPr>
            </w:pPr>
            <w:r w:rsidRPr="007C2063">
              <w:rPr>
                <w:rFonts w:ascii="Times New Roman" w:hAnsi="Times New Roman"/>
                <w:sz w:val="20"/>
              </w:rPr>
              <w:t>16</w:t>
            </w:r>
          </w:p>
        </w:tc>
        <w:tc>
          <w:tcPr>
            <w:tcW w:w="3828" w:type="dxa"/>
            <w:gridSpan w:val="2"/>
            <w:tcBorders>
              <w:top w:val="single" w:sz="4" w:space="0" w:color="000000"/>
              <w:left w:val="single" w:sz="6" w:space="0" w:color="000000"/>
              <w:bottom w:val="single" w:sz="6" w:space="0" w:color="000000"/>
              <w:right w:val="single" w:sz="6" w:space="0" w:color="000000"/>
            </w:tcBorders>
          </w:tcPr>
          <w:p w:rsidR="00297BEC" w:rsidRPr="007C2063" w:rsidRDefault="00297BEC" w:rsidP="00297BEC">
            <w:pPr>
              <w:pStyle w:val="ae"/>
              <w:widowControl w:val="0"/>
              <w:spacing w:before="0"/>
              <w:ind w:firstLine="0"/>
              <w:rPr>
                <w:rFonts w:ascii="Times New Roman" w:hAnsi="Times New Roman"/>
                <w:sz w:val="20"/>
              </w:rPr>
            </w:pPr>
            <w:r w:rsidRPr="007C2063">
              <w:rPr>
                <w:rFonts w:ascii="Times New Roman" w:hAnsi="Times New Roman"/>
                <w:sz w:val="20"/>
              </w:rPr>
              <w:t>Дата заяви Орендаря про продовження договору оренди, поданої Орендодавцю:</w:t>
            </w:r>
          </w:p>
          <w:p w:rsidR="00297BEC" w:rsidRPr="007C2063" w:rsidRDefault="007C2063" w:rsidP="00297BEC">
            <w:pPr>
              <w:pStyle w:val="ae"/>
              <w:widowControl w:val="0"/>
              <w:spacing w:before="0"/>
              <w:ind w:firstLine="0"/>
              <w:rPr>
                <w:rFonts w:ascii="Times New Roman" w:hAnsi="Times New Roman"/>
                <w:sz w:val="20"/>
              </w:rPr>
            </w:pPr>
            <w:r w:rsidRPr="007C2063">
              <w:rPr>
                <w:rFonts w:ascii="Times New Roman" w:hAnsi="Times New Roman"/>
                <w:sz w:val="20"/>
              </w:rPr>
              <w:t>14</w:t>
            </w:r>
            <w:r w:rsidR="00297BEC" w:rsidRPr="007C2063">
              <w:rPr>
                <w:rFonts w:ascii="Times New Roman" w:hAnsi="Times New Roman"/>
                <w:sz w:val="20"/>
              </w:rPr>
              <w:t xml:space="preserve"> </w:t>
            </w:r>
            <w:r w:rsidRPr="007C2063">
              <w:rPr>
                <w:rFonts w:ascii="Times New Roman" w:hAnsi="Times New Roman"/>
                <w:sz w:val="20"/>
              </w:rPr>
              <w:t>лип</w:t>
            </w:r>
            <w:r w:rsidR="00297BEC" w:rsidRPr="007C2063">
              <w:rPr>
                <w:rFonts w:ascii="Times New Roman" w:hAnsi="Times New Roman"/>
                <w:sz w:val="20"/>
              </w:rPr>
              <w:t>ня 202</w:t>
            </w:r>
            <w:r w:rsidRPr="007C2063">
              <w:rPr>
                <w:rFonts w:ascii="Times New Roman" w:hAnsi="Times New Roman"/>
                <w:sz w:val="20"/>
              </w:rPr>
              <w:t>3</w:t>
            </w:r>
            <w:r w:rsidR="00297BEC" w:rsidRPr="007C2063">
              <w:rPr>
                <w:rFonts w:ascii="Times New Roman" w:hAnsi="Times New Roman"/>
                <w:sz w:val="20"/>
              </w:rPr>
              <w:t xml:space="preserve"> року </w:t>
            </w:r>
          </w:p>
          <w:p w:rsidR="00297BEC" w:rsidRPr="007C2063" w:rsidRDefault="00297BEC" w:rsidP="00297BEC">
            <w:pPr>
              <w:pStyle w:val="ae"/>
              <w:widowControl w:val="0"/>
              <w:spacing w:before="0"/>
              <w:ind w:firstLine="0"/>
              <w:rPr>
                <w:rFonts w:ascii="Times New Roman" w:hAnsi="Times New Roman"/>
                <w:sz w:val="20"/>
              </w:rPr>
            </w:pPr>
          </w:p>
        </w:tc>
        <w:tc>
          <w:tcPr>
            <w:tcW w:w="5953" w:type="dxa"/>
            <w:gridSpan w:val="6"/>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і номер рішення Орендодавця про продовження договору оренди</w:t>
            </w:r>
          </w:p>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lang w:val="en-US"/>
              </w:rPr>
              <w:t>“</w:t>
            </w:r>
            <w:r w:rsidRPr="005F11B7">
              <w:rPr>
                <w:rFonts w:ascii="Times New Roman" w:hAnsi="Times New Roman"/>
                <w:sz w:val="20"/>
              </w:rPr>
              <w:t>__</w:t>
            </w:r>
            <w:r w:rsidRPr="005F11B7">
              <w:rPr>
                <w:rFonts w:ascii="Times New Roman" w:hAnsi="Times New Roman"/>
                <w:sz w:val="20"/>
                <w:lang w:val="en-US"/>
              </w:rPr>
              <w:t>”</w:t>
            </w:r>
            <w:r w:rsidRPr="005F11B7">
              <w:rPr>
                <w:rFonts w:ascii="Times New Roman" w:hAnsi="Times New Roman"/>
                <w:sz w:val="20"/>
              </w:rPr>
              <w:t>___________20__р.</w:t>
            </w:r>
          </w:p>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__________________</w:t>
            </w:r>
          </w:p>
        </w:tc>
      </w:tr>
    </w:tbl>
    <w:p w:rsidR="00297BEC" w:rsidRPr="007A3D87" w:rsidRDefault="00297BEC" w:rsidP="00297BEC">
      <w:pPr>
        <w:pBdr>
          <w:top w:val="nil"/>
          <w:left w:val="nil"/>
          <w:bottom w:val="nil"/>
          <w:right w:val="nil"/>
          <w:between w:val="nil"/>
        </w:pBdr>
        <w:spacing w:after="0" w:line="240" w:lineRule="auto"/>
        <w:jc w:val="both"/>
        <w:rPr>
          <w:rFonts w:ascii="Times New Roman" w:hAnsi="Times New Roman"/>
          <w:color w:val="000000"/>
        </w:rPr>
      </w:pPr>
    </w:p>
    <w:p w:rsidR="00297BEC" w:rsidRDefault="00297BEC" w:rsidP="00297BEC">
      <w:pPr>
        <w:widowControl w:val="0"/>
        <w:spacing w:after="0" w:line="240" w:lineRule="auto"/>
        <w:jc w:val="center"/>
        <w:rPr>
          <w:rFonts w:ascii="Times New Roman" w:hAnsi="Times New Roman"/>
          <w:b/>
          <w:sz w:val="24"/>
          <w:szCs w:val="24"/>
        </w:rPr>
      </w:pPr>
      <w:r w:rsidRPr="00E91F89">
        <w:rPr>
          <w:rFonts w:ascii="Times New Roman" w:hAnsi="Times New Roman"/>
          <w:b/>
          <w:sz w:val="24"/>
          <w:szCs w:val="24"/>
          <w:lang w:val="en-US"/>
        </w:rPr>
        <w:t>II</w:t>
      </w:r>
      <w:r w:rsidRPr="00E91F89">
        <w:rPr>
          <w:rFonts w:ascii="Times New Roman" w:hAnsi="Times New Roman"/>
          <w:b/>
          <w:sz w:val="24"/>
          <w:szCs w:val="24"/>
        </w:rPr>
        <w:t>. Незмінювані умови договору</w:t>
      </w:r>
    </w:p>
    <w:p w:rsidR="00297BEC" w:rsidRDefault="00297BEC" w:rsidP="00297BEC">
      <w:pPr>
        <w:widowControl w:val="0"/>
        <w:spacing w:after="0" w:line="240" w:lineRule="auto"/>
        <w:jc w:val="center"/>
        <w:rPr>
          <w:rFonts w:ascii="Times New Roman" w:hAnsi="Times New Roman"/>
          <w:b/>
          <w:sz w:val="24"/>
          <w:szCs w:val="24"/>
        </w:rPr>
      </w:pPr>
    </w:p>
    <w:p w:rsidR="00297BEC" w:rsidRPr="004155D4" w:rsidRDefault="00297BEC" w:rsidP="00297BEC">
      <w:pPr>
        <w:pStyle w:val="Default"/>
        <w:jc w:val="both"/>
        <w:rPr>
          <w:sz w:val="20"/>
          <w:szCs w:val="20"/>
          <w:lang w:val="uk-UA"/>
        </w:rPr>
      </w:pPr>
      <w:r w:rsidRPr="004155D4">
        <w:rPr>
          <w:b/>
          <w:bCs/>
          <w:sz w:val="20"/>
          <w:szCs w:val="20"/>
          <w:lang w:val="uk-UA"/>
        </w:rPr>
        <w:t xml:space="preserve">Визначення термінів </w:t>
      </w:r>
    </w:p>
    <w:p w:rsidR="00297BEC" w:rsidRPr="004155D4" w:rsidRDefault="00297BEC" w:rsidP="00297BEC">
      <w:pPr>
        <w:pStyle w:val="Default"/>
        <w:jc w:val="both"/>
        <w:rPr>
          <w:sz w:val="20"/>
          <w:szCs w:val="20"/>
          <w:lang w:val="uk-UA"/>
        </w:rPr>
      </w:pPr>
      <w:r w:rsidRPr="004155D4">
        <w:rPr>
          <w:sz w:val="20"/>
          <w:szCs w:val="20"/>
          <w:lang w:val="uk-UA"/>
        </w:rPr>
        <w:t xml:space="preserve">У цьому Договорі посилання на акти законодавства мають таке значення: </w:t>
      </w:r>
    </w:p>
    <w:p w:rsidR="00297BEC" w:rsidRDefault="00297BEC" w:rsidP="00297BEC">
      <w:pPr>
        <w:pStyle w:val="Default"/>
        <w:jc w:val="both"/>
        <w:rPr>
          <w:sz w:val="20"/>
          <w:szCs w:val="20"/>
          <w:lang w:val="uk-UA"/>
        </w:rPr>
      </w:pPr>
      <w:r w:rsidRPr="004155D4">
        <w:rPr>
          <w:b/>
          <w:bCs/>
          <w:sz w:val="20"/>
          <w:szCs w:val="20"/>
          <w:lang w:val="uk-UA"/>
        </w:rPr>
        <w:t xml:space="preserve">Закон </w:t>
      </w:r>
      <w:r w:rsidRPr="004155D4">
        <w:rPr>
          <w:sz w:val="20"/>
          <w:szCs w:val="20"/>
          <w:lang w:val="uk-UA"/>
        </w:rPr>
        <w:t>– Закон «Про оренду державного і комунального майна» від 3 жовтня 2019 р. № 157-IX, із наступними змінами і доповненнями;</w:t>
      </w:r>
    </w:p>
    <w:p w:rsidR="00297BEC" w:rsidRPr="004155D4" w:rsidRDefault="00297BEC" w:rsidP="00297BEC">
      <w:pPr>
        <w:pStyle w:val="Default"/>
        <w:jc w:val="both"/>
        <w:rPr>
          <w:sz w:val="20"/>
          <w:szCs w:val="20"/>
          <w:lang w:val="uk-UA"/>
        </w:rPr>
      </w:pPr>
      <w:r w:rsidRPr="00150684">
        <w:rPr>
          <w:b/>
          <w:bCs/>
          <w:sz w:val="20"/>
          <w:szCs w:val="20"/>
          <w:lang w:val="uk-UA"/>
        </w:rPr>
        <w:t>Закон про приватизацію</w:t>
      </w:r>
      <w:r w:rsidRPr="004155D4">
        <w:rPr>
          <w:sz w:val="20"/>
          <w:szCs w:val="20"/>
          <w:lang w:val="uk-UA"/>
        </w:rPr>
        <w:t xml:space="preserve"> </w:t>
      </w:r>
      <w:r>
        <w:rPr>
          <w:sz w:val="20"/>
          <w:szCs w:val="20"/>
          <w:lang w:val="uk-UA"/>
        </w:rPr>
        <w:t xml:space="preserve">– </w:t>
      </w:r>
      <w:r w:rsidRPr="00150684">
        <w:rPr>
          <w:sz w:val="20"/>
          <w:szCs w:val="20"/>
          <w:lang w:val="uk-UA"/>
        </w:rPr>
        <w:t>Закон</w:t>
      </w:r>
      <w:r>
        <w:rPr>
          <w:sz w:val="20"/>
          <w:szCs w:val="20"/>
          <w:lang w:val="uk-UA"/>
        </w:rPr>
        <w:t xml:space="preserve"> «</w:t>
      </w:r>
      <w:r w:rsidRPr="00150684">
        <w:rPr>
          <w:sz w:val="20"/>
          <w:szCs w:val="20"/>
          <w:lang w:val="uk-UA"/>
        </w:rPr>
        <w:t>Про приватизацію державного і комунального майна</w:t>
      </w:r>
      <w:r>
        <w:rPr>
          <w:sz w:val="20"/>
          <w:szCs w:val="20"/>
          <w:lang w:val="uk-UA"/>
        </w:rPr>
        <w:t xml:space="preserve">» </w:t>
      </w:r>
      <w:r w:rsidRPr="00150684">
        <w:rPr>
          <w:sz w:val="20"/>
          <w:szCs w:val="20"/>
          <w:lang w:val="uk-UA"/>
        </w:rPr>
        <w:t xml:space="preserve"> ві</w:t>
      </w:r>
      <w:r>
        <w:rPr>
          <w:sz w:val="20"/>
          <w:szCs w:val="20"/>
          <w:lang w:val="uk-UA"/>
        </w:rPr>
        <w:t xml:space="preserve">д 18 січня 2018 р. </w:t>
      </w:r>
      <w:r>
        <w:rPr>
          <w:sz w:val="20"/>
          <w:szCs w:val="20"/>
          <w:lang w:val="uk-UA"/>
        </w:rPr>
        <w:br/>
        <w:t>№ 2269-VIII.</w:t>
      </w:r>
    </w:p>
    <w:p w:rsidR="00297BEC" w:rsidRPr="004155D4" w:rsidRDefault="00297BEC" w:rsidP="00297BEC">
      <w:pPr>
        <w:pStyle w:val="Default"/>
        <w:jc w:val="both"/>
        <w:rPr>
          <w:sz w:val="20"/>
          <w:szCs w:val="20"/>
          <w:lang w:val="uk-UA"/>
        </w:rPr>
      </w:pPr>
      <w:r w:rsidRPr="004155D4">
        <w:rPr>
          <w:b/>
          <w:bCs/>
          <w:sz w:val="20"/>
          <w:szCs w:val="20"/>
          <w:lang w:val="uk-UA"/>
        </w:rPr>
        <w:t xml:space="preserve">Порядок </w:t>
      </w:r>
      <w:r w:rsidRPr="004155D4">
        <w:rPr>
          <w:sz w:val="20"/>
          <w:szCs w:val="20"/>
          <w:lang w:val="uk-UA"/>
        </w:rPr>
        <w:t>– Порядок передачі в оренду</w:t>
      </w:r>
      <w:r>
        <w:rPr>
          <w:sz w:val="20"/>
          <w:szCs w:val="20"/>
          <w:lang w:val="uk-UA"/>
        </w:rPr>
        <w:t xml:space="preserve"> державного та</w:t>
      </w:r>
      <w:r w:rsidRPr="004155D4">
        <w:rPr>
          <w:sz w:val="20"/>
          <w:szCs w:val="20"/>
          <w:lang w:val="uk-UA"/>
        </w:rPr>
        <w:t xml:space="preserve"> комунального майна, затверджений Постановою Кабінету Міністрів України від 03.06.2020 №</w:t>
      </w:r>
      <w:r>
        <w:rPr>
          <w:sz w:val="20"/>
          <w:szCs w:val="20"/>
          <w:lang w:val="uk-UA"/>
        </w:rPr>
        <w:t xml:space="preserve"> </w:t>
      </w:r>
      <w:r w:rsidRPr="004155D4">
        <w:rPr>
          <w:sz w:val="20"/>
          <w:szCs w:val="20"/>
          <w:lang w:val="uk-UA"/>
        </w:rPr>
        <w:t xml:space="preserve">483, із наступними змінами і доповненнями; </w:t>
      </w:r>
    </w:p>
    <w:p w:rsidR="00297BEC" w:rsidRPr="004155D4" w:rsidRDefault="00297BEC" w:rsidP="00297BEC">
      <w:pPr>
        <w:pStyle w:val="Default"/>
        <w:jc w:val="both"/>
        <w:rPr>
          <w:sz w:val="20"/>
          <w:szCs w:val="20"/>
          <w:lang w:val="uk-UA"/>
        </w:rPr>
      </w:pPr>
      <w:r w:rsidRPr="004155D4">
        <w:rPr>
          <w:b/>
          <w:bCs/>
          <w:sz w:val="20"/>
          <w:szCs w:val="20"/>
          <w:lang w:val="uk-UA"/>
        </w:rPr>
        <w:t xml:space="preserve">Методика розрахунку орендної плати </w:t>
      </w:r>
      <w:r w:rsidRPr="004155D4">
        <w:rPr>
          <w:sz w:val="20"/>
          <w:szCs w:val="20"/>
          <w:lang w:val="uk-UA"/>
        </w:rPr>
        <w:t xml:space="preserve">– Методика розрахунку орендної плати, затверджена рішенням Сумської міської ради від 01.02.2012 № 1186-МР, із наступними змінами і доповненнями; </w:t>
      </w:r>
    </w:p>
    <w:p w:rsidR="00297BEC" w:rsidRPr="00E91F89" w:rsidRDefault="00297BEC" w:rsidP="00297BEC">
      <w:pPr>
        <w:widowControl w:val="0"/>
        <w:spacing w:after="0" w:line="240" w:lineRule="auto"/>
        <w:rPr>
          <w:rFonts w:ascii="Times New Roman" w:hAnsi="Times New Roman"/>
          <w:b/>
          <w:sz w:val="24"/>
          <w:szCs w:val="24"/>
        </w:rPr>
      </w:pPr>
      <w:r w:rsidRPr="00AA35DE">
        <w:rPr>
          <w:rFonts w:ascii="Times New Roman" w:hAnsi="Times New Roman"/>
          <w:b/>
          <w:bCs/>
          <w:color w:val="000000"/>
          <w:sz w:val="20"/>
        </w:rPr>
        <w:t>Сумська міська ТГ</w:t>
      </w:r>
      <w:r w:rsidRPr="004155D4">
        <w:rPr>
          <w:sz w:val="20"/>
        </w:rPr>
        <w:t xml:space="preserve"> </w:t>
      </w:r>
      <w:r w:rsidRPr="00AA35DE">
        <w:rPr>
          <w:rFonts w:ascii="Times New Roman" w:hAnsi="Times New Roman"/>
          <w:color w:val="000000"/>
          <w:sz w:val="20"/>
        </w:rPr>
        <w:t>– Сумська міська територіальна громада, власник Майна за цим Договором</w:t>
      </w:r>
      <w:r w:rsidRPr="004155D4">
        <w:rPr>
          <w:sz w:val="20"/>
        </w:rPr>
        <w:t>.</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Предмет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 Орендодавець  передає, а Орендар приймає у строкове платне користування </w:t>
      </w:r>
      <w:r w:rsidRPr="006C69FA">
        <w:rPr>
          <w:rFonts w:ascii="Times New Roman" w:hAnsi="Times New Roman"/>
          <w:b/>
          <w:i/>
          <w:sz w:val="24"/>
          <w:szCs w:val="24"/>
        </w:rPr>
        <w:t>єдиний</w:t>
      </w:r>
      <w:r w:rsidRPr="00AA35DE">
        <w:rPr>
          <w:rFonts w:ascii="Times New Roman" w:hAnsi="Times New Roman"/>
          <w:b/>
          <w:i/>
          <w:sz w:val="24"/>
          <w:szCs w:val="24"/>
        </w:rPr>
        <w:t xml:space="preserve"> </w:t>
      </w:r>
      <w:r>
        <w:rPr>
          <w:rFonts w:ascii="Times New Roman" w:hAnsi="Times New Roman"/>
          <w:b/>
          <w:i/>
          <w:sz w:val="24"/>
          <w:szCs w:val="24"/>
        </w:rPr>
        <w:t>(</w:t>
      </w:r>
      <w:r w:rsidRPr="00AA35DE">
        <w:rPr>
          <w:rFonts w:ascii="Times New Roman" w:hAnsi="Times New Roman"/>
          <w:b/>
          <w:i/>
          <w:sz w:val="24"/>
          <w:szCs w:val="24"/>
        </w:rPr>
        <w:t>цілісний</w:t>
      </w:r>
      <w:r>
        <w:rPr>
          <w:rFonts w:ascii="Times New Roman" w:hAnsi="Times New Roman"/>
          <w:b/>
          <w:i/>
          <w:sz w:val="24"/>
          <w:szCs w:val="24"/>
        </w:rPr>
        <w:t>)</w:t>
      </w:r>
      <w:r w:rsidRPr="00AA35DE">
        <w:rPr>
          <w:rFonts w:ascii="Times New Roman" w:hAnsi="Times New Roman"/>
          <w:sz w:val="24"/>
          <w:szCs w:val="24"/>
        </w:rPr>
        <w:t xml:space="preserve"> </w:t>
      </w:r>
      <w:r w:rsidRPr="00AA35DE">
        <w:rPr>
          <w:rFonts w:ascii="Times New Roman" w:hAnsi="Times New Roman"/>
          <w:b/>
          <w:i/>
          <w:sz w:val="24"/>
          <w:szCs w:val="24"/>
        </w:rPr>
        <w:t>майновий комплекс по виробництву, транспортуванню теплової та електричної енергії  у місті Суми</w:t>
      </w:r>
      <w:r w:rsidRPr="00C47023">
        <w:rPr>
          <w:rFonts w:ascii="Times New Roman" w:hAnsi="Times New Roman"/>
          <w:sz w:val="24"/>
          <w:szCs w:val="24"/>
        </w:rPr>
        <w:t xml:space="preserve"> (далі </w:t>
      </w:r>
      <w:r w:rsidRPr="006C69FA">
        <w:rPr>
          <w:rFonts w:ascii="Times New Roman" w:hAnsi="Times New Roman"/>
          <w:sz w:val="24"/>
          <w:szCs w:val="24"/>
        </w:rPr>
        <w:t>-</w:t>
      </w:r>
      <w:r w:rsidRPr="00C47023">
        <w:rPr>
          <w:rFonts w:ascii="Times New Roman" w:hAnsi="Times New Roman"/>
          <w:sz w:val="24"/>
          <w:szCs w:val="24"/>
        </w:rPr>
        <w:t xml:space="preserve"> </w:t>
      </w:r>
      <w:r w:rsidRPr="00AA35DE">
        <w:rPr>
          <w:rFonts w:ascii="Times New Roman" w:hAnsi="Times New Roman"/>
          <w:sz w:val="24"/>
          <w:szCs w:val="24"/>
        </w:rPr>
        <w:t>Об’єкт оренди</w:t>
      </w:r>
      <w:r w:rsidRPr="00C47023">
        <w:rPr>
          <w:rFonts w:ascii="Times New Roman" w:hAnsi="Times New Roman"/>
          <w:sz w:val="24"/>
          <w:szCs w:val="24"/>
        </w:rPr>
        <w:t>), зазначений у пункті 4 Умов, вартість якого становить суму, визначену у пункті 6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 </w:t>
      </w:r>
      <w:r w:rsidRPr="00AD5AFD">
        <w:rPr>
          <w:rFonts w:ascii="Times New Roman" w:hAnsi="Times New Roman"/>
          <w:sz w:val="24"/>
          <w:szCs w:val="24"/>
        </w:rPr>
        <w:t>Об’єкт оренди</w:t>
      </w:r>
      <w:r w:rsidRPr="00C47023">
        <w:rPr>
          <w:rFonts w:ascii="Times New Roman" w:hAnsi="Times New Roman"/>
          <w:sz w:val="24"/>
          <w:szCs w:val="24"/>
        </w:rPr>
        <w:t xml:space="preserve"> передається в оренду для використання за </w:t>
      </w:r>
      <w:r>
        <w:rPr>
          <w:rFonts w:ascii="Times New Roman" w:hAnsi="Times New Roman"/>
          <w:sz w:val="24"/>
          <w:szCs w:val="24"/>
        </w:rPr>
        <w:t>цільовим призначенням</w:t>
      </w:r>
      <w:r w:rsidRPr="00C47023">
        <w:rPr>
          <w:rFonts w:ascii="Times New Roman" w:hAnsi="Times New Roman"/>
          <w:sz w:val="24"/>
          <w:szCs w:val="24"/>
        </w:rPr>
        <w:t xml:space="preserve"> згідно з пунктом 7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 Терміни у цьому договорі використовуються у значенні, наведеному у Законі України “Про оренду державного і комунального майна”. </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 xml:space="preserve">Умови передачі орендованого </w:t>
      </w:r>
      <w:r w:rsidRPr="00F337AD">
        <w:rPr>
          <w:rFonts w:ascii="Times New Roman" w:hAnsi="Times New Roman"/>
          <w:b/>
          <w:sz w:val="24"/>
          <w:szCs w:val="24"/>
        </w:rPr>
        <w:t>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2.1. Орендар вступає у строкове платне користування </w:t>
      </w:r>
      <w:r w:rsidRPr="006823DC">
        <w:rPr>
          <w:rFonts w:ascii="Times New Roman" w:hAnsi="Times New Roman"/>
          <w:sz w:val="24"/>
          <w:szCs w:val="24"/>
        </w:rPr>
        <w:t>Об’єкт</w:t>
      </w:r>
      <w:r>
        <w:rPr>
          <w:rFonts w:ascii="Times New Roman" w:hAnsi="Times New Roman"/>
          <w:sz w:val="24"/>
          <w:szCs w:val="24"/>
        </w:rPr>
        <w:t>ом</w:t>
      </w:r>
      <w:r w:rsidRPr="006823DC">
        <w:rPr>
          <w:rFonts w:ascii="Times New Roman" w:hAnsi="Times New Roman"/>
          <w:sz w:val="24"/>
          <w:szCs w:val="24"/>
        </w:rPr>
        <w:t xml:space="preserve"> оренди</w:t>
      </w:r>
      <w:r w:rsidRPr="00C47023">
        <w:rPr>
          <w:rFonts w:ascii="Times New Roman" w:hAnsi="Times New Roman"/>
          <w:sz w:val="24"/>
          <w:szCs w:val="24"/>
        </w:rPr>
        <w:t xml:space="preserve"> у день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AA35DE">
        <w:rPr>
          <w:rFonts w:ascii="Times New Roman" w:hAnsi="Times New Roman"/>
          <w:sz w:val="24"/>
          <w:szCs w:val="24"/>
        </w:rPr>
        <w:t>Об’єкт</w:t>
      </w:r>
      <w:r>
        <w:rPr>
          <w:rFonts w:ascii="Times New Roman" w:hAnsi="Times New Roman"/>
          <w:sz w:val="24"/>
          <w:szCs w:val="24"/>
        </w:rPr>
        <w:t>а</w:t>
      </w:r>
      <w:r w:rsidRPr="00AA35DE">
        <w:rPr>
          <w:rFonts w:ascii="Times New Roman" w:hAnsi="Times New Roman"/>
          <w:sz w:val="24"/>
          <w:szCs w:val="24"/>
        </w:rPr>
        <w:t xml:space="preserve"> оренди</w:t>
      </w:r>
      <w:r w:rsidRPr="00C47023">
        <w:rPr>
          <w:rFonts w:ascii="Times New Roman" w:hAnsi="Times New Roman"/>
          <w:sz w:val="24"/>
          <w:szCs w:val="24"/>
        </w:rPr>
        <w:t xml:space="preserve">. </w:t>
      </w:r>
    </w:p>
    <w:p w:rsidR="00297BEC" w:rsidRPr="001811B4" w:rsidRDefault="00297BEC" w:rsidP="001811B4">
      <w:pPr>
        <w:pStyle w:val="ae"/>
        <w:widowControl w:val="0"/>
        <w:spacing w:before="0"/>
        <w:jc w:val="both"/>
        <w:rPr>
          <w:rFonts w:ascii="Times New Roman" w:hAnsi="Times New Roman"/>
          <w:sz w:val="24"/>
          <w:szCs w:val="24"/>
        </w:rPr>
      </w:pPr>
      <w:r w:rsidRPr="00BE5716">
        <w:rPr>
          <w:rFonts w:ascii="Times New Roman" w:hAnsi="Times New Roman"/>
          <w:sz w:val="24"/>
          <w:szCs w:val="24"/>
        </w:rPr>
        <w:t xml:space="preserve">Акт приймання-передачі Об’єкта оренди підписується між Орендарем і Орендодавцем </w:t>
      </w:r>
      <w:r w:rsidRPr="001811B4">
        <w:rPr>
          <w:rFonts w:ascii="Times New Roman" w:hAnsi="Times New Roman"/>
          <w:sz w:val="24"/>
          <w:szCs w:val="24"/>
        </w:rPr>
        <w:t xml:space="preserve">одночасно із  підписанням цього договору. </w:t>
      </w:r>
    </w:p>
    <w:p w:rsidR="001811B4" w:rsidRPr="00611920" w:rsidRDefault="001811B4" w:rsidP="001811B4">
      <w:pPr>
        <w:pStyle w:val="ae"/>
        <w:widowControl w:val="0"/>
        <w:spacing w:before="0"/>
        <w:jc w:val="both"/>
        <w:rPr>
          <w:rFonts w:ascii="Times New Roman" w:hAnsi="Times New Roman"/>
          <w:sz w:val="24"/>
          <w:szCs w:val="24"/>
        </w:rPr>
      </w:pPr>
      <w:r w:rsidRPr="001811B4">
        <w:rPr>
          <w:rFonts w:ascii="Times New Roman" w:hAnsi="Times New Roman"/>
          <w:sz w:val="24"/>
          <w:szCs w:val="24"/>
        </w:rPr>
        <w:t xml:space="preserve">Між Сторонами діє Акт приймання-передачі Об’єкта оренди, підписаний при укладенні </w:t>
      </w:r>
      <w:r w:rsidRPr="001811B4">
        <w:rPr>
          <w:rFonts w:ascii="Times New Roman" w:hAnsi="Times New Roman"/>
          <w:sz w:val="24"/>
          <w:szCs w:val="24"/>
        </w:rPr>
        <w:lastRenderedPageBreak/>
        <w:t>Договору оренди №УКМ-0047 цілісного майнового комплексу по виробництву, транспортуванню тепла та електричної енергії у місті Суми 01.09.2005 р. (з змінами та доповненнями), який є невід’ємною частиною цього Договору.</w:t>
      </w:r>
      <w:r>
        <w:rPr>
          <w:rFonts w:ascii="Times New Roman" w:hAnsi="Times New Roman"/>
          <w:sz w:val="24"/>
          <w:szCs w:val="24"/>
        </w:rPr>
        <w:t xml:space="preserve">   </w:t>
      </w:r>
    </w:p>
    <w:p w:rsidR="00297BEC" w:rsidRPr="00C47023" w:rsidRDefault="00297BEC" w:rsidP="001811B4">
      <w:pPr>
        <w:pStyle w:val="ae"/>
        <w:widowControl w:val="0"/>
        <w:spacing w:before="0"/>
        <w:jc w:val="both"/>
        <w:rPr>
          <w:rFonts w:ascii="Times New Roman" w:hAnsi="Times New Roman"/>
          <w:sz w:val="24"/>
          <w:szCs w:val="24"/>
        </w:rPr>
      </w:pPr>
      <w:r w:rsidRPr="00BE5716">
        <w:rPr>
          <w:rFonts w:ascii="Times New Roman" w:hAnsi="Times New Roman"/>
          <w:sz w:val="24"/>
          <w:szCs w:val="24"/>
        </w:rPr>
        <w:t xml:space="preserve">У разі коли відповідно до законодавства про захист економічної конкуренції для укладення цього договору вимагається отримання дозволу Антимонопольного комітету на концентрацію, договір набирає чинності в день надання Антимонопольним комітетом дозволу на концентрацію і при цьому акт приймання-передачі </w:t>
      </w:r>
      <w:r w:rsidRPr="006823DC">
        <w:rPr>
          <w:rFonts w:ascii="Times New Roman" w:hAnsi="Times New Roman"/>
          <w:sz w:val="24"/>
          <w:szCs w:val="24"/>
        </w:rPr>
        <w:t>Об’єкт</w:t>
      </w:r>
      <w:r>
        <w:rPr>
          <w:rFonts w:ascii="Times New Roman" w:hAnsi="Times New Roman"/>
          <w:sz w:val="24"/>
          <w:szCs w:val="24"/>
          <w:lang w:val="ru-RU"/>
        </w:rPr>
        <w:t>а</w:t>
      </w:r>
      <w:r w:rsidRPr="006823DC">
        <w:rPr>
          <w:rFonts w:ascii="Times New Roman" w:hAnsi="Times New Roman"/>
          <w:sz w:val="24"/>
          <w:szCs w:val="24"/>
        </w:rPr>
        <w:t xml:space="preserve"> оренди</w:t>
      </w:r>
      <w:r w:rsidRPr="00BE5716">
        <w:rPr>
          <w:rFonts w:ascii="Times New Roman" w:hAnsi="Times New Roman"/>
          <w:sz w:val="24"/>
          <w:szCs w:val="24"/>
        </w:rPr>
        <w:t xml:space="preserve"> підписується між Орендарем і Орендодавцем протягом 10 робочих днів з дня отримання Орендарем відповідного дозволу Антимонопольного комітету на концентрацію.</w:t>
      </w:r>
    </w:p>
    <w:p w:rsidR="00297BEC" w:rsidRPr="00662BDD"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t xml:space="preserve">Акт приймання-передачі </w:t>
      </w:r>
      <w:r w:rsidRPr="006823DC">
        <w:rPr>
          <w:rFonts w:ascii="Times New Roman" w:hAnsi="Times New Roman"/>
          <w:sz w:val="24"/>
          <w:szCs w:val="24"/>
        </w:rPr>
        <w:t>Об’єкта оренди</w:t>
      </w:r>
      <w:r w:rsidRPr="00C47023">
        <w:rPr>
          <w:rFonts w:ascii="Times New Roman" w:hAnsi="Times New Roman"/>
          <w:sz w:val="24"/>
          <w:szCs w:val="24"/>
        </w:rPr>
        <w:t xml:space="preserve"> в оренду та акт повернення </w:t>
      </w:r>
      <w:r w:rsidRPr="00332A98">
        <w:rPr>
          <w:rFonts w:ascii="Times New Roman" w:hAnsi="Times New Roman"/>
          <w:sz w:val="24"/>
          <w:szCs w:val="24"/>
        </w:rPr>
        <w:t>Об’єкта оренди</w:t>
      </w:r>
      <w:r w:rsidRPr="00C47023">
        <w:rPr>
          <w:rFonts w:ascii="Times New Roman" w:hAnsi="Times New Roman"/>
          <w:sz w:val="24"/>
          <w:szCs w:val="24"/>
        </w:rPr>
        <w:t xml:space="preserve"> з оренди складаються</w:t>
      </w:r>
      <w:r>
        <w:rPr>
          <w:rFonts w:ascii="Times New Roman" w:hAnsi="Times New Roman"/>
          <w:sz w:val="24"/>
          <w:szCs w:val="24"/>
          <w:lang w:val="ru-RU"/>
        </w:rPr>
        <w:t xml:space="preserve"> </w:t>
      </w:r>
      <w:r w:rsidRPr="00662BDD">
        <w:rPr>
          <w:rFonts w:ascii="Times New Roman" w:hAnsi="Times New Roman"/>
          <w:sz w:val="24"/>
          <w:szCs w:val="24"/>
        </w:rPr>
        <w:t>за формою, що</w:t>
      </w:r>
      <w:r>
        <w:rPr>
          <w:rFonts w:ascii="Times New Roman" w:hAnsi="Times New Roman"/>
          <w:sz w:val="24"/>
          <w:szCs w:val="24"/>
        </w:rPr>
        <w:t xml:space="preserve"> розробляється Фондом державного майна і оприлюднюється на його офіці</w:t>
      </w:r>
      <w:r w:rsidR="003A14BD">
        <w:rPr>
          <w:rFonts w:ascii="Times New Roman" w:hAnsi="Times New Roman"/>
          <w:sz w:val="24"/>
          <w:szCs w:val="24"/>
        </w:rPr>
        <w:t>й</w:t>
      </w:r>
      <w:r>
        <w:rPr>
          <w:rFonts w:ascii="Times New Roman" w:hAnsi="Times New Roman"/>
          <w:sz w:val="24"/>
          <w:szCs w:val="24"/>
        </w:rPr>
        <w:t xml:space="preserve">ному </w:t>
      </w:r>
      <w:r w:rsidRPr="00662BDD">
        <w:rPr>
          <w:rFonts w:ascii="Times New Roman" w:hAnsi="Times New Roman"/>
          <w:sz w:val="24"/>
          <w:szCs w:val="24"/>
        </w:rPr>
        <w:t xml:space="preserve">веб-сайті.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2.</w:t>
      </w:r>
      <w:r>
        <w:rPr>
          <w:rFonts w:ascii="Times New Roman" w:hAnsi="Times New Roman"/>
          <w:sz w:val="24"/>
          <w:szCs w:val="24"/>
        </w:rPr>
        <w:t>2</w:t>
      </w:r>
      <w:r w:rsidRPr="00C47023">
        <w:rPr>
          <w:rFonts w:ascii="Times New Roman" w:hAnsi="Times New Roman"/>
          <w:sz w:val="24"/>
          <w:szCs w:val="24"/>
        </w:rPr>
        <w:t xml:space="preserve">. Передача </w:t>
      </w:r>
      <w:r w:rsidRPr="006823DC">
        <w:rPr>
          <w:rFonts w:ascii="Times New Roman" w:hAnsi="Times New Roman"/>
          <w:sz w:val="24"/>
          <w:szCs w:val="24"/>
        </w:rPr>
        <w:t>Об’єкта оренди</w:t>
      </w:r>
      <w:r w:rsidRPr="00C47023">
        <w:rPr>
          <w:rFonts w:ascii="Times New Roman" w:hAnsi="Times New Roman"/>
          <w:sz w:val="24"/>
          <w:szCs w:val="24"/>
        </w:rPr>
        <w:t xml:space="preserve"> в оренду здійснюється за вартістю, визначеною у пункті 6 Умов.</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Орендна плата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3.2. Якщо орендна плата визначена на підставі абзацу третього або четвертого частини сьомої статті 18 Закону: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8.1 Умов) і датою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662BDD">
        <w:rPr>
          <w:rFonts w:ascii="Times New Roman" w:hAnsi="Times New Roman"/>
          <w:sz w:val="24"/>
          <w:szCs w:val="24"/>
        </w:rPr>
        <w:t>Об’єкта оренди</w:t>
      </w:r>
      <w:r w:rsidRPr="00C47023">
        <w:rPr>
          <w:rFonts w:ascii="Times New Roman" w:hAnsi="Times New Roman"/>
          <w:sz w:val="24"/>
          <w:szCs w:val="24"/>
        </w:rPr>
        <w:t xml:space="preserve">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3.3. Орендар сплачує орендну плату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щомісяця до </w:t>
      </w:r>
      <w:r>
        <w:rPr>
          <w:rFonts w:ascii="Times New Roman" w:hAnsi="Times New Roman"/>
          <w:sz w:val="24"/>
          <w:szCs w:val="24"/>
        </w:rPr>
        <w:t xml:space="preserve">               </w:t>
      </w:r>
      <w:r w:rsidRPr="00C47023">
        <w:rPr>
          <w:rFonts w:ascii="Times New Roman" w:hAnsi="Times New Roman"/>
          <w:sz w:val="24"/>
          <w:szCs w:val="24"/>
        </w:rPr>
        <w:t>15 числа, що настає за поточним місяцем оренди</w:t>
      </w:r>
      <w:r w:rsidRPr="00C37337">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3.4. В день укладення цього договору або до дати укладення Орендар сплачує орендну плату за кількість місяців, зазначену у пункті 9 Умов (авансовий внесок з орендної плати).</w:t>
      </w:r>
    </w:p>
    <w:p w:rsidR="00297BEC" w:rsidRPr="00C47023"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3.5.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 Якщо цей договір укладено без проведення аукціону, то підставою для сплати авансового внеску з орендної плати є рішення, прийняте відповідно до частин четвертої та п’ятої статті 18 Закону, пункту 141 Порядку.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3.6. Якщо цей договір укладено в результаті продовження попереднього договору оренди без проведення аукціону, розмір орендної плати підлягає перегляду на вимогу однієї із сторін у разі зміни Методики розрахунку орендної плати (далі </w:t>
      </w:r>
      <w:r>
        <w:rPr>
          <w:rFonts w:ascii="Times New Roman" w:hAnsi="Times New Roman"/>
          <w:sz w:val="24"/>
          <w:szCs w:val="24"/>
        </w:rPr>
        <w:t>-</w:t>
      </w:r>
      <w:r w:rsidRPr="00C47023">
        <w:rPr>
          <w:rFonts w:ascii="Times New Roman" w:hAnsi="Times New Roman"/>
          <w:sz w:val="24"/>
          <w:szCs w:val="24"/>
        </w:rPr>
        <w:t xml:space="preserve"> Методика).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Орендодавець зобов’язаний звернутися до Орендаря з вимогою про перегляд орендної плати, якщо зміни до Методики мають наслідком збільшення розміру орендної</w:t>
      </w:r>
      <w:r>
        <w:rPr>
          <w:rFonts w:ascii="Times New Roman" w:hAnsi="Times New Roman"/>
          <w:sz w:val="24"/>
          <w:szCs w:val="24"/>
        </w:rPr>
        <w:t xml:space="preserve"> п</w:t>
      </w:r>
      <w:r w:rsidRPr="00C47023">
        <w:rPr>
          <w:rFonts w:ascii="Times New Roman" w:hAnsi="Times New Roman"/>
          <w:sz w:val="24"/>
          <w:szCs w:val="24"/>
        </w:rPr>
        <w:t>лати</w:t>
      </w:r>
      <w:r>
        <w:rPr>
          <w:rFonts w:ascii="Times New Roman" w:hAnsi="Times New Roman"/>
          <w:sz w:val="24"/>
          <w:szCs w:val="24"/>
        </w:rPr>
        <w:t xml:space="preserve"> </w:t>
      </w:r>
      <w:r w:rsidRPr="00C47023">
        <w:rPr>
          <w:rFonts w:ascii="Times New Roman" w:hAnsi="Times New Roman"/>
          <w:sz w:val="24"/>
          <w:szCs w:val="24"/>
        </w:rPr>
        <w:t>за цим договором, протягом 30 календарних днів з дня набрання чинності відповідними змінами.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3.8. Надміру сплачена сума орендної плати, що надійшла до бюджету</w:t>
      </w:r>
      <w:r>
        <w:rPr>
          <w:rFonts w:ascii="Times New Roman" w:hAnsi="Times New Roman"/>
          <w:sz w:val="24"/>
          <w:szCs w:val="24"/>
        </w:rPr>
        <w:t xml:space="preserve"> Сумської міської </w:t>
      </w:r>
      <w:r>
        <w:rPr>
          <w:rFonts w:ascii="Times New Roman" w:hAnsi="Times New Roman"/>
          <w:sz w:val="24"/>
          <w:szCs w:val="24"/>
        </w:rPr>
        <w:lastRenderedPageBreak/>
        <w:t>ТГ</w:t>
      </w:r>
      <w:r w:rsidRPr="00C47023">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Pr="00F21DF3">
        <w:rPr>
          <w:rFonts w:ascii="Times New Roman" w:hAnsi="Times New Roman"/>
          <w:sz w:val="24"/>
          <w:szCs w:val="24"/>
        </w:rPr>
        <w:t>-</w:t>
      </w:r>
      <w:r w:rsidRPr="00C47023">
        <w:rPr>
          <w:rFonts w:ascii="Times New Roman" w:hAnsi="Times New Roman"/>
          <w:sz w:val="24"/>
          <w:szCs w:val="24"/>
        </w:rPr>
        <w:t xml:space="preserve"> поверненню Орендарю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Сума орендної плати, сплаченої авансом відповідно до пункту 3.4 цього договору, підлягає зарахуванню у рахунок сплати орендної плати за перші місяці оренди після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6823DC">
        <w:rPr>
          <w:rFonts w:ascii="Times New Roman" w:hAnsi="Times New Roman"/>
          <w:sz w:val="24"/>
          <w:szCs w:val="24"/>
        </w:rPr>
        <w:t>Об’єкта оренди</w:t>
      </w:r>
      <w:r w:rsidRPr="00C47023">
        <w:rPr>
          <w:rFonts w:ascii="Times New Roman" w:hAnsi="Times New Roman"/>
          <w:sz w:val="24"/>
          <w:szCs w:val="24"/>
        </w:rPr>
        <w:t>.</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3.9. Припинення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3.10. Орендар зобов’язаний на вимогу Орендодавця проводити звіряння взаєморозрахунків за орендними </w:t>
      </w:r>
      <w:proofErr w:type="spellStart"/>
      <w:r w:rsidRPr="00C47023">
        <w:rPr>
          <w:rFonts w:ascii="Times New Roman" w:hAnsi="Times New Roman"/>
          <w:sz w:val="24"/>
          <w:szCs w:val="24"/>
        </w:rPr>
        <w:t>платежами</w:t>
      </w:r>
      <w:proofErr w:type="spellEnd"/>
      <w:r w:rsidRPr="00C47023">
        <w:rPr>
          <w:rFonts w:ascii="Times New Roman" w:hAnsi="Times New Roman"/>
          <w:sz w:val="24"/>
          <w:szCs w:val="24"/>
        </w:rPr>
        <w:t xml:space="preserve"> і оформляти відповідні акти звіряння.</w:t>
      </w:r>
    </w:p>
    <w:p w:rsidR="00297BEC" w:rsidRPr="00DB4168" w:rsidRDefault="00297BEC" w:rsidP="00297BEC">
      <w:pPr>
        <w:pStyle w:val="ae"/>
        <w:widowControl w:val="0"/>
        <w:spacing w:before="0"/>
        <w:ind w:firstLine="0"/>
        <w:jc w:val="center"/>
        <w:rPr>
          <w:rFonts w:ascii="Times New Roman" w:hAnsi="Times New Roman"/>
          <w:b/>
          <w:sz w:val="24"/>
          <w:szCs w:val="24"/>
        </w:rPr>
      </w:pPr>
      <w:r w:rsidRPr="00347117">
        <w:rPr>
          <w:rFonts w:ascii="Times New Roman" w:hAnsi="Times New Roman"/>
          <w:b/>
          <w:sz w:val="24"/>
          <w:szCs w:val="24"/>
        </w:rPr>
        <w:t xml:space="preserve">Повернення Об’єкта оренди з оренди і </w:t>
      </w:r>
      <w:r w:rsidRPr="00347117">
        <w:rPr>
          <w:rFonts w:ascii="Times New Roman" w:hAnsi="Times New Roman"/>
          <w:b/>
          <w:sz w:val="24"/>
          <w:szCs w:val="24"/>
        </w:rPr>
        <w:br/>
        <w:t>забезпечувальний депозит</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4.1. У разі припинення договору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A02766">
        <w:rPr>
          <w:rFonts w:ascii="Times New Roman" w:hAnsi="Times New Roman"/>
          <w:sz w:val="24"/>
          <w:szCs w:val="24"/>
        </w:rPr>
        <w:t xml:space="preserve">повернути Орендодавцеві (або юридичній особі, яку </w:t>
      </w:r>
      <w:proofErr w:type="spellStart"/>
      <w:r w:rsidRPr="00A02766">
        <w:rPr>
          <w:rFonts w:ascii="Times New Roman" w:hAnsi="Times New Roman"/>
          <w:sz w:val="24"/>
          <w:szCs w:val="24"/>
        </w:rPr>
        <w:t>вкаже</w:t>
      </w:r>
      <w:proofErr w:type="spellEnd"/>
      <w:r w:rsidRPr="00A02766">
        <w:rPr>
          <w:rFonts w:ascii="Times New Roman" w:hAnsi="Times New Roman"/>
          <w:sz w:val="24"/>
          <w:szCs w:val="24"/>
        </w:rPr>
        <w:t xml:space="preserve"> Орендодавець) Об’єкт оренди </w:t>
      </w:r>
      <w:r w:rsidRPr="00C47023">
        <w:rPr>
          <w:rFonts w:ascii="Times New Roman" w:hAnsi="Times New Roman"/>
          <w:sz w:val="24"/>
          <w:szCs w:val="24"/>
        </w:rPr>
        <w:t xml:space="preserve">протягом трьох робочих днів відповідно до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47023">
        <w:rPr>
          <w:rFonts w:ascii="Times New Roman" w:hAnsi="Times New Roman"/>
          <w:sz w:val="24"/>
          <w:szCs w:val="24"/>
          <w:lang w:val="ru-RU"/>
        </w:rPr>
        <w:t>-</w:t>
      </w:r>
      <w:r w:rsidRPr="00C47023">
        <w:rPr>
          <w:rFonts w:ascii="Times New Roman" w:hAnsi="Times New Roman"/>
          <w:sz w:val="24"/>
          <w:szCs w:val="24"/>
        </w:rPr>
        <w:t xml:space="preserve"> то разом із такими поліпшеннями/капітальним ремонтом;</w:t>
      </w:r>
    </w:p>
    <w:p w:rsidR="00297BEC" w:rsidRPr="00C47023" w:rsidRDefault="00297BEC" w:rsidP="00297BEC">
      <w:pPr>
        <w:pStyle w:val="ae"/>
        <w:widowControl w:val="0"/>
        <w:spacing w:before="0"/>
        <w:jc w:val="both"/>
        <w:rPr>
          <w:rFonts w:ascii="Times New Roman" w:hAnsi="Times New Roman"/>
          <w:sz w:val="24"/>
          <w:szCs w:val="24"/>
        </w:rPr>
      </w:pPr>
      <w:r w:rsidRPr="00EC4E68">
        <w:rPr>
          <w:rFonts w:ascii="Times New Roman" w:hAnsi="Times New Roman"/>
          <w:sz w:val="24"/>
          <w:szCs w:val="24"/>
        </w:rPr>
        <w:t xml:space="preserve">звільнити протягом трьох робочих днів Об’єкт оренди від належних Орендарю речей і повернути його відповідно до </w:t>
      </w:r>
      <w:proofErr w:type="spellStart"/>
      <w:r w:rsidRPr="00EC4E68">
        <w:rPr>
          <w:rFonts w:ascii="Times New Roman" w:hAnsi="Times New Roman"/>
          <w:sz w:val="24"/>
          <w:szCs w:val="24"/>
        </w:rPr>
        <w:t>акта</w:t>
      </w:r>
      <w:proofErr w:type="spellEnd"/>
      <w:r w:rsidRPr="00EC4E68">
        <w:rPr>
          <w:rFonts w:ascii="Times New Roman" w:hAnsi="Times New Roman"/>
          <w:sz w:val="24"/>
          <w:szCs w:val="24"/>
        </w:rPr>
        <w:t xml:space="preserve"> повернення Об’єкт оренди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C4E68">
        <w:rPr>
          <w:rFonts w:ascii="Times New Roman" w:hAnsi="Times New Roman"/>
          <w:sz w:val="24"/>
          <w:szCs w:val="24"/>
          <w:lang w:val="ru-RU"/>
        </w:rPr>
        <w:t>-</w:t>
      </w:r>
      <w:r w:rsidRPr="00EC4E68">
        <w:rPr>
          <w:rFonts w:ascii="Times New Roman" w:hAnsi="Times New Roman"/>
          <w:sz w:val="24"/>
          <w:szCs w:val="24"/>
        </w:rPr>
        <w:t xml:space="preserve"> то разом із такими поліпшеннями/капітальним ремонтом;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сплатити орендну плату, нараховану до дати, що передує даті повернення </w:t>
      </w:r>
      <w:r w:rsidRPr="00A02766">
        <w:rPr>
          <w:rFonts w:ascii="Times New Roman" w:hAnsi="Times New Roman"/>
          <w:sz w:val="24"/>
          <w:szCs w:val="24"/>
        </w:rPr>
        <w:t>Об’єкта оренди</w:t>
      </w:r>
      <w:r w:rsidRPr="00C47023">
        <w:rPr>
          <w:rFonts w:ascii="Times New Roman" w:hAnsi="Times New Roman"/>
          <w:sz w:val="24"/>
          <w:szCs w:val="24"/>
        </w:rPr>
        <w:t xml:space="preserve"> з оренди, пеню (за наявності);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відшкодувати Орендодавцю збитки в разі погіршення стану або втрати (повної або часткової) орендованого майна </w:t>
      </w:r>
      <w:r w:rsidRPr="00F52A7A">
        <w:rPr>
          <w:rFonts w:ascii="Times New Roman" w:hAnsi="Times New Roman"/>
          <w:sz w:val="24"/>
          <w:szCs w:val="24"/>
        </w:rPr>
        <w:t>Об’єкта оренди</w:t>
      </w:r>
      <w:r w:rsidRPr="00C47023">
        <w:rPr>
          <w:rFonts w:ascii="Times New Roman" w:hAnsi="Times New Roman"/>
          <w:sz w:val="24"/>
          <w:szCs w:val="24"/>
        </w:rPr>
        <w:t xml:space="preserve">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4.2. Орендар повертає </w:t>
      </w:r>
      <w:r w:rsidRPr="00BF4122">
        <w:rPr>
          <w:rFonts w:ascii="Times New Roman" w:hAnsi="Times New Roman"/>
          <w:sz w:val="24"/>
          <w:szCs w:val="24"/>
        </w:rPr>
        <w:t>Об’єкт оренди</w:t>
      </w:r>
      <w:r w:rsidRPr="00C47023">
        <w:rPr>
          <w:rFonts w:ascii="Times New Roman" w:hAnsi="Times New Roman"/>
          <w:sz w:val="24"/>
          <w:szCs w:val="24"/>
        </w:rPr>
        <w:t xml:space="preserve"> згідно з порядком, яким регулюються питання повернення орендованих єдиних майнових комплексів після припинення договору оренди, який відповідно до частини другої статті 25 Закону затверджується Кабінетом Міністрів України.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Орендар зобов’язаний підписати </w:t>
      </w:r>
      <w:r>
        <w:rPr>
          <w:rFonts w:ascii="Times New Roman" w:hAnsi="Times New Roman"/>
          <w:sz w:val="24"/>
          <w:szCs w:val="24"/>
        </w:rPr>
        <w:t xml:space="preserve">три </w:t>
      </w:r>
      <w:r w:rsidRPr="00C47023">
        <w:rPr>
          <w:rFonts w:ascii="Times New Roman" w:hAnsi="Times New Roman"/>
          <w:sz w:val="24"/>
          <w:szCs w:val="24"/>
        </w:rPr>
        <w:t xml:space="preserve">примірники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BF4122">
        <w:rPr>
          <w:rFonts w:ascii="Times New Roman" w:hAnsi="Times New Roman"/>
          <w:sz w:val="24"/>
          <w:szCs w:val="24"/>
        </w:rPr>
        <w:t>Об’єкта оренди</w:t>
      </w:r>
      <w:r w:rsidRPr="00C47023">
        <w:rPr>
          <w:rFonts w:ascii="Times New Roman" w:hAnsi="Times New Roman"/>
          <w:sz w:val="24"/>
          <w:szCs w:val="24"/>
        </w:rPr>
        <w:t xml:space="preserve"> з оренди у строки та порядку, визначені порядком, яким регулюються питання повернення орендованих єдиних майнових комплексів після припинення договору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4.3. </w:t>
      </w:r>
      <w:r w:rsidRPr="00BF4122">
        <w:rPr>
          <w:rFonts w:ascii="Times New Roman" w:hAnsi="Times New Roman"/>
          <w:sz w:val="24"/>
          <w:szCs w:val="24"/>
        </w:rPr>
        <w:t>Об’єкт оренди</w:t>
      </w:r>
      <w:r w:rsidRPr="00C47023">
        <w:rPr>
          <w:rFonts w:ascii="Times New Roman" w:hAnsi="Times New Roman"/>
          <w:sz w:val="24"/>
          <w:szCs w:val="24"/>
        </w:rPr>
        <w:t xml:space="preserve"> вважається повернутим з оренди з моменту підписання Орендарем та Орендодавцем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BF4122">
        <w:rPr>
          <w:rFonts w:ascii="Times New Roman" w:hAnsi="Times New Roman"/>
          <w:sz w:val="24"/>
          <w:szCs w:val="24"/>
        </w:rPr>
        <w:t>Об’єкта оренди</w:t>
      </w:r>
      <w:r w:rsidRPr="00C47023">
        <w:rPr>
          <w:rFonts w:ascii="Times New Roman" w:hAnsi="Times New Roman"/>
          <w:sz w:val="24"/>
          <w:szCs w:val="24"/>
        </w:rPr>
        <w:t xml:space="preserve"> з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4.4. Якщо Орендар не повертає </w:t>
      </w:r>
      <w:r w:rsidRPr="00525092">
        <w:rPr>
          <w:rFonts w:ascii="Times New Roman" w:hAnsi="Times New Roman"/>
          <w:sz w:val="24"/>
          <w:szCs w:val="24"/>
        </w:rPr>
        <w:t>Об’єкт оренди</w:t>
      </w:r>
      <w:r w:rsidRPr="00C47023">
        <w:rPr>
          <w:rFonts w:ascii="Times New Roman" w:hAnsi="Times New Roman"/>
          <w:sz w:val="24"/>
          <w:szCs w:val="24"/>
        </w:rPr>
        <w:t xml:space="preserve"> після отримання від Орендодавця примірників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525092">
        <w:rPr>
          <w:rFonts w:ascii="Times New Roman" w:hAnsi="Times New Roman"/>
          <w:sz w:val="24"/>
          <w:szCs w:val="24"/>
        </w:rPr>
        <w:t>Об’єкта оренди</w:t>
      </w:r>
      <w:r w:rsidRPr="00C47023">
        <w:rPr>
          <w:rFonts w:ascii="Times New Roman" w:hAnsi="Times New Roman"/>
          <w:sz w:val="24"/>
          <w:szCs w:val="24"/>
        </w:rPr>
        <w:t xml:space="preserve"> з оренди, Орендар сплачує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неустойку у розмірі подвійної орендної плати за кожний день користування </w:t>
      </w:r>
      <w:r w:rsidRPr="00C37337">
        <w:rPr>
          <w:rFonts w:ascii="Times New Roman" w:hAnsi="Times New Roman"/>
          <w:sz w:val="24"/>
          <w:szCs w:val="24"/>
        </w:rPr>
        <w:t>Об’єкт</w:t>
      </w:r>
      <w:r>
        <w:rPr>
          <w:rFonts w:ascii="Times New Roman" w:hAnsi="Times New Roman"/>
          <w:sz w:val="24"/>
          <w:szCs w:val="24"/>
        </w:rPr>
        <w:t>ом</w:t>
      </w:r>
      <w:r w:rsidRPr="00C37337">
        <w:rPr>
          <w:rFonts w:ascii="Times New Roman" w:hAnsi="Times New Roman"/>
          <w:sz w:val="24"/>
          <w:szCs w:val="24"/>
        </w:rPr>
        <w:t xml:space="preserve"> оренди </w:t>
      </w:r>
      <w:r w:rsidRPr="00C47023">
        <w:rPr>
          <w:rFonts w:ascii="Times New Roman" w:hAnsi="Times New Roman"/>
          <w:sz w:val="24"/>
          <w:szCs w:val="24"/>
        </w:rPr>
        <w:t xml:space="preserve">після дати припинення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297BEC" w:rsidRPr="00C37337"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 xml:space="preserve">Якщо цей договір є договором типу 5.1 (Б) або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w:t>
      </w:r>
    </w:p>
    <w:p w:rsidR="00297BEC" w:rsidRPr="00C37337"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297BEC" w:rsidRPr="00C47023"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 xml:space="preserve">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w:t>
      </w:r>
      <w:r w:rsidRPr="00662BDD">
        <w:rPr>
          <w:rFonts w:ascii="Times New Roman" w:hAnsi="Times New Roman"/>
          <w:sz w:val="24"/>
          <w:szCs w:val="24"/>
        </w:rPr>
        <w:t>Об’єкта оренди</w:t>
      </w:r>
      <w:r w:rsidRPr="00C37337">
        <w:rPr>
          <w:rFonts w:ascii="Times New Roman" w:hAnsi="Times New Roman"/>
          <w:sz w:val="24"/>
          <w:szCs w:val="24"/>
        </w:rPr>
        <w:t xml:space="preserve"> станом на дату оголошення аукціону (пункт 149 Порядку).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lastRenderedPageBreak/>
        <w:t xml:space="preserve">4.6. Орендодавець повертає забезпечувальний депозит Орендарю протягом п’яти робочих днів після отримання від Орендаря примірника </w:t>
      </w:r>
      <w:proofErr w:type="spellStart"/>
      <w:r w:rsidRPr="00887A3A">
        <w:rPr>
          <w:rFonts w:ascii="Times New Roman" w:hAnsi="Times New Roman"/>
          <w:sz w:val="24"/>
          <w:szCs w:val="24"/>
        </w:rPr>
        <w:t>акта</w:t>
      </w:r>
      <w:proofErr w:type="spellEnd"/>
      <w:r w:rsidRPr="00887A3A">
        <w:rPr>
          <w:rFonts w:ascii="Times New Roman" w:hAnsi="Times New Roman"/>
          <w:sz w:val="24"/>
          <w:szCs w:val="24"/>
        </w:rPr>
        <w:t xml:space="preserve"> повернення Об’єкта оренди з оренди, підписаного без зауважень Орендодавця, або здійснює вирахування сум, визначених у пункті 4.8 цього договору, у разі наявності зауважень у Орендодавця.</w:t>
      </w:r>
    </w:p>
    <w:p w:rsidR="00297BEC" w:rsidRPr="00347117"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4.7. Орендодавець перераховує забезпечувальний депозит у повному обсязі до бюджету</w:t>
      </w:r>
      <w:r>
        <w:rPr>
          <w:rFonts w:ascii="Times New Roman" w:hAnsi="Times New Roman"/>
          <w:sz w:val="24"/>
          <w:szCs w:val="24"/>
        </w:rPr>
        <w:t xml:space="preserve"> Сумської міської ТГ</w:t>
      </w:r>
      <w:r w:rsidRPr="00347117">
        <w:rPr>
          <w:rFonts w:ascii="Times New Roman" w:hAnsi="Times New Roman"/>
          <w:sz w:val="24"/>
          <w:szCs w:val="24"/>
        </w:rPr>
        <w:t>, якщо:</w:t>
      </w:r>
    </w:p>
    <w:p w:rsidR="00297BEC" w:rsidRPr="00347117"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 xml:space="preserve">Орендар відмовився від підписання </w:t>
      </w:r>
      <w:proofErr w:type="spellStart"/>
      <w:r w:rsidRPr="00347117">
        <w:rPr>
          <w:rFonts w:ascii="Times New Roman" w:hAnsi="Times New Roman"/>
          <w:sz w:val="24"/>
          <w:szCs w:val="24"/>
        </w:rPr>
        <w:t>акта</w:t>
      </w:r>
      <w:proofErr w:type="spellEnd"/>
      <w:r w:rsidRPr="00347117">
        <w:rPr>
          <w:rFonts w:ascii="Times New Roman" w:hAnsi="Times New Roman"/>
          <w:sz w:val="24"/>
          <w:szCs w:val="24"/>
        </w:rPr>
        <w:t xml:space="preserve"> повернення Об’єкта оренди з оренди  або створює перешкоди у доступі до орендованого майна Об’єкта оренди представників Орендодавця з метою складення такого </w:t>
      </w:r>
      <w:proofErr w:type="spellStart"/>
      <w:r w:rsidRPr="00347117">
        <w:rPr>
          <w:rFonts w:ascii="Times New Roman" w:hAnsi="Times New Roman"/>
          <w:sz w:val="24"/>
          <w:szCs w:val="24"/>
        </w:rPr>
        <w:t>акта</w:t>
      </w:r>
      <w:proofErr w:type="spellEnd"/>
      <w:r w:rsidRPr="00347117">
        <w:rPr>
          <w:rFonts w:ascii="Times New Roman" w:hAnsi="Times New Roman"/>
          <w:sz w:val="24"/>
          <w:szCs w:val="24"/>
        </w:rPr>
        <w:t>;</w:t>
      </w:r>
    </w:p>
    <w:p w:rsidR="00297BEC" w:rsidRDefault="00297BEC" w:rsidP="00297BEC">
      <w:pPr>
        <w:pStyle w:val="ae"/>
        <w:widowControl w:val="0"/>
        <w:spacing w:before="0"/>
        <w:jc w:val="both"/>
        <w:rPr>
          <w:rFonts w:ascii="Times New Roman" w:hAnsi="Times New Roman"/>
          <w:sz w:val="24"/>
          <w:szCs w:val="24"/>
        </w:rPr>
      </w:pPr>
      <w:r w:rsidRPr="00861A83">
        <w:rPr>
          <w:rFonts w:ascii="Times New Roman" w:hAnsi="Times New Roman"/>
          <w:sz w:val="24"/>
          <w:szCs w:val="24"/>
        </w:rPr>
        <w:t xml:space="preserve">Орендар не підписав в установлені строки додаткову угоду № </w:t>
      </w:r>
      <w:r w:rsidR="008F1B0C">
        <w:rPr>
          <w:rFonts w:ascii="Times New Roman" w:hAnsi="Times New Roman"/>
          <w:sz w:val="24"/>
          <w:szCs w:val="24"/>
        </w:rPr>
        <w:t>5</w:t>
      </w:r>
      <w:r w:rsidRPr="00861A83">
        <w:rPr>
          <w:rFonts w:ascii="Times New Roman" w:hAnsi="Times New Roman"/>
          <w:sz w:val="24"/>
          <w:szCs w:val="24"/>
        </w:rPr>
        <w:t xml:space="preserve"> до договору оренди </w:t>
      </w:r>
      <w:r w:rsidR="008F1B0C">
        <w:rPr>
          <w:rFonts w:ascii="Times New Roman" w:hAnsi="Times New Roman"/>
          <w:sz w:val="24"/>
          <w:szCs w:val="24"/>
        </w:rPr>
        <w:t>єдиного (</w:t>
      </w:r>
      <w:r w:rsidRPr="00861A83">
        <w:rPr>
          <w:rFonts w:ascii="Times New Roman" w:hAnsi="Times New Roman"/>
          <w:sz w:val="24"/>
          <w:szCs w:val="24"/>
        </w:rPr>
        <w:t>цілісного</w:t>
      </w:r>
      <w:r w:rsidR="008F1B0C">
        <w:rPr>
          <w:rFonts w:ascii="Times New Roman" w:hAnsi="Times New Roman"/>
          <w:sz w:val="24"/>
          <w:szCs w:val="24"/>
        </w:rPr>
        <w:t>)</w:t>
      </w:r>
      <w:r w:rsidRPr="00861A83">
        <w:rPr>
          <w:rFonts w:ascii="Times New Roman" w:hAnsi="Times New Roman"/>
          <w:sz w:val="24"/>
          <w:szCs w:val="24"/>
        </w:rPr>
        <w:t xml:space="preserve"> майнового комплексу по виробництву, транспортуванню тепла та електричної енергії у місті Суми від 01 вересня 2005 року № УКМ–0047. </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4.8. Орендодавець не пізніше ніж протягом п’ятого робочого дня з моменту підписання </w:t>
      </w:r>
      <w:proofErr w:type="spellStart"/>
      <w:r w:rsidRPr="00887A3A">
        <w:rPr>
          <w:rFonts w:ascii="Times New Roman" w:hAnsi="Times New Roman"/>
          <w:sz w:val="24"/>
          <w:szCs w:val="24"/>
        </w:rPr>
        <w:t>акта</w:t>
      </w:r>
      <w:proofErr w:type="spellEnd"/>
      <w:r w:rsidRPr="00887A3A">
        <w:rPr>
          <w:rFonts w:ascii="Times New Roman" w:hAnsi="Times New Roman"/>
          <w:sz w:val="24"/>
          <w:szCs w:val="24"/>
        </w:rPr>
        <w:t xml:space="preserve"> повернення Об’єкта оренди з оренди із зауваженнями Орендодавця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першу чергу погашаються зобов’язання Орендаря із сплати пені (пункт 3.7 цього договору);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другу чергу погашаються зобов’язання Орендаря із сплати неустойки  (пункт 4.4 цього договору);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третю чергу погашаються зобов’язання Орендаря із сплати орендної плати;</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четверту чергу погашаються зобов’язання Орендаря з компенсації суми збитків, завданих орендованому майну;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у п’яту чергу погашаються зобов’язання Орендаря із сплати інших платежів за цим договором або в рахунок погашення інших невиконаних Орендарем зобов’язань за цим договором. </w:t>
      </w:r>
    </w:p>
    <w:p w:rsidR="00297BEC" w:rsidRPr="00C47023"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Орендодавець повертає Орендарю суму забезпечувального депозиту, яка залишилася після здійснення </w:t>
      </w:r>
      <w:proofErr w:type="spellStart"/>
      <w:r w:rsidRPr="00887A3A">
        <w:rPr>
          <w:rFonts w:ascii="Times New Roman" w:hAnsi="Times New Roman"/>
          <w:sz w:val="24"/>
          <w:szCs w:val="24"/>
        </w:rPr>
        <w:t>вирахувань</w:t>
      </w:r>
      <w:proofErr w:type="spellEnd"/>
      <w:r w:rsidRPr="00887A3A">
        <w:rPr>
          <w:rFonts w:ascii="Times New Roman" w:hAnsi="Times New Roman"/>
          <w:sz w:val="24"/>
          <w:szCs w:val="24"/>
        </w:rPr>
        <w:t>, передбачених цим пунктом.</w:t>
      </w:r>
      <w:r w:rsidRPr="00C47023">
        <w:rPr>
          <w:rFonts w:ascii="Times New Roman" w:hAnsi="Times New Roman"/>
          <w:sz w:val="24"/>
          <w:szCs w:val="24"/>
        </w:rPr>
        <w:t xml:space="preserve">  </w:t>
      </w:r>
    </w:p>
    <w:p w:rsidR="00297BEC" w:rsidRPr="00DB4168" w:rsidRDefault="00297BEC" w:rsidP="00297BEC">
      <w:pPr>
        <w:pStyle w:val="ae"/>
        <w:widowControl w:val="0"/>
        <w:spacing w:before="0"/>
        <w:ind w:firstLine="0"/>
        <w:jc w:val="center"/>
        <w:rPr>
          <w:rFonts w:ascii="Times New Roman" w:hAnsi="Times New Roman"/>
          <w:b/>
          <w:sz w:val="24"/>
          <w:szCs w:val="24"/>
        </w:rPr>
      </w:pPr>
      <w:r w:rsidRPr="00DB4168">
        <w:rPr>
          <w:rFonts w:ascii="Times New Roman" w:hAnsi="Times New Roman"/>
          <w:b/>
          <w:sz w:val="24"/>
          <w:szCs w:val="24"/>
        </w:rPr>
        <w:t xml:space="preserve">Використання амортизаційних відрахувань,  </w:t>
      </w:r>
      <w:r w:rsidRPr="00DB4168">
        <w:rPr>
          <w:rFonts w:ascii="Times New Roman" w:hAnsi="Times New Roman"/>
          <w:b/>
          <w:sz w:val="24"/>
          <w:szCs w:val="24"/>
        </w:rPr>
        <w:br/>
        <w:t>поліпшення та ремонт орендованого майна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5.1. Амортизаційні відрахування на орендоване майно </w:t>
      </w:r>
      <w:r w:rsidRPr="00841200">
        <w:rPr>
          <w:rFonts w:ascii="Times New Roman" w:hAnsi="Times New Roman"/>
          <w:sz w:val="24"/>
          <w:szCs w:val="24"/>
        </w:rPr>
        <w:t>Об’єкта оренди</w:t>
      </w:r>
      <w:r w:rsidRPr="00C47023">
        <w:rPr>
          <w:rFonts w:ascii="Times New Roman" w:hAnsi="Times New Roman"/>
          <w:sz w:val="24"/>
          <w:szCs w:val="24"/>
        </w:rPr>
        <w:t xml:space="preserve"> залишаються в розпорядженні Орендаря і використовуються для відновлення орендованих основних фондів.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5.2. Поліпшення орендованого майна </w:t>
      </w:r>
      <w:r w:rsidRPr="00841200">
        <w:rPr>
          <w:rFonts w:ascii="Times New Roman" w:hAnsi="Times New Roman"/>
          <w:sz w:val="24"/>
          <w:szCs w:val="24"/>
        </w:rPr>
        <w:t>Об’єкта оренди</w:t>
      </w:r>
      <w:r w:rsidRPr="00C47023">
        <w:rPr>
          <w:rFonts w:ascii="Times New Roman" w:hAnsi="Times New Roman"/>
          <w:sz w:val="24"/>
          <w:szCs w:val="24"/>
        </w:rPr>
        <w:t xml:space="preserve">, здійснені за рахунок амортизаційних відрахувань, є власністю </w:t>
      </w:r>
      <w:r>
        <w:rPr>
          <w:rFonts w:ascii="Times New Roman" w:hAnsi="Times New Roman"/>
          <w:sz w:val="24"/>
          <w:szCs w:val="24"/>
        </w:rPr>
        <w:t>Сумської міської ТГ</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5.3. Орендар має право: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проводити за власний рахунок поточний </w:t>
      </w:r>
      <w:r w:rsidRPr="00EA7539">
        <w:rPr>
          <w:rFonts w:ascii="Times New Roman" w:hAnsi="Times New Roman"/>
          <w:sz w:val="24"/>
          <w:szCs w:val="24"/>
        </w:rPr>
        <w:t>та/або капітальний ремонт орендованого</w:t>
      </w:r>
      <w:r w:rsidRPr="00C47023">
        <w:rPr>
          <w:rFonts w:ascii="Times New Roman" w:hAnsi="Times New Roman"/>
          <w:sz w:val="24"/>
          <w:szCs w:val="24"/>
        </w:rPr>
        <w:t xml:space="preserve"> майна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Така умова цього договору не розглядається як дозвіл на здійснення невід’ємних поліпшень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і не тягне за собою зобов’язання Орендодавця щодо компенсації вартості поліпшень;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здійснювати невід’ємні поліпшення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за наявності рішення Орендодавця про надання згоди, прийнятого відповідно до Закону та Порядку; </w:t>
      </w:r>
    </w:p>
    <w:p w:rsidR="00297BEC" w:rsidRPr="00CF6134" w:rsidRDefault="00297BEC" w:rsidP="00297BEC">
      <w:pPr>
        <w:pStyle w:val="ae"/>
        <w:widowControl w:val="0"/>
        <w:spacing w:before="0"/>
        <w:jc w:val="both"/>
        <w:rPr>
          <w:rFonts w:ascii="Times New Roman" w:hAnsi="Times New Roman"/>
          <w:sz w:val="24"/>
          <w:szCs w:val="24"/>
        </w:rPr>
      </w:pPr>
      <w:r w:rsidRPr="00CF6134">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97BEC"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5.4. Порядок отримання Орендарем згоди Орендодавця на проведення відповідних видів робіт, передбачених пунктом 5.3 цього договору, згоди на зарахування витрат на проведення капітального ремонту в рахунок орендної плати, умови, на яких здійснюється таке зарахування, а також сума витрат, які можуть бути зараховані, визначаються Законом та Порядком.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5.5. Орендар має право на компенсацію вартості здійснених ним невід’ємних поліпшень майна </w:t>
      </w:r>
      <w:r w:rsidRPr="00AF2A55">
        <w:rPr>
          <w:rFonts w:ascii="Times New Roman" w:hAnsi="Times New Roman"/>
          <w:sz w:val="24"/>
          <w:szCs w:val="24"/>
        </w:rPr>
        <w:t>Об’єкта оренди</w:t>
      </w:r>
      <w:r w:rsidRPr="00C47023">
        <w:rPr>
          <w:rFonts w:ascii="Times New Roman" w:hAnsi="Times New Roman"/>
          <w:sz w:val="24"/>
          <w:szCs w:val="24"/>
        </w:rPr>
        <w:t xml:space="preserve"> від нового орендаря в порядку та на умовах, встановлених Порядком, якщо цей договір продовжується на аукціоні.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5.6. Орендар має право на компенсацію вартості здійснених ним невід’ємних поліпшень </w:t>
      </w:r>
      <w:r w:rsidRPr="005E6AF1">
        <w:rPr>
          <w:rFonts w:ascii="Times New Roman" w:hAnsi="Times New Roman"/>
          <w:sz w:val="24"/>
          <w:szCs w:val="24"/>
        </w:rPr>
        <w:t xml:space="preserve">Об’єкта оренди </w:t>
      </w:r>
      <w:r w:rsidRPr="00C47023">
        <w:rPr>
          <w:rFonts w:ascii="Times New Roman" w:hAnsi="Times New Roman"/>
          <w:sz w:val="24"/>
          <w:szCs w:val="24"/>
        </w:rPr>
        <w:t xml:space="preserve">від переможця аукціону з приватизації  </w:t>
      </w:r>
      <w:r w:rsidRPr="005E6AF1">
        <w:rPr>
          <w:rFonts w:ascii="Times New Roman" w:hAnsi="Times New Roman"/>
          <w:sz w:val="24"/>
          <w:szCs w:val="24"/>
        </w:rPr>
        <w:t>Об’єкта оренди</w:t>
      </w:r>
      <w:r w:rsidRPr="00C47023">
        <w:rPr>
          <w:rFonts w:ascii="Times New Roman" w:hAnsi="Times New Roman"/>
          <w:sz w:val="24"/>
          <w:szCs w:val="24"/>
        </w:rPr>
        <w:t xml:space="preserve">, а якщо таким переможцем стає Орендар, - то право на зарахування в рахунок купівельної ціни (ціни </w:t>
      </w:r>
      <w:r w:rsidRPr="00C47023">
        <w:rPr>
          <w:rFonts w:ascii="Times New Roman" w:hAnsi="Times New Roman"/>
          <w:sz w:val="24"/>
          <w:szCs w:val="24"/>
        </w:rPr>
        <w:lastRenderedPageBreak/>
        <w:t xml:space="preserve">продажу об’єкта оренди) суми вартості  здійснених ним невід’ємних поліпшень у порядку і на умовах, встановлених Законом України від 18 січня 2018 р. </w:t>
      </w:r>
      <w:r w:rsidRPr="00C47023">
        <w:rPr>
          <w:rFonts w:ascii="Times New Roman" w:hAnsi="Times New Roman"/>
          <w:sz w:val="24"/>
          <w:szCs w:val="24"/>
        </w:rPr>
        <w:br/>
        <w:t xml:space="preserve">№ 2269-VIII </w:t>
      </w:r>
      <w:r w:rsidRPr="00C47023">
        <w:rPr>
          <w:rFonts w:ascii="Times New Roman" w:hAnsi="Times New Roman"/>
          <w:sz w:val="24"/>
          <w:szCs w:val="24"/>
          <w:lang w:val="ru-RU"/>
        </w:rPr>
        <w:t>“</w:t>
      </w:r>
      <w:r w:rsidRPr="00C47023">
        <w:rPr>
          <w:rFonts w:ascii="Times New Roman" w:hAnsi="Times New Roman"/>
          <w:sz w:val="24"/>
          <w:szCs w:val="24"/>
        </w:rPr>
        <w:t>Про приватизацію державного і комунального майна</w:t>
      </w:r>
      <w:r w:rsidRPr="00C47023">
        <w:rPr>
          <w:rFonts w:ascii="Times New Roman" w:hAnsi="Times New Roman"/>
          <w:sz w:val="24"/>
          <w:szCs w:val="24"/>
          <w:lang w:val="ru-RU"/>
        </w:rPr>
        <w:t>”</w:t>
      </w:r>
      <w:r w:rsidRPr="00C47023">
        <w:rPr>
          <w:rFonts w:ascii="Times New Roman" w:hAnsi="Times New Roman"/>
          <w:sz w:val="24"/>
          <w:szCs w:val="24"/>
        </w:rPr>
        <w:t xml:space="preserve"> (Відомості Верховної Ради України, 2018 р., № 12, ст. 68) (далі </w:t>
      </w:r>
      <w:r>
        <w:rPr>
          <w:rFonts w:ascii="Times New Roman" w:hAnsi="Times New Roman"/>
          <w:sz w:val="24"/>
          <w:szCs w:val="24"/>
        </w:rPr>
        <w:t>-</w:t>
      </w:r>
      <w:r w:rsidRPr="00C47023">
        <w:rPr>
          <w:rFonts w:ascii="Times New Roman" w:hAnsi="Times New Roman"/>
          <w:sz w:val="24"/>
          <w:szCs w:val="24"/>
        </w:rPr>
        <w:t xml:space="preserve"> Закон про приватизацію).</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 xml:space="preserve">Режим використання орендованого </w:t>
      </w:r>
      <w:r w:rsidRPr="00B4310A">
        <w:rPr>
          <w:rFonts w:ascii="Times New Roman" w:hAnsi="Times New Roman"/>
          <w:b/>
          <w:sz w:val="24"/>
          <w:szCs w:val="24"/>
        </w:rPr>
        <w:t>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6.1. Орендар зобов’язаний використовувати орендован</w:t>
      </w:r>
      <w:r>
        <w:rPr>
          <w:rFonts w:ascii="Times New Roman" w:hAnsi="Times New Roman"/>
          <w:sz w:val="24"/>
          <w:szCs w:val="24"/>
        </w:rPr>
        <w:t>ий</w:t>
      </w:r>
      <w:r w:rsidRPr="00C47023">
        <w:rPr>
          <w:rFonts w:ascii="Times New Roman" w:hAnsi="Times New Roman"/>
          <w:sz w:val="24"/>
          <w:szCs w:val="24"/>
        </w:rPr>
        <w:t xml:space="preserve"> </w:t>
      </w:r>
      <w:r w:rsidRPr="00AF2A55">
        <w:rPr>
          <w:rFonts w:ascii="Times New Roman" w:hAnsi="Times New Roman"/>
          <w:sz w:val="24"/>
          <w:szCs w:val="24"/>
        </w:rPr>
        <w:t>Об’єкт оренди</w:t>
      </w:r>
      <w:r w:rsidRPr="00C47023">
        <w:rPr>
          <w:rFonts w:ascii="Times New Roman" w:hAnsi="Times New Roman"/>
          <w:sz w:val="24"/>
          <w:szCs w:val="24"/>
        </w:rPr>
        <w:t xml:space="preserve"> </w:t>
      </w:r>
      <w:r>
        <w:rPr>
          <w:rFonts w:ascii="Times New Roman" w:hAnsi="Times New Roman"/>
          <w:sz w:val="24"/>
          <w:szCs w:val="24"/>
        </w:rPr>
        <w:t>за</w:t>
      </w:r>
      <w:r w:rsidRPr="00C47023">
        <w:rPr>
          <w:rFonts w:ascii="Times New Roman" w:hAnsi="Times New Roman"/>
          <w:sz w:val="24"/>
          <w:szCs w:val="24"/>
        </w:rPr>
        <w:t xml:space="preserve"> </w:t>
      </w:r>
      <w:r>
        <w:rPr>
          <w:rFonts w:ascii="Times New Roman" w:hAnsi="Times New Roman"/>
          <w:sz w:val="24"/>
          <w:szCs w:val="24"/>
        </w:rPr>
        <w:t>цільовим призначенням</w:t>
      </w:r>
      <w:r w:rsidRPr="00C47023">
        <w:rPr>
          <w:rFonts w:ascii="Times New Roman" w:hAnsi="Times New Roman"/>
          <w:sz w:val="24"/>
          <w:szCs w:val="24"/>
        </w:rPr>
        <w:t>, визначени</w:t>
      </w:r>
      <w:r>
        <w:rPr>
          <w:rFonts w:ascii="Times New Roman" w:hAnsi="Times New Roman"/>
          <w:sz w:val="24"/>
          <w:szCs w:val="24"/>
        </w:rPr>
        <w:t>м</w:t>
      </w:r>
      <w:r w:rsidRPr="00C47023">
        <w:rPr>
          <w:rFonts w:ascii="Times New Roman" w:hAnsi="Times New Roman"/>
          <w:sz w:val="24"/>
          <w:szCs w:val="24"/>
        </w:rPr>
        <w:t xml:space="preserve"> у пункті 7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6.2. Орендар зобов’язаний зберігати майно </w:t>
      </w:r>
      <w:r w:rsidRPr="00AF2A55">
        <w:rPr>
          <w:rFonts w:ascii="Times New Roman" w:hAnsi="Times New Roman"/>
          <w:sz w:val="24"/>
          <w:szCs w:val="24"/>
        </w:rPr>
        <w:t>Об’єкта оренди</w:t>
      </w:r>
      <w:r w:rsidRPr="00C47023">
        <w:rPr>
          <w:rFonts w:ascii="Times New Roman" w:hAnsi="Times New Roman"/>
          <w:sz w:val="24"/>
          <w:szCs w:val="24"/>
        </w:rPr>
        <w:t>,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6.3.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підтримувати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проводити розслідування випадків пожеж та подавати Орендодавцю відповідні документи розслідування.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6.4. Орендар зобов’язаний забезпечити представникам Орендодавця доступ на об’єкт оренди у робочий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w:t>
      </w:r>
      <w:r>
        <w:rPr>
          <w:rFonts w:ascii="Times New Roman" w:hAnsi="Times New Roman"/>
          <w:sz w:val="24"/>
          <w:szCs w:val="24"/>
        </w:rPr>
        <w:t>є</w:t>
      </w:r>
      <w:r w:rsidRPr="00C47023">
        <w:rPr>
          <w:rFonts w:ascii="Times New Roman" w:hAnsi="Times New Roman"/>
          <w:sz w:val="24"/>
          <w:szCs w:val="24"/>
        </w:rPr>
        <w:t xml:space="preserve">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У разі виникнення таких ситуацій Орендар зобов’язаний вживати невідкладних заходів для ліквідації їх наслідків.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w:t>
      </w:r>
      <w:r>
        <w:rPr>
          <w:rFonts w:ascii="Times New Roman" w:hAnsi="Times New Roman"/>
          <w:sz w:val="24"/>
          <w:szCs w:val="24"/>
        </w:rPr>
        <w:t>5</w:t>
      </w:r>
      <w:r w:rsidRPr="00C47023">
        <w:rPr>
          <w:rFonts w:ascii="Times New Roman" w:hAnsi="Times New Roman"/>
          <w:sz w:val="24"/>
          <w:szCs w:val="24"/>
        </w:rPr>
        <w:t xml:space="preserve">. У разі коли </w:t>
      </w:r>
      <w:r>
        <w:rPr>
          <w:rFonts w:ascii="Times New Roman" w:hAnsi="Times New Roman"/>
          <w:sz w:val="24"/>
          <w:szCs w:val="24"/>
        </w:rPr>
        <w:t>О</w:t>
      </w:r>
      <w:r w:rsidRPr="00C47023">
        <w:rPr>
          <w:rFonts w:ascii="Times New Roman" w:hAnsi="Times New Roman"/>
          <w:sz w:val="24"/>
          <w:szCs w:val="24"/>
        </w:rPr>
        <w:t xml:space="preserve">б’єкт оренди підлягав згідно із законом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положення такого змісту: </w:t>
      </w:r>
    </w:p>
    <w:p w:rsidR="00297BEC"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w:t>
      </w:r>
      <w:r w:rsidRPr="005F237B">
        <w:rPr>
          <w:rFonts w:ascii="Times New Roman" w:hAnsi="Times New Roman"/>
          <w:sz w:val="24"/>
          <w:szCs w:val="24"/>
        </w:rPr>
        <w:t xml:space="preserve">Орендар зобов’язаний здійснити заходи щодо усунення </w:t>
      </w:r>
      <w:proofErr w:type="spellStart"/>
      <w:r w:rsidRPr="005F237B">
        <w:rPr>
          <w:rFonts w:ascii="Times New Roman" w:hAnsi="Times New Roman"/>
          <w:sz w:val="24"/>
          <w:szCs w:val="24"/>
        </w:rPr>
        <w:t>невідповідностей</w:t>
      </w:r>
      <w:proofErr w:type="spellEnd"/>
      <w:r w:rsidRPr="005F237B">
        <w:rPr>
          <w:rFonts w:ascii="Times New Roman" w:hAnsi="Times New Roman"/>
          <w:sz w:val="24"/>
          <w:szCs w:val="24"/>
        </w:rPr>
        <w:t xml:space="preserve"> вимогам</w:t>
      </w:r>
      <w:r w:rsidRPr="00C47023">
        <w:rPr>
          <w:rFonts w:ascii="Times New Roman" w:hAnsi="Times New Roman"/>
          <w:sz w:val="24"/>
          <w:szCs w:val="24"/>
        </w:rPr>
        <w:t xml:space="preserve"> законодавства, виявлених екологічним аудитом, відповідно до рекомендацій (вимог), наданих у звіті про екологічний аудит.</w:t>
      </w:r>
      <w:r>
        <w:rPr>
          <w:rFonts w:ascii="Times New Roman" w:hAnsi="Times New Roman"/>
          <w:sz w:val="24"/>
          <w:szCs w:val="24"/>
        </w:rPr>
        <w:t>»</w:t>
      </w:r>
      <w:r w:rsidRPr="00C47023">
        <w:rPr>
          <w:rFonts w:ascii="Times New Roman" w:hAnsi="Times New Roman"/>
          <w:sz w:val="24"/>
          <w:szCs w:val="24"/>
        </w:rPr>
        <w:t xml:space="preserve">. </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 xml:space="preserve">Страхування </w:t>
      </w:r>
      <w:r w:rsidRPr="00EB4699">
        <w:rPr>
          <w:rFonts w:ascii="Times New Roman" w:hAnsi="Times New Roman"/>
          <w:b/>
          <w:sz w:val="24"/>
          <w:szCs w:val="24"/>
        </w:rPr>
        <w:t>Об’єкта оренди</w:t>
      </w:r>
      <w:r w:rsidRPr="00F56E8E">
        <w:rPr>
          <w:rFonts w:ascii="Times New Roman" w:hAnsi="Times New Roman"/>
          <w:b/>
          <w:sz w:val="24"/>
          <w:szCs w:val="24"/>
        </w:rPr>
        <w:t xml:space="preserve">, відшкодування витрат на оцінку </w:t>
      </w:r>
      <w:r w:rsidRPr="00A76CAC">
        <w:rPr>
          <w:rFonts w:ascii="Times New Roman" w:hAnsi="Times New Roman"/>
          <w:b/>
          <w:sz w:val="24"/>
          <w:szCs w:val="24"/>
        </w:rPr>
        <w:t>Об’єкта оренди</w:t>
      </w:r>
      <w:r w:rsidRPr="00F56E8E">
        <w:rPr>
          <w:rFonts w:ascii="Times New Roman" w:hAnsi="Times New Roman"/>
          <w:b/>
          <w:sz w:val="24"/>
          <w:szCs w:val="24"/>
        </w:rPr>
        <w:t xml:space="preserve"> та погашення заборгованості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7.1.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7.1.1. протягом 10 календарних днів з дня укладення цього договору застрахувати </w:t>
      </w:r>
      <w:r w:rsidRPr="00A76CAC">
        <w:rPr>
          <w:rFonts w:ascii="Times New Roman" w:hAnsi="Times New Roman"/>
          <w:sz w:val="24"/>
          <w:szCs w:val="24"/>
        </w:rPr>
        <w:t>Об’єкт оренди</w:t>
      </w:r>
      <w:r w:rsidRPr="00C47023">
        <w:rPr>
          <w:rFonts w:ascii="Times New Roman" w:hAnsi="Times New Roman"/>
          <w:sz w:val="24"/>
          <w:szCs w:val="24"/>
        </w:rPr>
        <w:t xml:space="preserve">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на період строку дії цього договору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7.1.2. Поновлювати щороку договори страхування, передбачені пунктом 7.1.1 цього договору, з метою забезпечення страхового покриття Підприємства протягом усього строку дії цього договору,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Питання суборенди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 xml:space="preserve">8.1. Передача </w:t>
      </w:r>
      <w:r w:rsidRPr="00A76CAC">
        <w:rPr>
          <w:rFonts w:ascii="Times New Roman" w:hAnsi="Times New Roman"/>
          <w:sz w:val="24"/>
          <w:szCs w:val="24"/>
        </w:rPr>
        <w:t xml:space="preserve">Об’єкта </w:t>
      </w:r>
      <w:r w:rsidRPr="007C2BA4">
        <w:rPr>
          <w:rFonts w:ascii="Times New Roman" w:hAnsi="Times New Roman"/>
          <w:sz w:val="24"/>
          <w:szCs w:val="24"/>
        </w:rPr>
        <w:t>оренди або його частини в суборенду</w:t>
      </w:r>
      <w:r w:rsidRPr="00C47023">
        <w:rPr>
          <w:rFonts w:ascii="Times New Roman" w:hAnsi="Times New Roman"/>
          <w:sz w:val="24"/>
          <w:szCs w:val="24"/>
        </w:rPr>
        <w:t xml:space="preserve"> не допускається.</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Запевнення сторін</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9.1. Орендодавець запевняє Орендаря, що: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9.1.1. </w:t>
      </w:r>
      <w:r w:rsidRPr="00A02766">
        <w:rPr>
          <w:rFonts w:ascii="Times New Roman" w:hAnsi="Times New Roman"/>
          <w:sz w:val="24"/>
          <w:szCs w:val="24"/>
        </w:rPr>
        <w:t>Об’єкт оренди</w:t>
      </w:r>
      <w:r w:rsidRPr="00C47023">
        <w:rPr>
          <w:rFonts w:ascii="Times New Roman" w:hAnsi="Times New Roman"/>
          <w:sz w:val="24"/>
          <w:szCs w:val="24"/>
        </w:rPr>
        <w:t xml:space="preserve"> є вільним для користування Орендарем, всередині немає майна, належного третім особам, повний і безперешкодний доступ до </w:t>
      </w:r>
      <w:r w:rsidRPr="00A76CAC">
        <w:rPr>
          <w:rFonts w:ascii="Times New Roman" w:hAnsi="Times New Roman"/>
          <w:sz w:val="24"/>
          <w:szCs w:val="24"/>
        </w:rPr>
        <w:t>Об’єкта оренди</w:t>
      </w:r>
      <w:r w:rsidRPr="00C47023">
        <w:rPr>
          <w:rFonts w:ascii="Times New Roman" w:hAnsi="Times New Roman"/>
          <w:sz w:val="24"/>
          <w:szCs w:val="24"/>
        </w:rPr>
        <w:t xml:space="preserve"> може бути наданий Орендарю в день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p>
    <w:p w:rsidR="00297BEC" w:rsidRDefault="00297BEC" w:rsidP="00297BEC">
      <w:pPr>
        <w:pStyle w:val="ae"/>
        <w:widowControl w:val="0"/>
        <w:spacing w:before="0"/>
        <w:jc w:val="both"/>
        <w:rPr>
          <w:rFonts w:ascii="Times New Roman" w:hAnsi="Times New Roman"/>
          <w:sz w:val="24"/>
          <w:szCs w:val="24"/>
        </w:rPr>
      </w:pPr>
      <w:r w:rsidRPr="007C2BA4">
        <w:rPr>
          <w:rFonts w:ascii="Times New Roman" w:hAnsi="Times New Roman"/>
          <w:sz w:val="24"/>
          <w:szCs w:val="24"/>
        </w:rPr>
        <w:t xml:space="preserve">9.1.2. інформація про Об’єкт оренди розміщена за посиланням, яке зазначене у пункті 4.4 Умов, відповідає дійсності.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297BEC" w:rsidRPr="00C47023" w:rsidRDefault="00297BEC" w:rsidP="00297BEC">
      <w:pPr>
        <w:pStyle w:val="ae"/>
        <w:widowControl w:val="0"/>
        <w:spacing w:before="0"/>
        <w:jc w:val="both"/>
        <w:rPr>
          <w:rFonts w:ascii="Times New Roman" w:hAnsi="Times New Roman"/>
          <w:sz w:val="24"/>
          <w:szCs w:val="24"/>
        </w:rPr>
      </w:pPr>
      <w:r w:rsidRPr="009A3AB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10 Умов.</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Додаткові умови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10.1. Орендар зобов’язаний виконувати обов’язки, покладені на нього рішенням </w:t>
      </w:r>
      <w:r>
        <w:rPr>
          <w:rFonts w:ascii="Times New Roman" w:hAnsi="Times New Roman"/>
          <w:sz w:val="24"/>
          <w:szCs w:val="24"/>
        </w:rPr>
        <w:t>Орендодавця</w:t>
      </w:r>
      <w:r w:rsidRPr="00C47023">
        <w:rPr>
          <w:rFonts w:ascii="Times New Roman" w:hAnsi="Times New Roman"/>
          <w:sz w:val="24"/>
          <w:szCs w:val="24"/>
        </w:rPr>
        <w:t xml:space="preserve"> про встановлення додаткових умов оренди, визначених у пункті 12</w:t>
      </w:r>
      <w:r>
        <w:rPr>
          <w:rFonts w:ascii="Times New Roman" w:hAnsi="Times New Roman"/>
          <w:sz w:val="24"/>
          <w:szCs w:val="24"/>
        </w:rPr>
        <w:t>.</w:t>
      </w:r>
      <w:r w:rsidRPr="00C47023">
        <w:rPr>
          <w:rFonts w:ascii="Times New Roman" w:hAnsi="Times New Roman"/>
          <w:sz w:val="24"/>
          <w:szCs w:val="24"/>
        </w:rPr>
        <w:t xml:space="preserve"> Умов</w:t>
      </w:r>
      <w:r>
        <w:rPr>
          <w:rFonts w:ascii="Times New Roman" w:hAnsi="Times New Roman"/>
          <w:sz w:val="24"/>
          <w:szCs w:val="24"/>
        </w:rPr>
        <w:t>.</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Відповідальність і вирішення спорів за Договором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11.2. Орендодавець не відповідає за зобов’язаннями Орендаря. Орендар не відповідає за </w:t>
      </w:r>
      <w:proofErr w:type="spellStart"/>
      <w:r w:rsidRPr="00C47023">
        <w:rPr>
          <w:rFonts w:ascii="Times New Roman" w:hAnsi="Times New Roman"/>
          <w:sz w:val="24"/>
          <w:szCs w:val="24"/>
        </w:rPr>
        <w:t>зобов</w:t>
      </w:r>
      <w:proofErr w:type="spellEnd"/>
      <w:r w:rsidRPr="00C47023">
        <w:rPr>
          <w:rFonts w:ascii="Times New Roman" w:hAnsi="Times New Roman"/>
          <w:sz w:val="24"/>
          <w:szCs w:val="24"/>
          <w:lang w:val="ru-RU"/>
        </w:rPr>
        <w:t>’</w:t>
      </w:r>
      <w:proofErr w:type="spellStart"/>
      <w:r w:rsidRPr="00C47023">
        <w:rPr>
          <w:rFonts w:ascii="Times New Roman" w:hAnsi="Times New Roman"/>
          <w:sz w:val="24"/>
          <w:szCs w:val="24"/>
        </w:rPr>
        <w:t>язаннями</w:t>
      </w:r>
      <w:proofErr w:type="spellEnd"/>
      <w:r w:rsidRPr="00C47023">
        <w:rPr>
          <w:rFonts w:ascii="Times New Roman" w:hAnsi="Times New Roman"/>
          <w:sz w:val="24"/>
          <w:szCs w:val="24"/>
        </w:rPr>
        <w:t xml:space="preserve">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майно </w:t>
      </w:r>
      <w:r w:rsidRPr="00A76CAC">
        <w:rPr>
          <w:rFonts w:ascii="Times New Roman" w:hAnsi="Times New Roman"/>
          <w:sz w:val="24"/>
          <w:szCs w:val="24"/>
        </w:rPr>
        <w:t>Об’єкта оренди</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11.3. Спори, які виникають за цим договором або в зв’язку з ним, не вирішені шляхом переговорів, вирішуються в судовому порядку.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Строк чинності, умови зміни та припинення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 </w:t>
      </w:r>
      <w:r w:rsidRPr="004E5CE9">
        <w:rPr>
          <w:rFonts w:ascii="Times New Roman" w:hAnsi="Times New Roman"/>
          <w:sz w:val="24"/>
          <w:szCs w:val="24"/>
        </w:rPr>
        <w:t>Цей договір укладено на строк, визначений у пункті 11 Умов. Перебіг строку договору починається з дня набрання чинності цим договором</w:t>
      </w:r>
      <w:r>
        <w:rPr>
          <w:rFonts w:ascii="Times New Roman" w:hAnsi="Times New Roman"/>
          <w:sz w:val="24"/>
          <w:szCs w:val="24"/>
        </w:rPr>
        <w:t xml:space="preserve">. </w:t>
      </w:r>
      <w:r w:rsidR="001811B4" w:rsidRPr="001811B4">
        <w:rPr>
          <w:rFonts w:ascii="Times New Roman" w:hAnsi="Times New Roman"/>
          <w:sz w:val="24"/>
          <w:szCs w:val="24"/>
        </w:rPr>
        <w:t xml:space="preserve">Строк оренди починається з дати підписання </w:t>
      </w:r>
      <w:proofErr w:type="spellStart"/>
      <w:r w:rsidR="001811B4" w:rsidRPr="001811B4">
        <w:rPr>
          <w:rFonts w:ascii="Times New Roman" w:hAnsi="Times New Roman"/>
          <w:sz w:val="24"/>
          <w:szCs w:val="24"/>
        </w:rPr>
        <w:t>акта</w:t>
      </w:r>
      <w:proofErr w:type="spellEnd"/>
      <w:r w:rsidR="001811B4" w:rsidRPr="001811B4">
        <w:rPr>
          <w:rFonts w:ascii="Times New Roman" w:hAnsi="Times New Roman"/>
          <w:sz w:val="24"/>
          <w:szCs w:val="24"/>
        </w:rPr>
        <w:t xml:space="preserve"> приймання-передачі і закінчується датою закінчення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w:t>
      </w:r>
      <w:r>
        <w:rPr>
          <w:rFonts w:ascii="Times New Roman" w:hAnsi="Times New Roman"/>
          <w:sz w:val="24"/>
          <w:szCs w:val="24"/>
        </w:rPr>
        <w:t>-</w:t>
      </w:r>
      <w:r w:rsidRPr="00C47023">
        <w:rPr>
          <w:rFonts w:ascii="Times New Roman" w:hAnsi="Times New Roman"/>
          <w:sz w:val="24"/>
          <w:szCs w:val="24"/>
        </w:rPr>
        <w:t xml:space="preserve"> до виконання зобов’язань.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12.3. Зміни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у письмовій формі, які підписуються сторонами та є невід’ємними частинами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297BEC" w:rsidRPr="00EA7539"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Орендар, який бажає продовжити цей договір на новий строк, повинен звернутися до Орендодавця за три місяці до закінчення строку дії договору із заявою. До заяви додається звіт незалежного оцінювача про визначення ринкової вартості </w:t>
      </w:r>
      <w:r w:rsidRPr="00F772D4">
        <w:rPr>
          <w:rFonts w:ascii="Times New Roman" w:hAnsi="Times New Roman"/>
          <w:sz w:val="24"/>
          <w:szCs w:val="24"/>
        </w:rPr>
        <w:t>Об’єкта оренди</w:t>
      </w:r>
      <w:r w:rsidRPr="00C47023">
        <w:rPr>
          <w:rFonts w:ascii="Times New Roman" w:hAnsi="Times New Roman"/>
          <w:sz w:val="24"/>
          <w:szCs w:val="24"/>
        </w:rPr>
        <w:t>. Якщо цей договір укладено на строк п’ять років або менше,</w:t>
      </w:r>
      <w:r w:rsidRPr="00C47023">
        <w:rPr>
          <w:rFonts w:ascii="Times New Roman" w:hAnsi="Times New Roman"/>
          <w:sz w:val="24"/>
          <w:szCs w:val="24"/>
          <w:lang w:val="ru-RU"/>
        </w:rPr>
        <w:t xml:space="preserve"> </w:t>
      </w:r>
      <w:r w:rsidRPr="00C47023">
        <w:rPr>
          <w:rFonts w:ascii="Times New Roman" w:hAnsi="Times New Roman"/>
          <w:sz w:val="24"/>
          <w:szCs w:val="24"/>
        </w:rPr>
        <w:t>продовжується вперше, і був укладений без проведення конкурсу або аукціону, то відповідно до частини</w:t>
      </w:r>
      <w:r>
        <w:rPr>
          <w:rFonts w:ascii="Times New Roman" w:hAnsi="Times New Roman"/>
          <w:sz w:val="24"/>
          <w:szCs w:val="24"/>
        </w:rPr>
        <w:t xml:space="preserve"> </w:t>
      </w:r>
      <w:r w:rsidRPr="00EA7539">
        <w:rPr>
          <w:rFonts w:ascii="Times New Roman" w:hAnsi="Times New Roman"/>
          <w:sz w:val="24"/>
          <w:szCs w:val="24"/>
        </w:rPr>
        <w:t xml:space="preserve">восьмої статті 18 Закону разом із звітом про оцінку Об’єкта оренди подається рецензія на звіт. Якщо цей договір підлягає продовженню на аукціоні, додатково подаються документи, передбачені абзацами тридцять третім - тридцять восьмим пункту 55 Порядку (далі - істотна документація про </w:t>
      </w:r>
      <w:r w:rsidRPr="00C74384">
        <w:rPr>
          <w:rFonts w:ascii="Times New Roman" w:hAnsi="Times New Roman"/>
          <w:sz w:val="24"/>
          <w:szCs w:val="24"/>
        </w:rPr>
        <w:t>Об’єкт оренди</w:t>
      </w:r>
      <w:r w:rsidRPr="00EA7539">
        <w:rPr>
          <w:rFonts w:ascii="Times New Roman" w:hAnsi="Times New Roman"/>
          <w:sz w:val="24"/>
          <w:szCs w:val="24"/>
        </w:rPr>
        <w:t xml:space="preserve">), крім рецензії на звіт незалежного оцінювача щодо визначення ринкової вартості Підприємства. Документи, що складають істотну документацію про </w:t>
      </w:r>
      <w:r w:rsidRPr="00C74384">
        <w:rPr>
          <w:rFonts w:ascii="Times New Roman" w:hAnsi="Times New Roman"/>
          <w:sz w:val="24"/>
          <w:szCs w:val="24"/>
        </w:rPr>
        <w:t>Об’єкт оренди</w:t>
      </w:r>
      <w:r w:rsidRPr="00EA7539">
        <w:rPr>
          <w:rFonts w:ascii="Times New Roman" w:hAnsi="Times New Roman"/>
          <w:sz w:val="24"/>
          <w:szCs w:val="24"/>
        </w:rPr>
        <w:t xml:space="preserve">, </w:t>
      </w:r>
      <w:r w:rsidRPr="00EA7539">
        <w:rPr>
          <w:rFonts w:ascii="Times New Roman" w:hAnsi="Times New Roman"/>
          <w:sz w:val="24"/>
          <w:szCs w:val="24"/>
        </w:rPr>
        <w:lastRenderedPageBreak/>
        <w:t>подаються станом на останнє число кварталу, що передує даті подання Орендарем звернення про продовження цього договору. Документи подаються в електронній формі та паперовій формі.</w:t>
      </w:r>
    </w:p>
    <w:p w:rsidR="00297BEC" w:rsidRPr="00C47023"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Пропуск строку подання заяви Орендарем є підставою для припинення</w:t>
      </w:r>
      <w:r w:rsidRPr="00C47023">
        <w:rPr>
          <w:rFonts w:ascii="Times New Roman" w:hAnsi="Times New Roman"/>
          <w:sz w:val="24"/>
          <w:szCs w:val="24"/>
        </w:rPr>
        <w:t xml:space="preserve"> цього договору на підставі закінчення строку, на який його було укладено, відповідно до пункту 143 Порядку. </w:t>
      </w:r>
    </w:p>
    <w:p w:rsidR="00297BEC" w:rsidRPr="007861A7"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r>
      <w:r w:rsidRPr="007861A7">
        <w:rPr>
          <w:rFonts w:ascii="Times New Roman" w:hAnsi="Times New Roman"/>
          <w:sz w:val="24"/>
          <w:szCs w:val="24"/>
        </w:rPr>
        <w:t>Орендар зобов’язаний:</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розмістити копії документів, що складають істотну документацію про Об’єкт оренди, у кімнаті даних і передати Орендодавцю інформацію про її місцезнаходження разом із переліком документів, розміщених у кімнаті даних, за три місяці до закінчення цього договору;</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забезпечити доступ до кімнати даних Орендодавцю і потенційним орендарям  протягом часу, визначеного Порядком;</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забезпечити доступ до об’єкта оренди потенційних орендарів у супроводі представника орендодавця;</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відшкодувати збитки, понесені потенційними орендарями, які покладалися на інформацію, розкриту Орендарем в кімнаті даних і яка з вини Орендаря виявилась недостовірною або неповною.</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 xml:space="preserve">Орендар несе відповідальність перед Орендодавцем і потенційними орендарями за порушення його обов’язку з розкриття інформації, передбаченого цим пунктом. </w:t>
      </w:r>
    </w:p>
    <w:p w:rsidR="00297BEC" w:rsidRPr="00C47023"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Орендодавець має право здійснити інвентаризацію майна, інших активів і зобов’язань Об’єкта оренди  з метою розкриття інформації про Об’єкт оренди згідно з абзацом тридцять п’ятим пункту 55 Порядку.</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 Договір припиняється: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12.5.1 з підстав, передбачених частиною першою статті 24 Закону, і при цьому: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12.5.1.1. якщо підставою припинення договору є закінчення строку, на який він укладено (абзац другий частини першої статті 24 Закону), то договір вважається припиненим з: </w:t>
      </w:r>
    </w:p>
    <w:p w:rsidR="00297BEC" w:rsidRPr="00C47023" w:rsidRDefault="00297BEC" w:rsidP="00297BEC">
      <w:pPr>
        <w:spacing w:after="0" w:line="240" w:lineRule="auto"/>
        <w:ind w:firstLine="567"/>
        <w:jc w:val="both"/>
        <w:rPr>
          <w:rFonts w:ascii="Times New Roman" w:hAnsi="Times New Roman"/>
          <w:sz w:val="24"/>
          <w:szCs w:val="24"/>
        </w:rPr>
      </w:pPr>
      <w:r w:rsidRPr="00C47023">
        <w:rPr>
          <w:rFonts w:ascii="Times New Roman" w:hAnsi="Times New Roman"/>
          <w:sz w:val="24"/>
          <w:szCs w:val="24"/>
        </w:rPr>
        <w:t>дати закінчення строку, на який він був укладений, на підставі  рішення Орендодавця (я</w:t>
      </w:r>
      <w:r w:rsidRPr="00C47023">
        <w:rPr>
          <w:rFonts w:ascii="Times New Roman" w:hAnsi="Times New Roman"/>
          <w:color w:val="000000"/>
          <w:sz w:val="24"/>
          <w:szCs w:val="24"/>
        </w:rPr>
        <w:t xml:space="preserve">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w:t>
      </w:r>
      <w:r w:rsidRPr="00C47023">
        <w:rPr>
          <w:rFonts w:ascii="Times New Roman" w:hAnsi="Times New Roman"/>
          <w:sz w:val="24"/>
          <w:szCs w:val="24"/>
        </w:rPr>
        <w:t>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пункту 143 Порядку;</w:t>
      </w:r>
    </w:p>
    <w:p w:rsidR="00297BEC" w:rsidRPr="00C47023"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A7539">
        <w:rPr>
          <w:rFonts w:ascii="Times New Roman" w:hAnsi="Times New Roman"/>
          <w:sz w:val="24"/>
          <w:szCs w:val="24"/>
          <w:lang w:val="en-US"/>
        </w:rPr>
        <w:t> </w:t>
      </w:r>
      <w:r w:rsidRPr="00EA7539">
        <w:rPr>
          <w:rFonts w:ascii="Times New Roman" w:hAnsi="Times New Roman"/>
          <w:sz w:val="24"/>
          <w:szCs w:val="24"/>
        </w:rPr>
        <w:t>- на підставі протоколу аукціону (рішення орендодавця не вимагається);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t>12.5.1.2.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12.5.2. якщо Орендар надав недостовірну інформацію про право бути орендарем відповідно до положень частин третьої і четвертої статті 4 Закону.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Договір вважається припиненим: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з дати набрання законної сили рішенням суду про відмову у позові Орендаря; або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адресою</w:t>
      </w:r>
      <w:proofErr w:type="spellEnd"/>
      <w:r w:rsidRPr="00C47023">
        <w:rPr>
          <w:rFonts w:ascii="Times New Roman" w:hAnsi="Times New Roman"/>
          <w:sz w:val="24"/>
          <w:szCs w:val="24"/>
        </w:rPr>
        <w:t xml:space="preserve"> місцезнаходження Орендаря; </w:t>
      </w:r>
    </w:p>
    <w:p w:rsidR="00297BEC" w:rsidRPr="00C47023"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 xml:space="preserve">12.5.3. </w:t>
      </w:r>
      <w:r w:rsidRPr="00F02882">
        <w:rPr>
          <w:rFonts w:ascii="Times New Roman" w:hAnsi="Times New Roman"/>
          <w:sz w:val="24"/>
          <w:szCs w:val="24"/>
        </w:rPr>
        <w:t>якщо цей договір набрав чинності, але акт приймання-передачі Підприємства не підписаний у передбачений цим договором строк.  Договір вважається припиненим з цієї підстави на 20-й робочий день після набрання чинності цим договором, якщо станом на цей день акт приймання-передачі не підписаний через відмову Орендаря, про що Орендодавець повинен скласти акт та повідомити Орендареві.</w:t>
      </w:r>
    </w:p>
    <w:p w:rsidR="00297BEC" w:rsidRPr="00947AE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w:t>
      </w:r>
      <w:r>
        <w:rPr>
          <w:rFonts w:ascii="Times New Roman" w:hAnsi="Times New Roman"/>
          <w:sz w:val="24"/>
          <w:szCs w:val="24"/>
        </w:rPr>
        <w:t>4</w:t>
      </w:r>
      <w:r w:rsidRPr="00C47023">
        <w:rPr>
          <w:rFonts w:ascii="Times New Roman" w:hAnsi="Times New Roman"/>
          <w:sz w:val="24"/>
          <w:szCs w:val="24"/>
        </w:rPr>
        <w:t xml:space="preserve">. на вимогу Орендодавця з </w:t>
      </w:r>
      <w:r w:rsidRPr="00947AE3">
        <w:rPr>
          <w:rFonts w:ascii="Times New Roman" w:hAnsi="Times New Roman"/>
          <w:sz w:val="24"/>
          <w:szCs w:val="24"/>
        </w:rPr>
        <w:t>підстав, передбачених пунктом 12.6 цього договору, і при цьому договір вважається припиненим на дату, визначену відповідно до пункту 12.7 цього договору;</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5</w:t>
      </w:r>
      <w:r w:rsidRPr="00947AE3">
        <w:rPr>
          <w:rFonts w:ascii="Times New Roman" w:hAnsi="Times New Roman"/>
          <w:sz w:val="24"/>
          <w:szCs w:val="24"/>
        </w:rPr>
        <w:t>. на вимогу Орендаря з підстав, передбачених пунктом 12.8 цього договору, і при цьому договір вважається припиненим на дату, визначену відповідно до пункту 12.9 цього договору;</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6</w:t>
      </w:r>
      <w:r w:rsidRPr="00947AE3">
        <w:rPr>
          <w:rFonts w:ascii="Times New Roman" w:hAnsi="Times New Roman"/>
          <w:sz w:val="24"/>
          <w:szCs w:val="24"/>
        </w:rPr>
        <w:t xml:space="preserve">. за згодою сторін на підставі договору про дострокове припинення цього договору за згодою сторін з дати підписання </w:t>
      </w:r>
      <w:proofErr w:type="spellStart"/>
      <w:r w:rsidRPr="00947AE3">
        <w:rPr>
          <w:rFonts w:ascii="Times New Roman" w:hAnsi="Times New Roman"/>
          <w:sz w:val="24"/>
          <w:szCs w:val="24"/>
        </w:rPr>
        <w:t>акта</w:t>
      </w:r>
      <w:proofErr w:type="spellEnd"/>
      <w:r w:rsidRPr="00947AE3">
        <w:rPr>
          <w:rFonts w:ascii="Times New Roman" w:hAnsi="Times New Roman"/>
          <w:sz w:val="24"/>
          <w:szCs w:val="24"/>
        </w:rPr>
        <w:t xml:space="preserve"> повернення Об’єкта оренди з оренди;</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7</w:t>
      </w:r>
      <w:r w:rsidRPr="00947AE3">
        <w:rPr>
          <w:rFonts w:ascii="Times New Roman" w:hAnsi="Times New Roman"/>
          <w:sz w:val="24"/>
          <w:szCs w:val="24"/>
        </w:rPr>
        <w:t xml:space="preserve">. на вимогу будь-якої із сторін цього договору за рішенням суду з підстав, передбачених законодавством.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 Договір може бути достроково припинений на вимогу Орендодавця, якщо Орендар:</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12.6.2. використовує </w:t>
      </w:r>
      <w:r w:rsidRPr="00A02766">
        <w:rPr>
          <w:rFonts w:ascii="Times New Roman" w:hAnsi="Times New Roman"/>
          <w:sz w:val="24"/>
          <w:szCs w:val="24"/>
        </w:rPr>
        <w:t>Об’єкт оренди</w:t>
      </w:r>
      <w:r w:rsidRPr="00C47023">
        <w:rPr>
          <w:rFonts w:ascii="Times New Roman" w:hAnsi="Times New Roman"/>
          <w:sz w:val="24"/>
          <w:szCs w:val="24"/>
        </w:rPr>
        <w:t xml:space="preserve"> не </w:t>
      </w:r>
      <w:r>
        <w:rPr>
          <w:rFonts w:ascii="Times New Roman" w:hAnsi="Times New Roman"/>
          <w:sz w:val="24"/>
          <w:szCs w:val="24"/>
        </w:rPr>
        <w:t>за цільовим призначенням</w:t>
      </w:r>
      <w:r w:rsidRPr="00C47023">
        <w:rPr>
          <w:rFonts w:ascii="Times New Roman" w:hAnsi="Times New Roman"/>
          <w:sz w:val="24"/>
          <w:szCs w:val="24"/>
        </w:rPr>
        <w:t>, визначеним у пункті 7 Умов</w:t>
      </w:r>
      <w:r>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12.6.3. передав </w:t>
      </w:r>
      <w:r>
        <w:rPr>
          <w:rFonts w:ascii="Times New Roman" w:hAnsi="Times New Roman"/>
          <w:sz w:val="24"/>
          <w:szCs w:val="24"/>
        </w:rPr>
        <w:t>Об’єкт</w:t>
      </w:r>
      <w:r w:rsidRPr="000A2CE5">
        <w:rPr>
          <w:rFonts w:ascii="Times New Roman" w:hAnsi="Times New Roman"/>
          <w:sz w:val="24"/>
          <w:szCs w:val="24"/>
        </w:rPr>
        <w:t xml:space="preserve"> оренди</w:t>
      </w:r>
      <w:r w:rsidRPr="00C47023">
        <w:rPr>
          <w:rFonts w:ascii="Times New Roman" w:hAnsi="Times New Roman"/>
          <w:sz w:val="24"/>
          <w:szCs w:val="24"/>
        </w:rPr>
        <w:t xml:space="preserve"> у користування або в суборенду іншій особі;</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12.6.4. </w:t>
      </w:r>
      <w:r w:rsidRPr="007861A7">
        <w:rPr>
          <w:rFonts w:ascii="Times New Roman" w:hAnsi="Times New Roman"/>
          <w:sz w:val="24"/>
          <w:szCs w:val="24"/>
        </w:rPr>
        <w:t>передав Об’єкт оренди</w:t>
      </w:r>
      <w:r>
        <w:rPr>
          <w:rFonts w:ascii="Times New Roman" w:hAnsi="Times New Roman"/>
          <w:sz w:val="24"/>
          <w:szCs w:val="24"/>
        </w:rPr>
        <w:t xml:space="preserve"> або його частину</w:t>
      </w:r>
      <w:r w:rsidRPr="007861A7">
        <w:rPr>
          <w:rFonts w:ascii="Times New Roman" w:hAnsi="Times New Roman"/>
          <w:sz w:val="24"/>
          <w:szCs w:val="24"/>
        </w:rPr>
        <w:t xml:space="preserve"> у користування іншій особі</w:t>
      </w:r>
      <w:r>
        <w:rPr>
          <w:rFonts w:ascii="Times New Roman" w:hAnsi="Times New Roman"/>
          <w:sz w:val="24"/>
          <w:szCs w:val="24"/>
        </w:rPr>
        <w:t>;</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5</w:t>
      </w:r>
      <w:r w:rsidRPr="00C47023">
        <w:rPr>
          <w:rFonts w:ascii="Times New Roman" w:hAnsi="Times New Roman"/>
          <w:sz w:val="24"/>
          <w:szCs w:val="24"/>
        </w:rPr>
        <w:t xml:space="preserve">. перешкоджає співробітникам Орендодавця здійснювати контроль за використанням </w:t>
      </w:r>
      <w:r w:rsidRPr="00BE0938">
        <w:rPr>
          <w:rFonts w:ascii="Times New Roman" w:hAnsi="Times New Roman"/>
          <w:sz w:val="24"/>
          <w:szCs w:val="24"/>
        </w:rPr>
        <w:t>Об’єкта оренди</w:t>
      </w:r>
      <w:r w:rsidRPr="00C47023">
        <w:rPr>
          <w:rFonts w:ascii="Times New Roman" w:hAnsi="Times New Roman"/>
          <w:sz w:val="24"/>
          <w:szCs w:val="24"/>
        </w:rPr>
        <w:t>, виконанням умов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6</w:t>
      </w:r>
      <w:r w:rsidRPr="00C47023">
        <w:rPr>
          <w:rFonts w:ascii="Times New Roman" w:hAnsi="Times New Roman"/>
          <w:sz w:val="24"/>
          <w:szCs w:val="24"/>
        </w:rPr>
        <w:t xml:space="preserve">. порушує додаткові умови оренди, зазначені у пункті 12 Умов;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7</w:t>
      </w:r>
      <w:r w:rsidRPr="00C47023">
        <w:rPr>
          <w:rFonts w:ascii="Times New Roman" w:hAnsi="Times New Roman"/>
          <w:sz w:val="24"/>
          <w:szCs w:val="24"/>
        </w:rPr>
        <w:t xml:space="preserve">. відмовився </w:t>
      </w:r>
      <w:proofErr w:type="spellStart"/>
      <w:r w:rsidRPr="00C47023">
        <w:rPr>
          <w:rFonts w:ascii="Times New Roman" w:hAnsi="Times New Roman"/>
          <w:sz w:val="24"/>
          <w:szCs w:val="24"/>
        </w:rPr>
        <w:t>внести</w:t>
      </w:r>
      <w:proofErr w:type="spellEnd"/>
      <w:r w:rsidRPr="00C47023">
        <w:rPr>
          <w:rFonts w:ascii="Times New Roman" w:hAnsi="Times New Roman"/>
          <w:sz w:val="24"/>
          <w:szCs w:val="24"/>
        </w:rPr>
        <w:t xml:space="preserve"> зміни до цього договору у разі виникнення підстав, передбачених </w:t>
      </w:r>
      <w:r w:rsidRPr="00947AE3">
        <w:rPr>
          <w:rFonts w:ascii="Times New Roman" w:hAnsi="Times New Roman"/>
          <w:sz w:val="24"/>
          <w:szCs w:val="24"/>
        </w:rPr>
        <w:t>пунктом 3.6 цього</w:t>
      </w:r>
      <w:r w:rsidRPr="00C47023">
        <w:rPr>
          <w:rFonts w:ascii="Times New Roman" w:hAnsi="Times New Roman"/>
          <w:sz w:val="24"/>
          <w:szCs w:val="24"/>
        </w:rPr>
        <w:t xml:space="preserve">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надходження листа або у строк п’ять робочих днів, якщо порушення стосується прострочення сплати орендної плати або перешкоджання у здійсненні Орендодавцем або уповноваженим органом управління контролю за використанням </w:t>
      </w:r>
      <w:r w:rsidRPr="00936B72">
        <w:rPr>
          <w:rFonts w:ascii="Times New Roman" w:hAnsi="Times New Roman"/>
          <w:sz w:val="24"/>
          <w:szCs w:val="24"/>
        </w:rPr>
        <w:t>Об’єкта оренди</w:t>
      </w:r>
      <w:r w:rsidRPr="00C47023">
        <w:rPr>
          <w:rFonts w:ascii="Times New Roman" w:hAnsi="Times New Roman"/>
          <w:sz w:val="24"/>
          <w:szCs w:val="24"/>
        </w:rPr>
        <w:t xml:space="preserve">.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адресою</w:t>
      </w:r>
      <w:proofErr w:type="spellEnd"/>
      <w:r w:rsidRPr="00C47023">
        <w:rPr>
          <w:rFonts w:ascii="Times New Roman" w:hAnsi="Times New Roman"/>
          <w:sz w:val="24"/>
          <w:szCs w:val="24"/>
        </w:rPr>
        <w:t xml:space="preserve"> місцезнаходження Орендаря</w:t>
      </w:r>
      <w:r>
        <w:rPr>
          <w:rFonts w:ascii="Times New Roman" w:hAnsi="Times New Roman"/>
          <w:sz w:val="24"/>
          <w:szCs w:val="24"/>
        </w:rPr>
        <w:t xml:space="preserve">. </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Якщо протягом встановленого у листі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лист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w:t>
      </w:r>
      <w:r>
        <w:rPr>
          <w:rFonts w:ascii="Times New Roman" w:hAnsi="Times New Roman"/>
          <w:sz w:val="24"/>
          <w:szCs w:val="24"/>
        </w:rPr>
        <w:t>ресою</w:t>
      </w:r>
      <w:proofErr w:type="spellEnd"/>
      <w:r>
        <w:rPr>
          <w:rFonts w:ascii="Times New Roman" w:hAnsi="Times New Roman"/>
          <w:sz w:val="24"/>
          <w:szCs w:val="24"/>
        </w:rPr>
        <w:t xml:space="preserve"> місцезнаходження Орендаря</w:t>
      </w:r>
      <w:r w:rsidRPr="00C47023">
        <w:rPr>
          <w:rFonts w:ascii="Times New Roman" w:hAnsi="Times New Roman"/>
          <w:sz w:val="24"/>
          <w:szCs w:val="24"/>
        </w:rPr>
        <w:t>.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 xml:space="preserve">12.8. Цей договір може бути достроково припинений на вимогу Орендаря, якщо протягом одного місяця після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Орендар отримає докази істотної невідповідної об’єкта оренди інформації про нього, зазначеній в оголошенні або в акті приймання-передачі.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12.9. Про виявлення обставин, які дають право Орендарю на припинення договору відповідно до пункту 12.8 цього договору, Орендар повинен письмово повідомити Орендодавцю із наданням відповідних доказів протягом трьох робочих днів після закінчення строку, передбаченого пунктом 12.8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12.10.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w:t>
      </w:r>
      <w:r w:rsidRPr="00EA7539">
        <w:rPr>
          <w:rFonts w:ascii="Times New Roman" w:hAnsi="Times New Roman"/>
          <w:sz w:val="24"/>
          <w:szCs w:val="24"/>
        </w:rPr>
        <w:t>договору і вимогу про повернення забезпечувального депозиту і сплачених сум орендної плати.</w:t>
      </w:r>
      <w:r w:rsidRPr="00C47023">
        <w:rPr>
          <w:rFonts w:ascii="Times New Roman" w:hAnsi="Times New Roman"/>
          <w:sz w:val="24"/>
          <w:szCs w:val="24"/>
        </w:rPr>
        <w:t xml:space="preserve"> Вимоги Орендаря, заявлені після закінчення строку, встановленого у пункту 12.8 договору, задоволенню не підлягають.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297BEC" w:rsidRPr="00C47023" w:rsidRDefault="00297BEC" w:rsidP="00297BEC">
      <w:pPr>
        <w:pStyle w:val="ae"/>
        <w:widowControl w:val="0"/>
        <w:spacing w:before="0"/>
        <w:jc w:val="both"/>
        <w:rPr>
          <w:rFonts w:ascii="Times New Roman" w:hAnsi="Times New Roman"/>
          <w:sz w:val="24"/>
          <w:szCs w:val="24"/>
        </w:rPr>
      </w:pPr>
      <w:r w:rsidRPr="00AC1797">
        <w:rPr>
          <w:rFonts w:ascii="Times New Roman" w:hAnsi="Times New Roman"/>
          <w:sz w:val="24"/>
          <w:szCs w:val="24"/>
        </w:rPr>
        <w:t xml:space="preserve">За відсутності зауважень Орендодавця, передбачених абзацом другим цього пункту,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C1797">
        <w:rPr>
          <w:rFonts w:ascii="Times New Roman" w:hAnsi="Times New Roman"/>
          <w:sz w:val="24"/>
          <w:szCs w:val="24"/>
        </w:rPr>
        <w:t>акта</w:t>
      </w:r>
      <w:proofErr w:type="spellEnd"/>
      <w:r w:rsidRPr="00AC17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12.11. У разі припинення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поліпшення орендованого майна </w:t>
      </w:r>
      <w:r w:rsidRPr="00A55E7F">
        <w:rPr>
          <w:rFonts w:ascii="Times New Roman" w:hAnsi="Times New Roman"/>
          <w:sz w:val="24"/>
          <w:szCs w:val="24"/>
        </w:rPr>
        <w:t>Об’єкта оренди</w:t>
      </w:r>
      <w:r w:rsidRPr="00C47023">
        <w:rPr>
          <w:rFonts w:ascii="Times New Roman" w:hAnsi="Times New Roman"/>
          <w:sz w:val="24"/>
          <w:szCs w:val="24"/>
        </w:rPr>
        <w:t xml:space="preserve">, здійснені Орендарем за рахунок власних коштів за згодою особи, визначеною у пункті 5.3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47023">
        <w:rPr>
          <w:rFonts w:ascii="Times New Roman" w:hAnsi="Times New Roman"/>
          <w:sz w:val="24"/>
          <w:szCs w:val="24"/>
          <w:lang w:val="ru-RU"/>
        </w:rPr>
        <w:t>-</w:t>
      </w:r>
      <w:r w:rsidRPr="00C47023">
        <w:rPr>
          <w:rFonts w:ascii="Times New Roman" w:hAnsi="Times New Roman"/>
          <w:sz w:val="24"/>
          <w:szCs w:val="24"/>
        </w:rPr>
        <w:t xml:space="preserve"> власністю держави;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поліпшення </w:t>
      </w:r>
      <w:r w:rsidRPr="00C74384">
        <w:rPr>
          <w:rFonts w:ascii="Times New Roman" w:hAnsi="Times New Roman"/>
          <w:sz w:val="24"/>
          <w:szCs w:val="24"/>
        </w:rPr>
        <w:t>Об’єкта оренди</w:t>
      </w:r>
      <w:r w:rsidRPr="00C47023">
        <w:rPr>
          <w:rFonts w:ascii="Times New Roman" w:hAnsi="Times New Roman"/>
          <w:sz w:val="24"/>
          <w:szCs w:val="24"/>
        </w:rPr>
        <w:t xml:space="preserve">, зроблені Орендарем без згоди особи, визначені у пункті 5.3 цього договору, які не можна відокремити без шкоди для майна, є власністю </w:t>
      </w:r>
      <w:r>
        <w:rPr>
          <w:rFonts w:ascii="Times New Roman" w:hAnsi="Times New Roman"/>
          <w:sz w:val="24"/>
          <w:szCs w:val="24"/>
        </w:rPr>
        <w:t>Сумської міської ТГ</w:t>
      </w:r>
      <w:r w:rsidRPr="00C47023">
        <w:rPr>
          <w:rFonts w:ascii="Times New Roman" w:hAnsi="Times New Roman"/>
          <w:sz w:val="24"/>
          <w:szCs w:val="24"/>
        </w:rPr>
        <w:t xml:space="preserve"> та їх вартість компенсації не підлягає.</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12.12. </w:t>
      </w:r>
      <w:r w:rsidRPr="00136632">
        <w:rPr>
          <w:rFonts w:ascii="Times New Roman" w:hAnsi="Times New Roman"/>
          <w:sz w:val="24"/>
          <w:szCs w:val="24"/>
        </w:rPr>
        <w:t>Об’єкт оренди</w:t>
      </w:r>
      <w:r w:rsidRPr="00C47023">
        <w:rPr>
          <w:rFonts w:ascii="Times New Roman" w:hAnsi="Times New Roman"/>
          <w:sz w:val="24"/>
          <w:szCs w:val="24"/>
        </w:rPr>
        <w:t xml:space="preserve"> вважається поверненим з моменту підписання сторонами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136632">
        <w:rPr>
          <w:rFonts w:ascii="Times New Roman" w:hAnsi="Times New Roman"/>
          <w:sz w:val="24"/>
          <w:szCs w:val="24"/>
        </w:rPr>
        <w:t xml:space="preserve">Об’єкта оренди </w:t>
      </w:r>
      <w:r w:rsidRPr="00C47023">
        <w:rPr>
          <w:rFonts w:ascii="Times New Roman" w:hAnsi="Times New Roman"/>
          <w:sz w:val="24"/>
          <w:szCs w:val="24"/>
        </w:rPr>
        <w:t xml:space="preserve"> з оренди.</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Інше</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13.1. Орендар письмово повідомляє Орендодавц</w:t>
      </w:r>
      <w:r>
        <w:rPr>
          <w:rFonts w:ascii="Times New Roman" w:hAnsi="Times New Roman"/>
          <w:sz w:val="24"/>
          <w:szCs w:val="24"/>
        </w:rPr>
        <w:t>я</w:t>
      </w:r>
      <w:r w:rsidRPr="00C47023">
        <w:rPr>
          <w:rFonts w:ascii="Times New Roman" w:hAnsi="Times New Roman"/>
          <w:sz w:val="24"/>
          <w:szCs w:val="24"/>
        </w:rPr>
        <w:t xml:space="preserve"> протягом п’яти робочих днів з дати внесення змін у найменуванні, місцезнаходженні, контактних даних і банківських реквізитах Орендаря. Орендодавець повідомляє Орендареві про відповідні зміни письмово або на адресу електронної пошти. </w:t>
      </w:r>
    </w:p>
    <w:p w:rsidR="00297BEC" w:rsidRPr="00C47023" w:rsidRDefault="00297BEC" w:rsidP="00297BEC">
      <w:pPr>
        <w:pStyle w:val="ae"/>
        <w:widowControl w:val="0"/>
        <w:spacing w:before="0"/>
        <w:jc w:val="both"/>
        <w:rPr>
          <w:rFonts w:ascii="Times New Roman" w:hAnsi="Times New Roman"/>
          <w:sz w:val="24"/>
          <w:szCs w:val="24"/>
        </w:rPr>
      </w:pPr>
      <w:r w:rsidRPr="002D6F84">
        <w:rPr>
          <w:rFonts w:ascii="Times New Roman" w:hAnsi="Times New Roman"/>
          <w:sz w:val="24"/>
          <w:szCs w:val="24"/>
        </w:rPr>
        <w:t xml:space="preserve">13.2. Якщо протягом строку дії договору відбувається зміна Орендодавця, новий орендодавець стає стороною цього договору </w:t>
      </w:r>
      <w:r w:rsidRPr="00640A01">
        <w:rPr>
          <w:rFonts w:ascii="Times New Roman" w:hAnsi="Times New Roman"/>
          <w:sz w:val="24"/>
          <w:szCs w:val="24"/>
        </w:rPr>
        <w:t xml:space="preserve">шляхом складення </w:t>
      </w:r>
      <w:proofErr w:type="spellStart"/>
      <w:r w:rsidRPr="00640A01">
        <w:rPr>
          <w:rFonts w:ascii="Times New Roman" w:hAnsi="Times New Roman"/>
          <w:sz w:val="24"/>
          <w:szCs w:val="24"/>
        </w:rPr>
        <w:t>акта</w:t>
      </w:r>
      <w:proofErr w:type="spellEnd"/>
      <w:r w:rsidRPr="00640A01">
        <w:rPr>
          <w:rFonts w:ascii="Times New Roman" w:hAnsi="Times New Roman"/>
          <w:sz w:val="24"/>
          <w:szCs w:val="24"/>
        </w:rPr>
        <w:t xml:space="preserve"> про заміну сторони у договорі оренди (далі - акт про заміну сторони). Акт</w:t>
      </w:r>
      <w:r w:rsidRPr="002D6F84">
        <w:rPr>
          <w:rFonts w:ascii="Times New Roman" w:hAnsi="Times New Roman"/>
          <w:sz w:val="24"/>
          <w:szCs w:val="24"/>
        </w:rPr>
        <w:t xml:space="preserve"> про заміну сторони підписується попереднім і новим орендодавцем та в той же день надсилається Орендарю листом (повідомленням про вручення і описом вкладення). Акт про заміну сторони складається у </w:t>
      </w:r>
      <w:r>
        <w:rPr>
          <w:rFonts w:ascii="Times New Roman" w:hAnsi="Times New Roman"/>
          <w:sz w:val="24"/>
          <w:szCs w:val="24"/>
        </w:rPr>
        <w:t xml:space="preserve">трьох </w:t>
      </w:r>
      <w:r w:rsidRPr="002D6F84">
        <w:rPr>
          <w:rFonts w:ascii="Times New Roman" w:hAnsi="Times New Roman"/>
          <w:sz w:val="24"/>
          <w:szCs w:val="24"/>
        </w:rPr>
        <w:t xml:space="preserve">оригінальних примірниках. Новий орендодавець зобов’язаний опублікувати зазначений акт (протягом п’яти робочих днів від дати його надсилання Орендарю) в електронній торговій системі. Орендодавець за цим договором вважається заміненим з моменту опублікування </w:t>
      </w:r>
      <w:proofErr w:type="spellStart"/>
      <w:r w:rsidRPr="002D6F84">
        <w:rPr>
          <w:rFonts w:ascii="Times New Roman" w:hAnsi="Times New Roman"/>
          <w:sz w:val="24"/>
          <w:szCs w:val="24"/>
        </w:rPr>
        <w:t>акта</w:t>
      </w:r>
      <w:proofErr w:type="spellEnd"/>
      <w:r w:rsidRPr="002D6F84">
        <w:rPr>
          <w:rFonts w:ascii="Times New Roman" w:hAnsi="Times New Roman"/>
          <w:sz w:val="24"/>
          <w:szCs w:val="24"/>
        </w:rPr>
        <w:t xml:space="preserve"> про заміну сторін в електронній торговій системі.</w:t>
      </w:r>
    </w:p>
    <w:p w:rsidR="00297BEC" w:rsidRPr="00C47023"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13.3. У разі реорганізації Орендаря договір оренди зберігає чинність для відповідного правонаступника юридичної особи - Орендаря. </w:t>
      </w:r>
    </w:p>
    <w:p w:rsidR="00297BEC" w:rsidRPr="00640A01"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297BEC" w:rsidRPr="00640A01"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 xml:space="preserve">Заміна сторони Орендаря набуває чинності з моменту внесення змін до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Заміна Орендаря інша, ніж передбачена цим пунктом, не допускається.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13.4. Взаємовідносини сторін, не врегульовані цим договором, регулюються </w:t>
      </w:r>
      <w:r w:rsidRPr="00C47023">
        <w:rPr>
          <w:rFonts w:ascii="Times New Roman" w:hAnsi="Times New Roman"/>
          <w:sz w:val="24"/>
          <w:szCs w:val="24"/>
        </w:rPr>
        <w:lastRenderedPageBreak/>
        <w:t>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13.5. Цей Договір набирає чинності в день його підписання сторонами (нотаріального посвідчення, якщо відповідно до закону договір підлягає нотаріальному посвідченню</w:t>
      </w:r>
      <w:r w:rsidRPr="00A82A9C">
        <w:rPr>
          <w:rFonts w:ascii="Times New Roman" w:hAnsi="Times New Roman"/>
          <w:sz w:val="24"/>
          <w:szCs w:val="24"/>
        </w:rPr>
        <w:t>), крім випадку, передбаченого пунктом 2.1 цього договору. В такому разі договір набирає чинності в день надання Антимонопольним комітетом дозволу на концентрацію.</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13.6. Цей договір укладено </w:t>
      </w:r>
      <w:r>
        <w:rPr>
          <w:rFonts w:ascii="Times New Roman" w:hAnsi="Times New Roman"/>
          <w:sz w:val="24"/>
          <w:szCs w:val="24"/>
        </w:rPr>
        <w:t>у трьох</w:t>
      </w:r>
      <w:r w:rsidRPr="00C47023">
        <w:rPr>
          <w:rFonts w:ascii="Times New Roman" w:hAnsi="Times New Roman"/>
          <w:sz w:val="24"/>
          <w:szCs w:val="24"/>
        </w:rPr>
        <w:t xml:space="preserve"> примірниках</w:t>
      </w:r>
      <w:r>
        <w:rPr>
          <w:rFonts w:ascii="Times New Roman" w:hAnsi="Times New Roman"/>
          <w:sz w:val="24"/>
          <w:szCs w:val="24"/>
        </w:rPr>
        <w:t xml:space="preserve">: </w:t>
      </w:r>
      <w:r w:rsidRPr="00822E2B">
        <w:rPr>
          <w:rFonts w:ascii="Times New Roman" w:hAnsi="Times New Roman"/>
          <w:sz w:val="24"/>
          <w:szCs w:val="24"/>
        </w:rPr>
        <w:t xml:space="preserve">два примірники - Орендодавцю, один примірник </w:t>
      </w:r>
      <w:r>
        <w:rPr>
          <w:rFonts w:ascii="Times New Roman" w:hAnsi="Times New Roman"/>
          <w:sz w:val="24"/>
          <w:szCs w:val="24"/>
        </w:rPr>
        <w:t>–</w:t>
      </w:r>
      <w:r w:rsidRPr="00822E2B">
        <w:rPr>
          <w:rFonts w:ascii="Times New Roman" w:hAnsi="Times New Roman"/>
          <w:sz w:val="24"/>
          <w:szCs w:val="24"/>
        </w:rPr>
        <w:t xml:space="preserve"> Орендарю</w:t>
      </w:r>
      <w:r>
        <w:rPr>
          <w:rFonts w:ascii="Times New Roman" w:hAnsi="Times New Roman"/>
          <w:sz w:val="24"/>
          <w:szCs w:val="24"/>
        </w:rPr>
        <w:t>,</w:t>
      </w:r>
      <w:r w:rsidRPr="00C47023">
        <w:rPr>
          <w:rFonts w:ascii="Times New Roman" w:hAnsi="Times New Roman"/>
          <w:sz w:val="24"/>
          <w:szCs w:val="24"/>
        </w:rPr>
        <w:t xml:space="preserve"> кожен з яких має однакову юридичну силу</w:t>
      </w:r>
      <w:r>
        <w:rPr>
          <w:rFonts w:ascii="Times New Roman" w:hAnsi="Times New Roman"/>
          <w:sz w:val="24"/>
          <w:szCs w:val="24"/>
        </w:rPr>
        <w:t>.</w:t>
      </w:r>
    </w:p>
    <w:p w:rsidR="00297BEC"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Додатки:__________</w:t>
      </w:r>
    </w:p>
    <w:p w:rsidR="00297BEC" w:rsidRDefault="00297BEC" w:rsidP="00297BEC">
      <w:pPr>
        <w:jc w:val="center"/>
        <w:rPr>
          <w:rFonts w:ascii="Times New Roman" w:hAnsi="Times New Roman"/>
          <w:b/>
          <w:sz w:val="20"/>
        </w:rPr>
      </w:pPr>
    </w:p>
    <w:p w:rsidR="007A71EB" w:rsidRPr="00F56E8E" w:rsidRDefault="007A71EB" w:rsidP="007A71EB">
      <w:pPr>
        <w:pStyle w:val="ae"/>
        <w:widowControl w:val="0"/>
        <w:jc w:val="center"/>
        <w:rPr>
          <w:rFonts w:ascii="Times New Roman" w:hAnsi="Times New Roman"/>
          <w:b/>
          <w:sz w:val="24"/>
          <w:szCs w:val="24"/>
        </w:rPr>
      </w:pPr>
      <w:r w:rsidRPr="00F56E8E">
        <w:rPr>
          <w:rFonts w:ascii="Times New Roman" w:hAnsi="Times New Roman"/>
          <w:b/>
          <w:sz w:val="24"/>
          <w:szCs w:val="24"/>
        </w:rPr>
        <w:t>Підписи сторін:</w:t>
      </w:r>
    </w:p>
    <w:tbl>
      <w:tblPr>
        <w:tblW w:w="9440" w:type="dxa"/>
        <w:jc w:val="center"/>
        <w:tblLayout w:type="fixed"/>
        <w:tblLook w:val="0000" w:firstRow="0" w:lastRow="0" w:firstColumn="0" w:lastColumn="0" w:noHBand="0" w:noVBand="0"/>
      </w:tblPr>
      <w:tblGrid>
        <w:gridCol w:w="3460"/>
        <w:gridCol w:w="5980"/>
      </w:tblGrid>
      <w:tr w:rsidR="007A71EB" w:rsidRPr="006A769C" w:rsidTr="000A51D6">
        <w:trPr>
          <w:trHeight w:val="333"/>
          <w:jc w:val="center"/>
        </w:trPr>
        <w:tc>
          <w:tcPr>
            <w:tcW w:w="346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Від Орендаря:</w:t>
            </w:r>
          </w:p>
        </w:tc>
        <w:tc>
          <w:tcPr>
            <w:tcW w:w="598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_____________</w:t>
            </w:r>
          </w:p>
        </w:tc>
      </w:tr>
      <w:tr w:rsidR="007A71EB" w:rsidRPr="006A769C" w:rsidTr="000A51D6">
        <w:trPr>
          <w:trHeight w:val="315"/>
          <w:jc w:val="center"/>
        </w:trPr>
        <w:tc>
          <w:tcPr>
            <w:tcW w:w="3460" w:type="dxa"/>
          </w:tcPr>
          <w:p w:rsidR="007A71EB" w:rsidRPr="006A769C" w:rsidRDefault="007A71EB" w:rsidP="000A51D6">
            <w:pPr>
              <w:pStyle w:val="ae"/>
              <w:widowControl w:val="0"/>
              <w:jc w:val="both"/>
              <w:rPr>
                <w:rFonts w:ascii="Times New Roman" w:hAnsi="Times New Roman"/>
                <w:sz w:val="24"/>
                <w:szCs w:val="24"/>
              </w:rPr>
            </w:pPr>
          </w:p>
        </w:tc>
        <w:tc>
          <w:tcPr>
            <w:tcW w:w="5980" w:type="dxa"/>
          </w:tcPr>
          <w:p w:rsidR="007A71EB" w:rsidRPr="006A769C" w:rsidRDefault="007A71EB" w:rsidP="000A51D6">
            <w:pPr>
              <w:pStyle w:val="ae"/>
              <w:widowControl w:val="0"/>
              <w:jc w:val="both"/>
              <w:rPr>
                <w:rFonts w:ascii="Times New Roman" w:hAnsi="Times New Roman"/>
                <w:sz w:val="24"/>
                <w:szCs w:val="24"/>
              </w:rPr>
            </w:pPr>
          </w:p>
        </w:tc>
      </w:tr>
      <w:tr w:rsidR="007A71EB" w:rsidRPr="006A769C" w:rsidTr="000A51D6">
        <w:trPr>
          <w:trHeight w:val="510"/>
          <w:jc w:val="center"/>
        </w:trPr>
        <w:tc>
          <w:tcPr>
            <w:tcW w:w="346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Від Орендодавця:</w:t>
            </w:r>
          </w:p>
        </w:tc>
        <w:tc>
          <w:tcPr>
            <w:tcW w:w="598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______________</w:t>
            </w:r>
          </w:p>
        </w:tc>
      </w:tr>
    </w:tbl>
    <w:p w:rsidR="007A71EB" w:rsidRPr="004E0F2B" w:rsidRDefault="007A71EB" w:rsidP="007A71EB">
      <w:pPr>
        <w:pStyle w:val="ShapkaDocumentu"/>
        <w:ind w:left="0"/>
        <w:jc w:val="left"/>
        <w:rPr>
          <w:rFonts w:ascii="Times New Roman" w:hAnsi="Times New Roman"/>
          <w:b/>
          <w:i/>
          <w:sz w:val="28"/>
          <w:szCs w:val="28"/>
          <w:lang w:val="en-US"/>
        </w:rPr>
      </w:pPr>
    </w:p>
    <w:p w:rsidR="007A71EB" w:rsidRDefault="007A71EB"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Pr="00267507" w:rsidRDefault="00A31D3C" w:rsidP="00A31D3C">
      <w:pPr>
        <w:pStyle w:val="a5"/>
        <w:jc w:val="both"/>
        <w:rPr>
          <w:sz w:val="28"/>
          <w:szCs w:val="28"/>
        </w:rPr>
      </w:pPr>
      <w:r w:rsidRPr="00267507">
        <w:rPr>
          <w:sz w:val="28"/>
          <w:szCs w:val="28"/>
          <w:lang w:val="uk-UA"/>
        </w:rPr>
        <w:t>Сумський м</w:t>
      </w:r>
      <w:proofErr w:type="spellStart"/>
      <w:r w:rsidRPr="00267507">
        <w:rPr>
          <w:sz w:val="28"/>
          <w:szCs w:val="28"/>
        </w:rPr>
        <w:t>іський</w:t>
      </w:r>
      <w:proofErr w:type="spellEnd"/>
      <w:r w:rsidRPr="00267507">
        <w:rPr>
          <w:sz w:val="28"/>
          <w:szCs w:val="28"/>
        </w:rPr>
        <w:t xml:space="preserve"> голова</w:t>
      </w:r>
      <w:r w:rsidRPr="00267507">
        <w:rPr>
          <w:sz w:val="28"/>
          <w:szCs w:val="28"/>
          <w:lang w:val="uk-UA"/>
        </w:rPr>
        <w:t xml:space="preserve">         </w:t>
      </w:r>
      <w:r w:rsidRPr="00267507">
        <w:rPr>
          <w:sz w:val="28"/>
          <w:szCs w:val="28"/>
        </w:rPr>
        <w:t xml:space="preserve">                                              </w:t>
      </w:r>
      <w:r w:rsidRPr="00267507">
        <w:rPr>
          <w:sz w:val="28"/>
          <w:szCs w:val="28"/>
          <w:lang w:val="uk-UA"/>
        </w:rPr>
        <w:t>Олександр ЛИСЕНКО</w:t>
      </w:r>
    </w:p>
    <w:p w:rsidR="00A31D3C" w:rsidRDefault="00A31D3C" w:rsidP="00A31D3C">
      <w:pPr>
        <w:pStyle w:val="a5"/>
        <w:jc w:val="both"/>
        <w:rPr>
          <w:sz w:val="26"/>
          <w:szCs w:val="26"/>
        </w:rPr>
      </w:pPr>
    </w:p>
    <w:p w:rsidR="00A31D3C" w:rsidRPr="00470EB4" w:rsidRDefault="00A31D3C" w:rsidP="00A31D3C">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470EB4">
        <w:rPr>
          <w:sz w:val="26"/>
          <w:szCs w:val="26"/>
          <w:lang w:val="uk-UA"/>
        </w:rPr>
        <w:t>Дмитренко Сергій</w:t>
      </w:r>
    </w:p>
    <w:p w:rsidR="00A31D3C" w:rsidRPr="007C38ED" w:rsidRDefault="00A31D3C" w:rsidP="00A31D3C">
      <w:pPr>
        <w:pStyle w:val="a5"/>
        <w:jc w:val="both"/>
        <w:rPr>
          <w:sz w:val="26"/>
          <w:szCs w:val="26"/>
        </w:rPr>
      </w:pPr>
    </w:p>
    <w:p w:rsidR="00A31D3C" w:rsidRPr="00F87F17" w:rsidRDefault="00A31D3C" w:rsidP="00A31D3C">
      <w:pPr>
        <w:pStyle w:val="a5"/>
        <w:jc w:val="both"/>
        <w:rPr>
          <w:sz w:val="28"/>
          <w:szCs w:val="28"/>
          <w:lang w:val="uk-UA"/>
        </w:rPr>
      </w:pPr>
      <w:r>
        <w:rPr>
          <w:sz w:val="28"/>
          <w:szCs w:val="28"/>
        </w:rPr>
        <w:t>__________________</w:t>
      </w:r>
      <w:r w:rsidRPr="00EA64B3">
        <w:rPr>
          <w:sz w:val="28"/>
          <w:szCs w:val="28"/>
          <w:lang w:val="en-US"/>
        </w:rPr>
        <w:t xml:space="preserve"> </w:t>
      </w:r>
    </w:p>
    <w:p w:rsidR="007A71EB" w:rsidRDefault="007A71EB" w:rsidP="007A71EB">
      <w:pPr>
        <w:spacing w:after="0" w:line="240" w:lineRule="auto"/>
        <w:rPr>
          <w:rFonts w:ascii="Times New Roman" w:eastAsia="Times New Roman" w:hAnsi="Times New Roman" w:cs="Times New Roman"/>
          <w:sz w:val="24"/>
          <w:szCs w:val="24"/>
          <w:lang w:eastAsia="ru-RU"/>
        </w:rPr>
      </w:pPr>
    </w:p>
    <w:sectPr w:rsidR="007A71E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78FB"/>
    <w:rsid w:val="0003358A"/>
    <w:rsid w:val="000545FB"/>
    <w:rsid w:val="000800D6"/>
    <w:rsid w:val="0009076A"/>
    <w:rsid w:val="000A4E1E"/>
    <w:rsid w:val="000A51D6"/>
    <w:rsid w:val="000B7470"/>
    <w:rsid w:val="000D0522"/>
    <w:rsid w:val="000E1DEC"/>
    <w:rsid w:val="000E27CE"/>
    <w:rsid w:val="00117F01"/>
    <w:rsid w:val="001200AE"/>
    <w:rsid w:val="00120AD6"/>
    <w:rsid w:val="00143731"/>
    <w:rsid w:val="001502BD"/>
    <w:rsid w:val="001574FB"/>
    <w:rsid w:val="0016598F"/>
    <w:rsid w:val="00167E11"/>
    <w:rsid w:val="001752C5"/>
    <w:rsid w:val="0017725C"/>
    <w:rsid w:val="001811B4"/>
    <w:rsid w:val="00183753"/>
    <w:rsid w:val="001A25D0"/>
    <w:rsid w:val="001A2C8D"/>
    <w:rsid w:val="001A3834"/>
    <w:rsid w:val="001B4709"/>
    <w:rsid w:val="001C5246"/>
    <w:rsid w:val="001C692D"/>
    <w:rsid w:val="001D339D"/>
    <w:rsid w:val="001D6F15"/>
    <w:rsid w:val="00233592"/>
    <w:rsid w:val="00234C40"/>
    <w:rsid w:val="00247D64"/>
    <w:rsid w:val="002536B5"/>
    <w:rsid w:val="00273E10"/>
    <w:rsid w:val="002959CA"/>
    <w:rsid w:val="00297BEC"/>
    <w:rsid w:val="002B19BA"/>
    <w:rsid w:val="002B2FCE"/>
    <w:rsid w:val="002D451A"/>
    <w:rsid w:val="002D7973"/>
    <w:rsid w:val="003110A4"/>
    <w:rsid w:val="00337394"/>
    <w:rsid w:val="00343B31"/>
    <w:rsid w:val="00372472"/>
    <w:rsid w:val="00387879"/>
    <w:rsid w:val="00394F40"/>
    <w:rsid w:val="003A14BD"/>
    <w:rsid w:val="003A423E"/>
    <w:rsid w:val="003B676E"/>
    <w:rsid w:val="003B68D9"/>
    <w:rsid w:val="003F2359"/>
    <w:rsid w:val="00400617"/>
    <w:rsid w:val="00402ED7"/>
    <w:rsid w:val="0045766D"/>
    <w:rsid w:val="00457D17"/>
    <w:rsid w:val="00466C5C"/>
    <w:rsid w:val="00466F0C"/>
    <w:rsid w:val="00470EB4"/>
    <w:rsid w:val="00470EB5"/>
    <w:rsid w:val="00474FE8"/>
    <w:rsid w:val="00475B9C"/>
    <w:rsid w:val="004A2128"/>
    <w:rsid w:val="004C70B3"/>
    <w:rsid w:val="004E7DE1"/>
    <w:rsid w:val="004F3144"/>
    <w:rsid w:val="004F740E"/>
    <w:rsid w:val="00514733"/>
    <w:rsid w:val="005158F3"/>
    <w:rsid w:val="00522F6C"/>
    <w:rsid w:val="00537D17"/>
    <w:rsid w:val="005474EC"/>
    <w:rsid w:val="005525EA"/>
    <w:rsid w:val="00557514"/>
    <w:rsid w:val="00560683"/>
    <w:rsid w:val="005726D8"/>
    <w:rsid w:val="00572E76"/>
    <w:rsid w:val="005C3C2C"/>
    <w:rsid w:val="005C7C57"/>
    <w:rsid w:val="005D3C2B"/>
    <w:rsid w:val="005D5F4A"/>
    <w:rsid w:val="00610FC7"/>
    <w:rsid w:val="00621A1B"/>
    <w:rsid w:val="00643542"/>
    <w:rsid w:val="00655EC0"/>
    <w:rsid w:val="0066296B"/>
    <w:rsid w:val="00673F98"/>
    <w:rsid w:val="00686E04"/>
    <w:rsid w:val="006C031D"/>
    <w:rsid w:val="006D68F9"/>
    <w:rsid w:val="006F3394"/>
    <w:rsid w:val="00701886"/>
    <w:rsid w:val="00704732"/>
    <w:rsid w:val="007139AA"/>
    <w:rsid w:val="00731AD3"/>
    <w:rsid w:val="007505EA"/>
    <w:rsid w:val="00751C59"/>
    <w:rsid w:val="00753464"/>
    <w:rsid w:val="00754059"/>
    <w:rsid w:val="00762074"/>
    <w:rsid w:val="0076327A"/>
    <w:rsid w:val="00763DFC"/>
    <w:rsid w:val="0077365F"/>
    <w:rsid w:val="00777DC6"/>
    <w:rsid w:val="007A71EB"/>
    <w:rsid w:val="007C2063"/>
    <w:rsid w:val="007D2591"/>
    <w:rsid w:val="007E15A5"/>
    <w:rsid w:val="007E793A"/>
    <w:rsid w:val="00806232"/>
    <w:rsid w:val="0081637F"/>
    <w:rsid w:val="00827A3D"/>
    <w:rsid w:val="008320A7"/>
    <w:rsid w:val="008349B0"/>
    <w:rsid w:val="00865CD6"/>
    <w:rsid w:val="00881F8C"/>
    <w:rsid w:val="008B6CDA"/>
    <w:rsid w:val="008B7CC2"/>
    <w:rsid w:val="008C521D"/>
    <w:rsid w:val="008D68EB"/>
    <w:rsid w:val="008E37F6"/>
    <w:rsid w:val="008E7DC5"/>
    <w:rsid w:val="008F1B0C"/>
    <w:rsid w:val="00906753"/>
    <w:rsid w:val="00942CE2"/>
    <w:rsid w:val="00983CC7"/>
    <w:rsid w:val="00984F0F"/>
    <w:rsid w:val="009A0748"/>
    <w:rsid w:val="009B0E2C"/>
    <w:rsid w:val="009D0D01"/>
    <w:rsid w:val="009D73A7"/>
    <w:rsid w:val="009E6B8B"/>
    <w:rsid w:val="009F42EE"/>
    <w:rsid w:val="00A10BA1"/>
    <w:rsid w:val="00A26D45"/>
    <w:rsid w:val="00A31D3C"/>
    <w:rsid w:val="00A5387F"/>
    <w:rsid w:val="00A5750F"/>
    <w:rsid w:val="00A823D7"/>
    <w:rsid w:val="00A91228"/>
    <w:rsid w:val="00A92518"/>
    <w:rsid w:val="00AB70B2"/>
    <w:rsid w:val="00AE3D1A"/>
    <w:rsid w:val="00B01D06"/>
    <w:rsid w:val="00B20ECE"/>
    <w:rsid w:val="00B35F81"/>
    <w:rsid w:val="00B43B5E"/>
    <w:rsid w:val="00B541EC"/>
    <w:rsid w:val="00B8585F"/>
    <w:rsid w:val="00B9718C"/>
    <w:rsid w:val="00BB062C"/>
    <w:rsid w:val="00BB2291"/>
    <w:rsid w:val="00BC0AE1"/>
    <w:rsid w:val="00BE1D63"/>
    <w:rsid w:val="00BE2120"/>
    <w:rsid w:val="00BF3C13"/>
    <w:rsid w:val="00C007B6"/>
    <w:rsid w:val="00C16902"/>
    <w:rsid w:val="00C267E4"/>
    <w:rsid w:val="00C359F5"/>
    <w:rsid w:val="00C453FF"/>
    <w:rsid w:val="00C63850"/>
    <w:rsid w:val="00C70A75"/>
    <w:rsid w:val="00C76D6B"/>
    <w:rsid w:val="00C95BB2"/>
    <w:rsid w:val="00C96F0D"/>
    <w:rsid w:val="00CA009D"/>
    <w:rsid w:val="00CA2DD4"/>
    <w:rsid w:val="00CB772B"/>
    <w:rsid w:val="00CC0269"/>
    <w:rsid w:val="00CD10CA"/>
    <w:rsid w:val="00CE3181"/>
    <w:rsid w:val="00CE6948"/>
    <w:rsid w:val="00CF289E"/>
    <w:rsid w:val="00CF5E4C"/>
    <w:rsid w:val="00D01622"/>
    <w:rsid w:val="00D1159D"/>
    <w:rsid w:val="00D1325B"/>
    <w:rsid w:val="00D13E72"/>
    <w:rsid w:val="00D36620"/>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C7F4A"/>
    <w:rsid w:val="00ED19AB"/>
    <w:rsid w:val="00ED5B67"/>
    <w:rsid w:val="00EE7143"/>
    <w:rsid w:val="00F1307B"/>
    <w:rsid w:val="00F22F3D"/>
    <w:rsid w:val="00F30407"/>
    <w:rsid w:val="00F32E62"/>
    <w:rsid w:val="00F374CB"/>
    <w:rsid w:val="00F37CFF"/>
    <w:rsid w:val="00F418E5"/>
    <w:rsid w:val="00F41F67"/>
    <w:rsid w:val="00F43D5B"/>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paragraph" w:styleId="1">
    <w:name w:val="heading 1"/>
    <w:basedOn w:val="a"/>
    <w:next w:val="a"/>
    <w:link w:val="10"/>
    <w:qFormat/>
    <w:rsid w:val="007A71E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link w:val="20"/>
    <w:qFormat/>
    <w:rsid w:val="001B470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7A71E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7A71EB"/>
    <w:pPr>
      <w:keepNext/>
      <w:spacing w:before="120" w:after="0" w:line="240" w:lineRule="auto"/>
      <w:ind w:left="567"/>
      <w:outlineLvl w:val="3"/>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 Знак Знак1,Знак Знак1"/>
    <w:basedOn w:val="a0"/>
    <w:uiPriority w:val="99"/>
    <w:rsid w:val="00B01D06"/>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character" w:customStyle="1" w:styleId="20">
    <w:name w:val="Заголовок 2 Знак"/>
    <w:basedOn w:val="a0"/>
    <w:link w:val="2"/>
    <w:uiPriority w:val="9"/>
    <w:rsid w:val="001B4709"/>
    <w:rPr>
      <w:rFonts w:ascii="Times New Roman" w:eastAsia="Times New Roman" w:hAnsi="Times New Roman" w:cs="Times New Roman"/>
      <w:b/>
      <w:bCs/>
      <w:sz w:val="36"/>
      <w:szCs w:val="36"/>
      <w:lang w:val="ru-RU" w:eastAsia="ru-RU"/>
    </w:rPr>
  </w:style>
  <w:style w:type="table" w:styleId="ab">
    <w:name w:val="Grid Table Light"/>
    <w:basedOn w:val="a1"/>
    <w:uiPriority w:val="40"/>
    <w:rsid w:val="003110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rsid w:val="007A71EB"/>
    <w:rPr>
      <w:rFonts w:ascii="Antiqua" w:eastAsia="Times New Roman" w:hAnsi="Antiqua" w:cs="Times New Roman"/>
      <w:b/>
      <w:smallCaps/>
      <w:sz w:val="28"/>
      <w:szCs w:val="20"/>
      <w:lang w:eastAsia="ru-RU"/>
    </w:rPr>
  </w:style>
  <w:style w:type="character" w:customStyle="1" w:styleId="30">
    <w:name w:val="Заголовок 3 Знак"/>
    <w:basedOn w:val="a0"/>
    <w:link w:val="3"/>
    <w:rsid w:val="007A71EB"/>
    <w:rPr>
      <w:rFonts w:ascii="Antiqua" w:eastAsia="Times New Roman" w:hAnsi="Antiqua" w:cs="Times New Roman"/>
      <w:b/>
      <w:i/>
      <w:sz w:val="26"/>
      <w:szCs w:val="20"/>
      <w:lang w:eastAsia="ru-RU"/>
    </w:rPr>
  </w:style>
  <w:style w:type="character" w:customStyle="1" w:styleId="40">
    <w:name w:val="Заголовок 4 Знак"/>
    <w:basedOn w:val="a0"/>
    <w:link w:val="4"/>
    <w:rsid w:val="007A71EB"/>
    <w:rPr>
      <w:rFonts w:ascii="Antiqua" w:eastAsia="Times New Roman" w:hAnsi="Antiqua" w:cs="Times New Roman"/>
      <w:sz w:val="26"/>
      <w:szCs w:val="20"/>
      <w:lang w:eastAsia="ru-RU"/>
    </w:rPr>
  </w:style>
  <w:style w:type="paragraph" w:styleId="ac">
    <w:name w:val="footer"/>
    <w:basedOn w:val="a"/>
    <w:link w:val="ad"/>
    <w:rsid w:val="007A71E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d">
    <w:name w:val="Нижний колонтитул Знак"/>
    <w:basedOn w:val="a0"/>
    <w:link w:val="ac"/>
    <w:rsid w:val="007A71EB"/>
    <w:rPr>
      <w:rFonts w:ascii="Antiqua" w:eastAsia="Times New Roman" w:hAnsi="Antiqua" w:cs="Times New Roman"/>
      <w:sz w:val="26"/>
      <w:szCs w:val="20"/>
      <w:lang w:eastAsia="ru-RU"/>
    </w:rPr>
  </w:style>
  <w:style w:type="paragraph" w:customStyle="1" w:styleId="ae">
    <w:name w:val="Нормальний текст"/>
    <w:basedOn w:val="a"/>
    <w:rsid w:val="007A71EB"/>
    <w:pPr>
      <w:spacing w:before="120" w:after="0" w:line="240" w:lineRule="auto"/>
      <w:ind w:firstLine="567"/>
    </w:pPr>
    <w:rPr>
      <w:rFonts w:ascii="Antiqua" w:eastAsia="Times New Roman" w:hAnsi="Antiqua" w:cs="Times New Roman"/>
      <w:sz w:val="26"/>
      <w:szCs w:val="20"/>
      <w:lang w:eastAsia="ru-RU"/>
    </w:rPr>
  </w:style>
  <w:style w:type="paragraph" w:customStyle="1" w:styleId="af">
    <w:name w:val="Шапка документу"/>
    <w:basedOn w:val="a"/>
    <w:rsid w:val="007A71E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f0">
    <w:name w:val="Підпис"/>
    <w:basedOn w:val="a"/>
    <w:rsid w:val="007A71E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1">
    <w:name w:val="Глава документу"/>
    <w:basedOn w:val="a"/>
    <w:next w:val="a"/>
    <w:rsid w:val="007A71E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2">
    <w:name w:val="Герб"/>
    <w:basedOn w:val="a"/>
    <w:rsid w:val="007A71E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3">
    <w:name w:val="Установа"/>
    <w:basedOn w:val="a"/>
    <w:rsid w:val="007A71E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4">
    <w:name w:val="Вид документа"/>
    <w:basedOn w:val="af3"/>
    <w:next w:val="a"/>
    <w:rsid w:val="007A71EB"/>
    <w:pPr>
      <w:spacing w:before="360" w:after="240"/>
    </w:pPr>
    <w:rPr>
      <w:spacing w:val="20"/>
      <w:sz w:val="26"/>
    </w:rPr>
  </w:style>
  <w:style w:type="paragraph" w:customStyle="1" w:styleId="af5">
    <w:name w:val="Час та місце"/>
    <w:basedOn w:val="a"/>
    <w:rsid w:val="007A71E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6">
    <w:name w:val="Назва документа"/>
    <w:basedOn w:val="a"/>
    <w:next w:val="ae"/>
    <w:rsid w:val="007A71E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7A71E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7A71EB"/>
    <w:pPr>
      <w:keepNext/>
      <w:keepLines/>
      <w:spacing w:after="240"/>
      <w:ind w:left="3969" w:firstLine="0"/>
      <w:jc w:val="center"/>
    </w:pPr>
  </w:style>
  <w:style w:type="paragraph" w:styleId="af7">
    <w:name w:val="footnote text"/>
    <w:basedOn w:val="a"/>
    <w:link w:val="af8"/>
    <w:rsid w:val="007A71EB"/>
    <w:pPr>
      <w:spacing w:after="0" w:line="240" w:lineRule="auto"/>
    </w:pPr>
    <w:rPr>
      <w:rFonts w:ascii="Antiqua" w:eastAsia="Times New Roman" w:hAnsi="Antiqua" w:cs="Times New Roman"/>
      <w:sz w:val="20"/>
      <w:szCs w:val="20"/>
      <w:lang w:val="x-none" w:eastAsia="ru-RU"/>
    </w:rPr>
  </w:style>
  <w:style w:type="character" w:customStyle="1" w:styleId="af8">
    <w:name w:val="Текст сноски Знак"/>
    <w:basedOn w:val="a0"/>
    <w:link w:val="af7"/>
    <w:rsid w:val="007A71EB"/>
    <w:rPr>
      <w:rFonts w:ascii="Antiqua" w:eastAsia="Times New Roman" w:hAnsi="Antiqua" w:cs="Times New Roman"/>
      <w:sz w:val="20"/>
      <w:szCs w:val="20"/>
      <w:lang w:val="x-none" w:eastAsia="ru-RU"/>
    </w:rPr>
  </w:style>
  <w:style w:type="character" w:styleId="af9">
    <w:name w:val="footnote reference"/>
    <w:rsid w:val="007A71EB"/>
    <w:rPr>
      <w:vertAlign w:val="superscript"/>
    </w:rPr>
  </w:style>
  <w:style w:type="character" w:styleId="afa">
    <w:name w:val="Hyperlink"/>
    <w:rsid w:val="007A71EB"/>
    <w:rPr>
      <w:color w:val="0563C1"/>
      <w:u w:val="single"/>
    </w:rPr>
  </w:style>
  <w:style w:type="paragraph" w:customStyle="1" w:styleId="Default">
    <w:name w:val="Default"/>
    <w:rsid w:val="007A71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b">
    <w:name w:val="page number"/>
    <w:rsid w:val="007A71EB"/>
  </w:style>
  <w:style w:type="paragraph" w:styleId="afc">
    <w:name w:val="Block Text"/>
    <w:basedOn w:val="a"/>
    <w:rsid w:val="007A71EB"/>
    <w:pPr>
      <w:spacing w:after="0" w:line="240" w:lineRule="auto"/>
      <w:ind w:left="-1134" w:right="-618" w:firstLine="567"/>
      <w:jc w:val="both"/>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02">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m@smr.gov.ua" TargetMode="External"/><Relationship Id="rId3" Type="http://schemas.openxmlformats.org/officeDocument/2006/relationships/styles" Target="styles.xml"/><Relationship Id="rId7" Type="http://schemas.openxmlformats.org/officeDocument/2006/relationships/hyperlink" Target="mailto:mail@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tender.biz/ru/prozorro-sale/cabinet/lease-legitimate/registry/view/6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4295-1B25-4A46-94B7-6C37158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17</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45</cp:revision>
  <cp:lastPrinted>2023-07-25T09:43:00Z</cp:lastPrinted>
  <dcterms:created xsi:type="dcterms:W3CDTF">2022-01-20T07:30:00Z</dcterms:created>
  <dcterms:modified xsi:type="dcterms:W3CDTF">2023-07-25T11:58:00Z</dcterms:modified>
</cp:coreProperties>
</file>