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F51F45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B1F77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3745F">
              <w:rPr>
                <w:sz w:val="28"/>
                <w:szCs w:val="28"/>
                <w:lang w:val="uk-UA"/>
              </w:rPr>
              <w:t xml:space="preserve">Фермерському господарству «Сімейна ферма </w:t>
            </w:r>
            <w:proofErr w:type="spellStart"/>
            <w:r w:rsidR="00B3745F">
              <w:rPr>
                <w:sz w:val="28"/>
                <w:szCs w:val="28"/>
                <w:lang w:val="uk-UA"/>
              </w:rPr>
              <w:t>Бемежу</w:t>
            </w:r>
            <w:proofErr w:type="spellEnd"/>
            <w:r w:rsidR="00B3745F">
              <w:rPr>
                <w:sz w:val="28"/>
                <w:szCs w:val="28"/>
                <w:lang w:val="uk-UA"/>
              </w:rPr>
              <w:t>»</w:t>
            </w:r>
            <w:r w:rsidR="005702F0">
              <w:rPr>
                <w:sz w:val="28"/>
                <w:szCs w:val="28"/>
                <w:lang w:val="uk-UA"/>
              </w:rPr>
              <w:t xml:space="preserve"> у наданні </w:t>
            </w:r>
            <w:r w:rsidR="003B1F77">
              <w:rPr>
                <w:sz w:val="28"/>
                <w:szCs w:val="28"/>
                <w:lang w:val="uk-UA"/>
              </w:rPr>
              <w:t>в оренду</w:t>
            </w:r>
            <w:r w:rsidR="005702F0">
              <w:rPr>
                <w:sz w:val="28"/>
                <w:szCs w:val="28"/>
                <w:lang w:val="uk-UA"/>
              </w:rPr>
              <w:t xml:space="preserve"> земельної ділянки за </w:t>
            </w:r>
            <w:proofErr w:type="spellStart"/>
            <w:r w:rsidR="005702F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702F0">
              <w:rPr>
                <w:sz w:val="28"/>
                <w:szCs w:val="28"/>
                <w:lang w:val="uk-UA"/>
              </w:rPr>
              <w:t xml:space="preserve">: </w:t>
            </w:r>
            <w:r w:rsidR="003B1F77">
              <w:rPr>
                <w:sz w:val="28"/>
                <w:szCs w:val="28"/>
                <w:lang w:val="uk-UA"/>
              </w:rPr>
              <w:t xml:space="preserve">                 </w:t>
            </w:r>
            <w:r w:rsidR="00217A2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24FC9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F51F45">
              <w:rPr>
                <w:sz w:val="28"/>
                <w:szCs w:val="28"/>
                <w:lang w:val="uk-UA"/>
              </w:rPr>
              <w:t>, вул. Комарова,</w:t>
            </w:r>
            <w:r w:rsidR="008B52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FC9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ок</w:t>
            </w:r>
            <w:r w:rsidR="008B5249">
              <w:rPr>
                <w:sz w:val="28"/>
                <w:szCs w:val="28"/>
                <w:lang w:val="uk-UA"/>
              </w:rPr>
              <w:t>ругу Сумської міської територіальної громади</w:t>
            </w:r>
            <w:r w:rsidR="005702F0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424FC9">
              <w:rPr>
                <w:sz w:val="28"/>
                <w:szCs w:val="28"/>
                <w:lang w:val="uk-UA"/>
              </w:rPr>
              <w:t>0,5200</w:t>
            </w:r>
            <w:r w:rsidR="005702F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7197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4157D3">
        <w:rPr>
          <w:sz w:val="28"/>
          <w:szCs w:val="28"/>
          <w:lang w:val="uk-UA"/>
        </w:rPr>
        <w:t xml:space="preserve">20, </w:t>
      </w:r>
      <w:r w:rsidR="00BE0E6E">
        <w:rPr>
          <w:sz w:val="28"/>
          <w:szCs w:val="28"/>
          <w:lang w:val="uk-UA"/>
        </w:rPr>
        <w:t xml:space="preserve">79-1, </w:t>
      </w:r>
      <w:r w:rsidR="00AB15FC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3B1F77">
        <w:rPr>
          <w:sz w:val="28"/>
          <w:szCs w:val="28"/>
          <w:lang w:val="uk-UA"/>
        </w:rPr>
        <w:t>частини п</w:t>
      </w:r>
      <w:r w:rsidR="003B1F77" w:rsidRPr="00E66DC4">
        <w:rPr>
          <w:sz w:val="28"/>
          <w:szCs w:val="28"/>
          <w:lang w:val="uk-UA"/>
        </w:rPr>
        <w:t>’</w:t>
      </w:r>
      <w:r w:rsidR="003B1F77">
        <w:rPr>
          <w:sz w:val="28"/>
          <w:szCs w:val="28"/>
          <w:lang w:val="uk-UA"/>
        </w:rPr>
        <w:t xml:space="preserve">ятої статті 16 Закону України «Про Державний земельний кадастр»,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36C8E">
        <w:rPr>
          <w:sz w:val="28"/>
          <w:szCs w:val="28"/>
          <w:lang w:val="uk-UA"/>
        </w:rPr>
        <w:t xml:space="preserve">                          </w:t>
      </w:r>
      <w:r w:rsidR="00FF5E51">
        <w:rPr>
          <w:sz w:val="28"/>
          <w:szCs w:val="28"/>
          <w:lang w:val="uk-UA"/>
        </w:rPr>
        <w:t>___ ________ 2023</w:t>
      </w:r>
      <w:r w:rsidR="00B81A05">
        <w:rPr>
          <w:sz w:val="28"/>
          <w:szCs w:val="28"/>
          <w:lang w:val="uk-UA"/>
        </w:rPr>
        <w:t xml:space="preserve"> року № </w:t>
      </w:r>
      <w:r w:rsidR="00FF5E51">
        <w:rPr>
          <w:sz w:val="28"/>
          <w:szCs w:val="28"/>
          <w:lang w:val="uk-UA"/>
        </w:rPr>
        <w:t>___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572FC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36C8E">
        <w:rPr>
          <w:sz w:val="28"/>
          <w:szCs w:val="28"/>
          <w:lang w:val="uk-UA"/>
        </w:rPr>
        <w:t xml:space="preserve">Фермерському господарству «Сімейна ферма </w:t>
      </w:r>
      <w:proofErr w:type="spellStart"/>
      <w:r w:rsidR="00136C8E">
        <w:rPr>
          <w:sz w:val="28"/>
          <w:szCs w:val="28"/>
          <w:lang w:val="uk-UA"/>
        </w:rPr>
        <w:t>Бемежу</w:t>
      </w:r>
      <w:proofErr w:type="spellEnd"/>
      <w:r w:rsidR="00136C8E">
        <w:rPr>
          <w:sz w:val="28"/>
          <w:szCs w:val="28"/>
          <w:lang w:val="uk-UA"/>
        </w:rPr>
        <w:t>»</w:t>
      </w:r>
      <w:r w:rsidR="008A0F82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8A0F82">
        <w:rPr>
          <w:sz w:val="28"/>
          <w:szCs w:val="28"/>
          <w:lang w:val="uk-UA"/>
        </w:rPr>
        <w:t>)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</w:t>
      </w:r>
      <w:r w:rsidR="006A2492">
        <w:rPr>
          <w:sz w:val="28"/>
          <w:szCs w:val="28"/>
          <w:lang w:val="uk-UA"/>
        </w:rPr>
        <w:t>в оренду</w:t>
      </w:r>
      <w:r w:rsidR="008A0F82">
        <w:rPr>
          <w:sz w:val="28"/>
          <w:szCs w:val="28"/>
          <w:lang w:val="uk-UA"/>
        </w:rPr>
        <w:t xml:space="preserve">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</w:t>
      </w:r>
      <w:r w:rsidR="00885B0C">
        <w:rPr>
          <w:sz w:val="28"/>
          <w:szCs w:val="28"/>
          <w:lang w:val="uk-UA"/>
        </w:rPr>
        <w:t xml:space="preserve">с. </w:t>
      </w:r>
      <w:proofErr w:type="spellStart"/>
      <w:r w:rsidR="00885B0C">
        <w:rPr>
          <w:sz w:val="28"/>
          <w:szCs w:val="28"/>
          <w:lang w:val="uk-UA"/>
        </w:rPr>
        <w:t>Вакалівщина</w:t>
      </w:r>
      <w:proofErr w:type="spellEnd"/>
      <w:r w:rsidR="00F51F45">
        <w:rPr>
          <w:sz w:val="28"/>
          <w:szCs w:val="28"/>
          <w:lang w:val="uk-UA"/>
        </w:rPr>
        <w:t>, вул. Комарова,</w:t>
      </w:r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Битицького</w:t>
      </w:r>
      <w:proofErr w:type="spellEnd"/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старостинського</w:t>
      </w:r>
      <w:proofErr w:type="spellEnd"/>
      <w:r w:rsidR="00885B0C">
        <w:rPr>
          <w:sz w:val="28"/>
          <w:szCs w:val="28"/>
          <w:lang w:val="uk-UA"/>
        </w:rPr>
        <w:t xml:space="preserve"> округу</w:t>
      </w:r>
      <w:r w:rsidR="008A0F82">
        <w:rPr>
          <w:sz w:val="28"/>
          <w:szCs w:val="28"/>
          <w:lang w:val="uk-UA"/>
        </w:rPr>
        <w:t xml:space="preserve">, орієнтовною площею </w:t>
      </w:r>
      <w:r w:rsidR="00885B0C">
        <w:rPr>
          <w:sz w:val="28"/>
          <w:szCs w:val="28"/>
          <w:lang w:val="uk-UA"/>
        </w:rPr>
        <w:t>0,5200</w:t>
      </w:r>
      <w:r w:rsidR="008A0F82">
        <w:rPr>
          <w:sz w:val="28"/>
          <w:szCs w:val="28"/>
          <w:lang w:val="uk-UA"/>
        </w:rPr>
        <w:t xml:space="preserve"> га</w:t>
      </w:r>
      <w:r w:rsidR="00E07B82">
        <w:rPr>
          <w:sz w:val="28"/>
          <w:szCs w:val="28"/>
          <w:lang w:val="uk-UA"/>
        </w:rPr>
        <w:t xml:space="preserve"> для </w:t>
      </w:r>
      <w:r w:rsidR="0010661B">
        <w:rPr>
          <w:sz w:val="28"/>
          <w:szCs w:val="28"/>
          <w:lang w:val="uk-UA"/>
        </w:rPr>
        <w:t>організації пасовища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B572FC">
        <w:rPr>
          <w:sz w:val="28"/>
          <w:szCs w:val="28"/>
          <w:lang w:val="uk-UA"/>
        </w:rPr>
        <w:t>законів, прийнятих відповідно до них нормативно-правових актів, а саме:</w:t>
      </w:r>
    </w:p>
    <w:p w:rsidR="003B1F77" w:rsidRDefault="00B572FC" w:rsidP="008D22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7A85" w:rsidRPr="008D2224">
        <w:rPr>
          <w:sz w:val="28"/>
          <w:szCs w:val="28"/>
          <w:lang w:val="uk-UA"/>
        </w:rPr>
        <w:t>невідповідністю вимогам частини третьої статті 20 Земельного кодексу України, якою визначено, що категорія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</w:t>
      </w:r>
      <w:r w:rsidR="00402BDA">
        <w:rPr>
          <w:sz w:val="28"/>
          <w:szCs w:val="28"/>
          <w:lang w:val="uk-UA"/>
        </w:rPr>
        <w:t>;</w:t>
      </w:r>
    </w:p>
    <w:p w:rsidR="008904EA" w:rsidRPr="00B572FC" w:rsidRDefault="00C36468" w:rsidP="003B1F7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3B1F77">
        <w:rPr>
          <w:sz w:val="28"/>
          <w:szCs w:val="28"/>
          <w:lang w:val="uk-UA"/>
        </w:rPr>
        <w:t xml:space="preserve">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</w:t>
      </w:r>
      <w:r w:rsidR="00CC4213">
        <w:rPr>
          <w:sz w:val="28"/>
          <w:szCs w:val="28"/>
          <w:lang w:val="uk-UA"/>
        </w:rPr>
        <w:t>ділянки у користування</w:t>
      </w:r>
      <w:r w:rsidR="00B572FC">
        <w:rPr>
          <w:sz w:val="28"/>
          <w:szCs w:val="28"/>
          <w:lang w:val="uk-UA"/>
        </w:rPr>
        <w:t>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C36468" w:rsidRDefault="00C36468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3C7F20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</w:t>
      </w:r>
      <w:r w:rsidR="003C7F20">
        <w:rPr>
          <w:sz w:val="24"/>
          <w:szCs w:val="24"/>
          <w:lang w:val="uk-UA"/>
        </w:rPr>
        <w:t xml:space="preserve"> платежів Сумської міської ради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6A2492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2A41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3D8D"/>
    <w:rsid w:val="005105BB"/>
    <w:rsid w:val="00527CFB"/>
    <w:rsid w:val="00542EE6"/>
    <w:rsid w:val="00553DA7"/>
    <w:rsid w:val="005702F0"/>
    <w:rsid w:val="005707B4"/>
    <w:rsid w:val="005851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184</cp:revision>
  <cp:lastPrinted>2021-03-26T09:37:00Z</cp:lastPrinted>
  <dcterms:created xsi:type="dcterms:W3CDTF">2021-03-25T06:52:00Z</dcterms:created>
  <dcterms:modified xsi:type="dcterms:W3CDTF">2023-10-19T06:10:00Z</dcterms:modified>
</cp:coreProperties>
</file>