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8E" w:rsidRDefault="00677A8E"/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val="ru-RU"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985BF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985BFE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985BFE" w:rsidRPr="00D95F5A">
              <w:rPr>
                <w:szCs w:val="28"/>
              </w:rPr>
              <w:t>від</w:t>
            </w:r>
            <w:r w:rsidR="00985BFE">
              <w:rPr>
                <w:szCs w:val="28"/>
              </w:rPr>
              <w:t xml:space="preserve"> 17 листопада                           2023 року № 4230-МР</w:t>
            </w:r>
            <w:r w:rsidR="00985BFE" w:rsidRPr="00D95F5A">
              <w:rPr>
                <w:szCs w:val="28"/>
              </w:rPr>
              <w:t xml:space="preserve"> «</w:t>
            </w:r>
            <w:r w:rsidR="00985BFE" w:rsidRPr="008134BB">
              <w:rPr>
                <w:szCs w:val="28"/>
              </w:rPr>
              <w:t xml:space="preserve">Про </w:t>
            </w:r>
            <w:r w:rsidR="00985BFE">
              <w:rPr>
                <w:szCs w:val="28"/>
              </w:rPr>
              <w:t xml:space="preserve">надання в оренду  земельної ділянки Товариству з обмеженою відповідальністю «СТРОЙСЕЛМІ-ЛТД»  та Товариству з обмеженою відповідальністю «СУМИАГРОПРОМІНВЕСТ» за </w:t>
            </w:r>
            <w:proofErr w:type="spellStart"/>
            <w:r w:rsidR="00985BFE">
              <w:rPr>
                <w:szCs w:val="28"/>
              </w:rPr>
              <w:t>адресою</w:t>
            </w:r>
            <w:proofErr w:type="spellEnd"/>
            <w:r w:rsidR="00985BFE">
              <w:rPr>
                <w:szCs w:val="28"/>
              </w:rPr>
              <w:t xml:space="preserve">: м. Суми, вул. Скрябіна, 5, площею 1,2208 га та втрату чинності рішення Сумської міської ради від  27 березня 2019 року № 4812-МР «Про надання в оренду земельної ділянки товариству з обмеженою відповідальністю  «СТРОЙСЕЛМІ-ЛТД» за </w:t>
            </w:r>
            <w:proofErr w:type="spellStart"/>
            <w:r w:rsidR="00985BFE">
              <w:rPr>
                <w:szCs w:val="28"/>
              </w:rPr>
              <w:t>адресою</w:t>
            </w:r>
            <w:proofErr w:type="spellEnd"/>
            <w:r w:rsidR="00985BFE">
              <w:rPr>
                <w:szCs w:val="28"/>
              </w:rPr>
              <w:t>: м. Суми, вул. Скрябіна, 5»</w:t>
            </w:r>
          </w:p>
        </w:tc>
      </w:tr>
    </w:tbl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0B93" w:rsidRDefault="00970B93" w:rsidP="00970B93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відповідно до с</w:t>
      </w:r>
      <w:r w:rsidRPr="00BF721D">
        <w:rPr>
          <w:szCs w:val="28"/>
        </w:rPr>
        <w:t xml:space="preserve">татті 12 Земельного кодексу України, </w:t>
      </w:r>
      <w:r>
        <w:rPr>
          <w:szCs w:val="28"/>
        </w:rPr>
        <w:t xml:space="preserve">абзацу другого частини четвертої </w:t>
      </w:r>
      <w:r w:rsidRPr="009D1939">
        <w:rPr>
          <w:szCs w:val="28"/>
        </w:rPr>
        <w:t>статті 15 Закону України «Про доступ до публічної інформації»</w:t>
      </w:r>
      <w:r>
        <w:rPr>
          <w:szCs w:val="28"/>
        </w:rPr>
        <w:t xml:space="preserve">, враховуючи рекомендації </w:t>
      </w:r>
      <w:r w:rsidRPr="007F0C33">
        <w:rPr>
          <w:szCs w:val="28"/>
        </w:rPr>
        <w:t>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</w:t>
      </w:r>
      <w:r w:rsidR="00AA3DBE">
        <w:rPr>
          <w:szCs w:val="28"/>
        </w:rPr>
        <w:t xml:space="preserve"> 12 грудня </w:t>
      </w:r>
      <w:r>
        <w:rPr>
          <w:szCs w:val="28"/>
        </w:rPr>
        <w:t xml:space="preserve">2023 року </w:t>
      </w:r>
      <w:r w:rsidRPr="00242B77">
        <w:rPr>
          <w:szCs w:val="28"/>
        </w:rPr>
        <w:t>№</w:t>
      </w:r>
      <w:r w:rsidR="00AA3DBE">
        <w:rPr>
          <w:szCs w:val="28"/>
        </w:rPr>
        <w:t xml:space="preserve"> 75</w:t>
      </w:r>
      <w:r>
        <w:rPr>
          <w:szCs w:val="28"/>
        </w:rPr>
        <w:t xml:space="preserve">), керуючись </w:t>
      </w:r>
      <w:r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A6775D" w:rsidRDefault="00524409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B44DCC">
        <w:rPr>
          <w:szCs w:val="28"/>
        </w:rPr>
        <w:t>В</w:t>
      </w:r>
      <w:r w:rsidR="00A6775D" w:rsidRPr="00D95F5A">
        <w:rPr>
          <w:szCs w:val="28"/>
        </w:rPr>
        <w:t>нести</w:t>
      </w:r>
      <w:proofErr w:type="spellEnd"/>
      <w:r w:rsidR="00A6775D" w:rsidRPr="00D95F5A">
        <w:rPr>
          <w:szCs w:val="28"/>
        </w:rPr>
        <w:t xml:space="preserve"> зміни </w:t>
      </w:r>
      <w:r w:rsidR="00CF71BA">
        <w:rPr>
          <w:szCs w:val="28"/>
        </w:rPr>
        <w:t>до</w:t>
      </w:r>
      <w:r w:rsidR="00A6775D"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 w:rsidR="003D4A1D">
        <w:rPr>
          <w:szCs w:val="28"/>
        </w:rPr>
        <w:t xml:space="preserve">17 листопада </w:t>
      </w:r>
      <w:r w:rsidR="00234840">
        <w:rPr>
          <w:szCs w:val="28"/>
        </w:rPr>
        <w:t xml:space="preserve">                          </w:t>
      </w:r>
      <w:r w:rsidR="003D4A1D">
        <w:rPr>
          <w:szCs w:val="28"/>
        </w:rPr>
        <w:t xml:space="preserve">2023 року </w:t>
      </w:r>
      <w:r w:rsidR="000B32A6">
        <w:rPr>
          <w:szCs w:val="28"/>
        </w:rPr>
        <w:t xml:space="preserve">№ </w:t>
      </w:r>
      <w:r w:rsidR="003D4A1D">
        <w:rPr>
          <w:szCs w:val="28"/>
        </w:rPr>
        <w:t>4230</w:t>
      </w:r>
      <w:r w:rsidR="000B32A6">
        <w:rPr>
          <w:szCs w:val="28"/>
        </w:rPr>
        <w:t>-МР</w:t>
      </w:r>
      <w:r w:rsidR="00A6775D" w:rsidRPr="00D95F5A">
        <w:rPr>
          <w:szCs w:val="28"/>
        </w:rPr>
        <w:t xml:space="preserve"> «</w:t>
      </w:r>
      <w:r w:rsidR="003D4A1D" w:rsidRPr="008134BB">
        <w:rPr>
          <w:szCs w:val="28"/>
        </w:rPr>
        <w:t xml:space="preserve">Про </w:t>
      </w:r>
      <w:r w:rsidR="003D4A1D">
        <w:rPr>
          <w:szCs w:val="28"/>
        </w:rPr>
        <w:t xml:space="preserve">надання в оренду  земельної ділянки Товариству з обмеженою відповідальністю «СТРОЙСЕЛМІ-ЛТД»  та Товариству з обмеженою відповідальністю «СУМИАГРОПРОМІНВЕСТ» за </w:t>
      </w:r>
      <w:proofErr w:type="spellStart"/>
      <w:r w:rsidR="003D4A1D">
        <w:rPr>
          <w:szCs w:val="28"/>
        </w:rPr>
        <w:t>адресою</w:t>
      </w:r>
      <w:proofErr w:type="spellEnd"/>
      <w:r w:rsidR="003D4A1D">
        <w:rPr>
          <w:szCs w:val="28"/>
        </w:rPr>
        <w:t xml:space="preserve">: </w:t>
      </w:r>
      <w:r w:rsidR="000B32A6">
        <w:rPr>
          <w:szCs w:val="28"/>
        </w:rPr>
        <w:t xml:space="preserve">                          </w:t>
      </w:r>
      <w:r w:rsidR="003D4A1D">
        <w:rPr>
          <w:szCs w:val="28"/>
        </w:rPr>
        <w:t xml:space="preserve">м. Суми, вул. Скрябіна, 5, площею 1,2208 га та втрату чинності рішення Сумської міської ради від  27 березня 2019 року № 4812-МР «Про надання в оренду земельної ділянки товариству з обмеженою відповідальністю </w:t>
      </w:r>
      <w:r w:rsidR="000B32A6">
        <w:rPr>
          <w:szCs w:val="28"/>
        </w:rPr>
        <w:t xml:space="preserve">                        </w:t>
      </w:r>
      <w:r w:rsidR="003D4A1D">
        <w:rPr>
          <w:szCs w:val="28"/>
        </w:rPr>
        <w:t xml:space="preserve">«СТРОЙСЕЛМІ-ЛТД» за </w:t>
      </w:r>
      <w:proofErr w:type="spellStart"/>
      <w:r w:rsidR="003D4A1D">
        <w:rPr>
          <w:szCs w:val="28"/>
        </w:rPr>
        <w:t>адресою</w:t>
      </w:r>
      <w:proofErr w:type="spellEnd"/>
      <w:r w:rsidR="003D4A1D">
        <w:rPr>
          <w:szCs w:val="28"/>
        </w:rPr>
        <w:t>: м. Суми, вул. Скрябіна, 5</w:t>
      </w:r>
      <w:r w:rsidR="00CF71BA">
        <w:rPr>
          <w:szCs w:val="28"/>
        </w:rPr>
        <w:t>»</w:t>
      </w:r>
      <w:r w:rsidR="00A6775D">
        <w:rPr>
          <w:szCs w:val="28"/>
        </w:rPr>
        <w:t>,</w:t>
      </w:r>
      <w:r w:rsidR="00A6775D" w:rsidRPr="00D95F5A">
        <w:rPr>
          <w:szCs w:val="28"/>
        </w:rPr>
        <w:t xml:space="preserve"> а саме: </w:t>
      </w:r>
    </w:p>
    <w:p w:rsidR="00A6775D" w:rsidRDefault="00A6775D" w:rsidP="003D4A1D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lastRenderedPageBreak/>
        <w:t xml:space="preserve">- </w:t>
      </w:r>
      <w:r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>
        <w:rPr>
          <w:szCs w:val="28"/>
        </w:rPr>
        <w:t xml:space="preserve"> </w:t>
      </w:r>
      <w:r w:rsidR="003D4A1D">
        <w:rPr>
          <w:szCs w:val="28"/>
        </w:rPr>
        <w:t>2</w:t>
      </w:r>
      <w:r>
        <w:rPr>
          <w:szCs w:val="28"/>
        </w:rPr>
        <w:t xml:space="preserve"> </w:t>
      </w:r>
      <w:r w:rsidR="00B44DCC">
        <w:rPr>
          <w:szCs w:val="28"/>
        </w:rPr>
        <w:t xml:space="preserve">пункту </w:t>
      </w:r>
      <w:r w:rsidR="00240BEB">
        <w:rPr>
          <w:szCs w:val="28"/>
        </w:rPr>
        <w:t>1</w:t>
      </w:r>
      <w:r w:rsidR="00B44DCC">
        <w:rPr>
          <w:szCs w:val="28"/>
        </w:rPr>
        <w:t xml:space="preserve"> </w:t>
      </w:r>
      <w:r w:rsidR="00B33CB9">
        <w:rPr>
          <w:szCs w:val="28"/>
        </w:rPr>
        <w:t>замість слів</w:t>
      </w:r>
      <w:r w:rsidR="003D4A1D">
        <w:rPr>
          <w:szCs w:val="28"/>
        </w:rPr>
        <w:t xml:space="preserve"> та цифр </w:t>
      </w:r>
      <w:r w:rsidR="00B33CB9">
        <w:rPr>
          <w:szCs w:val="28"/>
        </w:rPr>
        <w:t xml:space="preserve"> </w:t>
      </w:r>
      <w:r w:rsidR="00B64034">
        <w:rPr>
          <w:szCs w:val="28"/>
        </w:rPr>
        <w:t>«</w:t>
      </w:r>
      <w:r w:rsidR="003D4A1D">
        <w:rPr>
          <w:szCs w:val="28"/>
        </w:rPr>
        <w:t>Товариство з обмеженою відповідальністю «СП СТРОЙСЕЛМІАТИ», 32603144</w:t>
      </w:r>
      <w:r>
        <w:rPr>
          <w:szCs w:val="28"/>
        </w:rPr>
        <w:t xml:space="preserve">» </w:t>
      </w:r>
      <w:r w:rsidRPr="00B44DCC">
        <w:rPr>
          <w:szCs w:val="28"/>
        </w:rPr>
        <w:t>записати «</w:t>
      </w:r>
      <w:r w:rsidR="003D4A1D">
        <w:rPr>
          <w:szCs w:val="28"/>
        </w:rPr>
        <w:t xml:space="preserve">Товариство з обмеженою відповідальністю «СП СТРОЙСЕЛМІ-ЛТД», </w:t>
      </w:r>
      <w:r w:rsidR="00DC68EA">
        <w:rPr>
          <w:szCs w:val="28"/>
        </w:rPr>
        <w:t>22976248</w:t>
      </w:r>
      <w:r w:rsidR="00CB3E5B">
        <w:rPr>
          <w:szCs w:val="28"/>
        </w:rPr>
        <w:t>»,</w:t>
      </w:r>
      <w:r w:rsidR="00985BFE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985BFE" w:rsidRDefault="00985BFE" w:rsidP="008F6FF1">
      <w:pPr>
        <w:spacing w:line="240" w:lineRule="auto"/>
        <w:ind w:left="-108" w:right="-106"/>
        <w:rPr>
          <w:szCs w:val="28"/>
        </w:rPr>
      </w:pPr>
    </w:p>
    <w:p w:rsidR="00985BFE" w:rsidRDefault="00985BFE" w:rsidP="008F6FF1">
      <w:pPr>
        <w:spacing w:line="240" w:lineRule="auto"/>
        <w:ind w:left="-108" w:right="-106"/>
        <w:rPr>
          <w:szCs w:val="28"/>
        </w:rPr>
      </w:pPr>
    </w:p>
    <w:p w:rsidR="008F6FF1" w:rsidRP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234840" w:rsidRPr="00743586" w:rsidRDefault="00234840" w:rsidP="00234840">
      <w:pPr>
        <w:ind w:hanging="142"/>
        <w:rPr>
          <w:szCs w:val="28"/>
        </w:rPr>
      </w:pPr>
      <w:r w:rsidRPr="00743586">
        <w:rPr>
          <w:szCs w:val="28"/>
        </w:rPr>
        <w:t>Сумський міський голова</w:t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>
        <w:rPr>
          <w:szCs w:val="28"/>
        </w:rPr>
        <w:t xml:space="preserve">      Олександр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3C7DB7" w:rsidRDefault="00234840" w:rsidP="00F277AD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046CF3" w:rsidRPr="005F53A1" w:rsidRDefault="00234840" w:rsidP="00C13D7A">
      <w:pPr>
        <w:spacing w:line="240" w:lineRule="auto"/>
        <w:ind w:right="174" w:firstLine="0"/>
        <w:rPr>
          <w:rFonts w:eastAsia="Calibri" w:cs="Times New Roman"/>
          <w:szCs w:val="28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  <w:bookmarkStart w:id="0" w:name="_GoBack"/>
      <w:bookmarkEnd w:id="0"/>
    </w:p>
    <w:sectPr w:rsidR="00046CF3" w:rsidRPr="005F53A1" w:rsidSect="00C13D7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3ECA"/>
    <w:rsid w:val="001F22F3"/>
    <w:rsid w:val="001F373D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7311A"/>
    <w:rsid w:val="003841F7"/>
    <w:rsid w:val="003C7DB7"/>
    <w:rsid w:val="003D25DB"/>
    <w:rsid w:val="003D4A1D"/>
    <w:rsid w:val="0040486B"/>
    <w:rsid w:val="00416D2F"/>
    <w:rsid w:val="004372A0"/>
    <w:rsid w:val="004569ED"/>
    <w:rsid w:val="00470E3B"/>
    <w:rsid w:val="004F0CB3"/>
    <w:rsid w:val="005155F7"/>
    <w:rsid w:val="005236A2"/>
    <w:rsid w:val="00524409"/>
    <w:rsid w:val="00591A91"/>
    <w:rsid w:val="00594B0D"/>
    <w:rsid w:val="005A210E"/>
    <w:rsid w:val="005C3D54"/>
    <w:rsid w:val="005D2156"/>
    <w:rsid w:val="006007FB"/>
    <w:rsid w:val="006353FD"/>
    <w:rsid w:val="00642C35"/>
    <w:rsid w:val="006465FB"/>
    <w:rsid w:val="00663203"/>
    <w:rsid w:val="00677A8E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6188"/>
    <w:rsid w:val="00767A0F"/>
    <w:rsid w:val="007923B8"/>
    <w:rsid w:val="00797407"/>
    <w:rsid w:val="0080047E"/>
    <w:rsid w:val="00802498"/>
    <w:rsid w:val="00804D48"/>
    <w:rsid w:val="00816E7A"/>
    <w:rsid w:val="008552B9"/>
    <w:rsid w:val="0086086F"/>
    <w:rsid w:val="00860B3F"/>
    <w:rsid w:val="00865F26"/>
    <w:rsid w:val="008D2433"/>
    <w:rsid w:val="008F0A65"/>
    <w:rsid w:val="008F6FF1"/>
    <w:rsid w:val="00913C68"/>
    <w:rsid w:val="0091645E"/>
    <w:rsid w:val="009424D1"/>
    <w:rsid w:val="00970B93"/>
    <w:rsid w:val="00980EBE"/>
    <w:rsid w:val="00985BFE"/>
    <w:rsid w:val="009F5691"/>
    <w:rsid w:val="00A04262"/>
    <w:rsid w:val="00A22B82"/>
    <w:rsid w:val="00A25D41"/>
    <w:rsid w:val="00A6775D"/>
    <w:rsid w:val="00A67D43"/>
    <w:rsid w:val="00A73658"/>
    <w:rsid w:val="00A82611"/>
    <w:rsid w:val="00A92D24"/>
    <w:rsid w:val="00A92EA3"/>
    <w:rsid w:val="00A95B4C"/>
    <w:rsid w:val="00AA3DBE"/>
    <w:rsid w:val="00AD546B"/>
    <w:rsid w:val="00AF4B8C"/>
    <w:rsid w:val="00B33CB9"/>
    <w:rsid w:val="00B44DCC"/>
    <w:rsid w:val="00B5468A"/>
    <w:rsid w:val="00B60DD8"/>
    <w:rsid w:val="00B64034"/>
    <w:rsid w:val="00C04280"/>
    <w:rsid w:val="00C13D7A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045A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DEDB-A523-406C-9755-E9EEEC34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12</cp:revision>
  <cp:lastPrinted>2023-12-05T09:15:00Z</cp:lastPrinted>
  <dcterms:created xsi:type="dcterms:W3CDTF">2023-12-05T08:37:00Z</dcterms:created>
  <dcterms:modified xsi:type="dcterms:W3CDTF">2023-12-14T15:34:00Z</dcterms:modified>
</cp:coreProperties>
</file>