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CB0747" w:rsidRPr="005048B0" w:rsidRDefault="00CB0747" w:rsidP="00CB0747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048B0">
              <w:rPr>
                <w:szCs w:val="28"/>
              </w:rPr>
              <w:t>кт</w:t>
            </w:r>
            <w:proofErr w:type="spellEnd"/>
            <w:r w:rsidRPr="005048B0">
              <w:rPr>
                <w:szCs w:val="28"/>
              </w:rPr>
              <w:t xml:space="preserve"> </w:t>
            </w:r>
          </w:p>
          <w:p w:rsidR="00CB0747" w:rsidRPr="005048B0" w:rsidRDefault="00CB0747" w:rsidP="00CB0747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048B0">
              <w:rPr>
                <w:szCs w:val="28"/>
              </w:rPr>
              <w:t>оприлюднено</w:t>
            </w:r>
          </w:p>
          <w:p w:rsidR="004F0CB3" w:rsidRPr="004F0CB3" w:rsidRDefault="00CB0747" w:rsidP="00CB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«__»_________________2024</w:t>
            </w:r>
            <w:r w:rsidRPr="005048B0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6D7451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A96A1C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6D7451" w:rsidP="006D745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="00A96A1C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="00A96A1C">
        <w:rPr>
          <w:rFonts w:eastAsia="Times New Roman" w:cs="Times New Roman"/>
          <w:szCs w:val="28"/>
          <w:lang w:eastAsia="ru-RU"/>
        </w:rPr>
        <w:t xml:space="preserve">              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6D7451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7C1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7C1044">
              <w:rPr>
                <w:szCs w:val="28"/>
              </w:rPr>
              <w:t>8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7C1044" w:rsidRPr="00743586">
              <w:rPr>
                <w:szCs w:val="28"/>
              </w:rPr>
              <w:t>Про поновлення договор</w:t>
            </w:r>
            <w:r w:rsidR="007C1044">
              <w:rPr>
                <w:szCs w:val="28"/>
              </w:rPr>
              <w:t xml:space="preserve">у оренди земельної ділянки, укладеного з фізичною особою-підприємцем Середою Миколою Івановичем за </w:t>
            </w:r>
            <w:proofErr w:type="spellStart"/>
            <w:r w:rsidR="007C1044">
              <w:rPr>
                <w:szCs w:val="28"/>
              </w:rPr>
              <w:t>адресою</w:t>
            </w:r>
            <w:proofErr w:type="spellEnd"/>
            <w:r w:rsidR="007C1044">
              <w:rPr>
                <w:szCs w:val="28"/>
              </w:rPr>
              <w:t xml:space="preserve">: </w:t>
            </w:r>
            <w:proofErr w:type="spellStart"/>
            <w:r w:rsidR="007C1044">
              <w:rPr>
                <w:szCs w:val="28"/>
              </w:rPr>
              <w:t>Піщанський</w:t>
            </w:r>
            <w:proofErr w:type="spellEnd"/>
            <w:r w:rsidR="007C1044">
              <w:rPr>
                <w:szCs w:val="28"/>
              </w:rPr>
              <w:t xml:space="preserve"> </w:t>
            </w:r>
            <w:proofErr w:type="spellStart"/>
            <w:r w:rsidR="007C1044">
              <w:rPr>
                <w:szCs w:val="28"/>
              </w:rPr>
              <w:t>старостинський</w:t>
            </w:r>
            <w:proofErr w:type="spellEnd"/>
            <w:r w:rsidR="007C1044">
              <w:rPr>
                <w:szCs w:val="28"/>
              </w:rPr>
              <w:t xml:space="preserve"> округ Сумської міської територіальної громади, площею        6,0000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2D6C7A">
        <w:rPr>
          <w:rFonts w:eastAsia="Times New Roman" w:cs="Times New Roman"/>
          <w:szCs w:val="28"/>
          <w:lang w:eastAsia="ru-RU"/>
        </w:rPr>
        <w:t>В</w:t>
      </w:r>
      <w:r w:rsidR="00855D9B">
        <w:rPr>
          <w:szCs w:val="28"/>
        </w:rPr>
        <w:t xml:space="preserve">ідповідно до </w:t>
      </w:r>
      <w:r w:rsidR="00D63504" w:rsidRPr="008134BB">
        <w:rPr>
          <w:szCs w:val="28"/>
        </w:rPr>
        <w:t>стат</w:t>
      </w:r>
      <w:r w:rsidR="00D63504">
        <w:rPr>
          <w:szCs w:val="28"/>
        </w:rPr>
        <w:t>ей 12, 122, 126-1 Земельного кодексу України, частини першої статті 19 та статті</w:t>
      </w:r>
      <w:r w:rsidR="00D63504" w:rsidRPr="008134BB">
        <w:rPr>
          <w:szCs w:val="28"/>
        </w:rPr>
        <w:t xml:space="preserve"> 33</w:t>
      </w:r>
      <w:r w:rsidR="00D63504">
        <w:rPr>
          <w:szCs w:val="28"/>
        </w:rPr>
        <w:t xml:space="preserve">, розділу </w:t>
      </w:r>
      <w:r w:rsidR="00D63504">
        <w:rPr>
          <w:szCs w:val="28"/>
          <w:lang w:val="en-US"/>
        </w:rPr>
        <w:t>IX</w:t>
      </w:r>
      <w:r w:rsidR="00D63504" w:rsidRPr="008134BB">
        <w:rPr>
          <w:szCs w:val="28"/>
        </w:rPr>
        <w:t xml:space="preserve"> Закону України «Про оренду землі»</w:t>
      </w:r>
      <w:r w:rsidR="00D63504">
        <w:rPr>
          <w:szCs w:val="28"/>
        </w:rPr>
        <w:t>, абзацу другого частини четвертої</w:t>
      </w:r>
      <w:r w:rsidR="00D63504" w:rsidRPr="009D1939">
        <w:rPr>
          <w:szCs w:val="28"/>
        </w:rPr>
        <w:t xml:space="preserve"> статті 15 Закону України «Про доступ до публічної інформації»</w:t>
      </w:r>
      <w:r w:rsidR="00855D9B">
        <w:rPr>
          <w:szCs w:val="28"/>
        </w:rPr>
        <w:t xml:space="preserve">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7C1044">
        <w:rPr>
          <w:szCs w:val="28"/>
        </w:rPr>
        <w:t>8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7C1044" w:rsidRPr="00743586">
        <w:rPr>
          <w:szCs w:val="28"/>
        </w:rPr>
        <w:t>Про поновлення договор</w:t>
      </w:r>
      <w:r w:rsidR="007C1044">
        <w:rPr>
          <w:szCs w:val="28"/>
        </w:rPr>
        <w:t xml:space="preserve">у оренди земельної ділянки, укладеного з фізичною особою-підприємцем Середою Миколою Івановичем за </w:t>
      </w:r>
      <w:proofErr w:type="spellStart"/>
      <w:r w:rsidR="007C1044">
        <w:rPr>
          <w:szCs w:val="28"/>
        </w:rPr>
        <w:t>адресою</w:t>
      </w:r>
      <w:proofErr w:type="spellEnd"/>
      <w:r w:rsidR="007C1044">
        <w:rPr>
          <w:szCs w:val="28"/>
        </w:rPr>
        <w:t xml:space="preserve">: </w:t>
      </w:r>
      <w:proofErr w:type="spellStart"/>
      <w:r w:rsidR="007C1044">
        <w:rPr>
          <w:szCs w:val="28"/>
        </w:rPr>
        <w:t>Піщанський</w:t>
      </w:r>
      <w:proofErr w:type="spellEnd"/>
      <w:r w:rsidR="007C1044">
        <w:rPr>
          <w:szCs w:val="28"/>
        </w:rPr>
        <w:t xml:space="preserve"> </w:t>
      </w:r>
      <w:proofErr w:type="spellStart"/>
      <w:r w:rsidR="007C1044">
        <w:rPr>
          <w:szCs w:val="28"/>
        </w:rPr>
        <w:t>старостинський</w:t>
      </w:r>
      <w:proofErr w:type="spellEnd"/>
      <w:r w:rsidR="007C1044">
        <w:rPr>
          <w:szCs w:val="28"/>
        </w:rPr>
        <w:t xml:space="preserve"> округ Сумської міської територіальної громади, площею 6,0000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F17F88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17F88">
        <w:rPr>
          <w:szCs w:val="28"/>
        </w:rPr>
        <w:t>3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>замість</w:t>
      </w:r>
      <w:r w:rsidR="00F17F88">
        <w:rPr>
          <w:szCs w:val="28"/>
        </w:rPr>
        <w:t xml:space="preserve"> знаків та </w:t>
      </w:r>
      <w:r>
        <w:rPr>
          <w:szCs w:val="28"/>
        </w:rPr>
        <w:t xml:space="preserve"> цифр  «</w:t>
      </w:r>
      <w:r w:rsidR="00F17F88">
        <w:rPr>
          <w:szCs w:val="28"/>
        </w:rPr>
        <w:t>5910191500:01:009:0009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F17F88">
        <w:rPr>
          <w:szCs w:val="28"/>
        </w:rPr>
        <w:t xml:space="preserve">знаки та </w:t>
      </w:r>
      <w:r w:rsidR="007229C6">
        <w:rPr>
          <w:szCs w:val="28"/>
        </w:rPr>
        <w:t>цифри</w:t>
      </w:r>
      <w:r w:rsidR="00F17F88">
        <w:rPr>
          <w:szCs w:val="28"/>
        </w:rPr>
        <w:t>:</w:t>
      </w:r>
      <w:r w:rsidR="007229C6">
        <w:rPr>
          <w:szCs w:val="28"/>
        </w:rPr>
        <w:t xml:space="preserve"> </w:t>
      </w:r>
      <w:r w:rsidRPr="00B44DCC">
        <w:rPr>
          <w:szCs w:val="28"/>
        </w:rPr>
        <w:t>«</w:t>
      </w:r>
      <w:r w:rsidR="00F17F88">
        <w:rPr>
          <w:szCs w:val="28"/>
        </w:rPr>
        <w:t xml:space="preserve">5910191500:01:009:0304» та </w:t>
      </w:r>
      <w:r w:rsidR="00F17F88" w:rsidRPr="00B44DCC">
        <w:rPr>
          <w:szCs w:val="28"/>
        </w:rPr>
        <w:t>«</w:t>
      </w:r>
      <w:r w:rsidR="00F17F88">
        <w:rPr>
          <w:szCs w:val="28"/>
        </w:rPr>
        <w:t>5910136600:03:006:0098»</w:t>
      </w:r>
      <w:r w:rsidR="005267C0">
        <w:rPr>
          <w:szCs w:val="28"/>
        </w:rPr>
        <w:t>;</w:t>
      </w:r>
    </w:p>
    <w:p w:rsidR="005267C0" w:rsidRDefault="005267C0" w:rsidP="005267C0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>
        <w:rPr>
          <w:szCs w:val="28"/>
        </w:rPr>
        <w:t xml:space="preserve">графі 4 пункту 1 додатку до рішення, замість знаків букв та  цифр  «6,0000 га» </w:t>
      </w:r>
      <w:r w:rsidRPr="00B44DCC">
        <w:rPr>
          <w:szCs w:val="28"/>
        </w:rPr>
        <w:t xml:space="preserve">записати </w:t>
      </w:r>
      <w:r>
        <w:rPr>
          <w:szCs w:val="28"/>
        </w:rPr>
        <w:t xml:space="preserve">знаки, букви  та цифри: </w:t>
      </w:r>
      <w:r w:rsidRPr="00B44DCC">
        <w:rPr>
          <w:szCs w:val="28"/>
        </w:rPr>
        <w:t>«</w:t>
      </w:r>
      <w:r>
        <w:rPr>
          <w:szCs w:val="28"/>
        </w:rPr>
        <w:t xml:space="preserve">5,7534 га» та </w:t>
      </w:r>
      <w:r w:rsidRPr="00B44DCC">
        <w:rPr>
          <w:szCs w:val="28"/>
        </w:rPr>
        <w:t>«</w:t>
      </w:r>
      <w:r>
        <w:rPr>
          <w:szCs w:val="28"/>
        </w:rPr>
        <w:t>0,2466 га».</w:t>
      </w:r>
    </w:p>
    <w:p w:rsidR="006D7451" w:rsidRDefault="006D7451" w:rsidP="008F6FF1">
      <w:pPr>
        <w:spacing w:line="240" w:lineRule="auto"/>
        <w:ind w:left="-108" w:right="-106"/>
        <w:rPr>
          <w:szCs w:val="28"/>
        </w:rPr>
      </w:pPr>
    </w:p>
    <w:p w:rsidR="006D7451" w:rsidRDefault="006D7451" w:rsidP="008F6FF1">
      <w:pPr>
        <w:spacing w:line="240" w:lineRule="auto"/>
        <w:ind w:left="-108" w:right="-106"/>
        <w:rPr>
          <w:szCs w:val="28"/>
        </w:rPr>
      </w:pPr>
      <w:bookmarkStart w:id="0" w:name="_GoBack"/>
      <w:bookmarkEnd w:id="0"/>
    </w:p>
    <w:p w:rsidR="00603B24" w:rsidRDefault="00603B2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405B1" w:rsidRDefault="009405B1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405B1" w:rsidRDefault="009405B1" w:rsidP="009405B1">
      <w:pPr>
        <w:spacing w:line="240" w:lineRule="auto"/>
        <w:ind w:firstLine="0"/>
        <w:rPr>
          <w:sz w:val="24"/>
          <w:szCs w:val="24"/>
        </w:rPr>
      </w:pPr>
      <w:r w:rsidRPr="008134BB">
        <w:rPr>
          <w:sz w:val="24"/>
          <w:szCs w:val="24"/>
        </w:rPr>
        <w:t xml:space="preserve">Виконавець: </w:t>
      </w:r>
      <w:proofErr w:type="spellStart"/>
      <w:r>
        <w:rPr>
          <w:sz w:val="24"/>
          <w:szCs w:val="24"/>
        </w:rPr>
        <w:t>Хандурін</w:t>
      </w:r>
      <w:proofErr w:type="spellEnd"/>
      <w:r>
        <w:rPr>
          <w:sz w:val="24"/>
          <w:szCs w:val="24"/>
        </w:rPr>
        <w:t xml:space="preserve"> Дмитро</w:t>
      </w:r>
    </w:p>
    <w:p w:rsidR="009405B1" w:rsidRPr="005E6942" w:rsidRDefault="009405B1" w:rsidP="009405B1">
      <w:pPr>
        <w:spacing w:line="240" w:lineRule="auto"/>
        <w:ind w:firstLine="0"/>
        <w:rPr>
          <w:sz w:val="4"/>
          <w:szCs w:val="4"/>
        </w:rPr>
      </w:pPr>
    </w:p>
    <w:p w:rsidR="009405B1" w:rsidRDefault="009405B1" w:rsidP="009405B1">
      <w:pPr>
        <w:spacing w:line="240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>І</w:t>
      </w:r>
      <w:r w:rsidRPr="00106D8D">
        <w:rPr>
          <w:sz w:val="24"/>
          <w:szCs w:val="24"/>
        </w:rPr>
        <w:t xml:space="preserve">ніціатор розгляду питання </w:t>
      </w:r>
      <w:r>
        <w:rPr>
          <w:sz w:val="24"/>
          <w:szCs w:val="24"/>
        </w:rPr>
        <w:t xml:space="preserve">–. депутат Сумської міської ради </w:t>
      </w:r>
      <w:proofErr w:type="spellStart"/>
      <w:r>
        <w:rPr>
          <w:sz w:val="24"/>
          <w:szCs w:val="24"/>
        </w:rPr>
        <w:t>Хандурін</w:t>
      </w:r>
      <w:proofErr w:type="spellEnd"/>
      <w:r>
        <w:rPr>
          <w:sz w:val="24"/>
          <w:szCs w:val="24"/>
        </w:rPr>
        <w:t xml:space="preserve"> Дмитро</w:t>
      </w:r>
    </w:p>
    <w:p w:rsidR="009405B1" w:rsidRDefault="009405B1" w:rsidP="009405B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106D8D">
        <w:rPr>
          <w:sz w:val="24"/>
          <w:szCs w:val="24"/>
        </w:rPr>
        <w:t>кт</w:t>
      </w:r>
      <w:proofErr w:type="spellEnd"/>
      <w:r w:rsidRPr="00106D8D">
        <w:rPr>
          <w:sz w:val="24"/>
          <w:szCs w:val="24"/>
        </w:rPr>
        <w:t xml:space="preserve"> рішення підгото</w:t>
      </w:r>
      <w:r>
        <w:rPr>
          <w:sz w:val="24"/>
          <w:szCs w:val="24"/>
        </w:rPr>
        <w:t xml:space="preserve">влено депутатом Сумської міської ради  Дмитром </w:t>
      </w:r>
      <w:proofErr w:type="spellStart"/>
      <w:r>
        <w:rPr>
          <w:sz w:val="24"/>
          <w:szCs w:val="24"/>
        </w:rPr>
        <w:t>Хандуріним</w:t>
      </w:r>
      <w:proofErr w:type="spellEnd"/>
    </w:p>
    <w:p w:rsidR="009405B1" w:rsidRPr="00EC3C8B" w:rsidRDefault="009405B1" w:rsidP="009405B1">
      <w:pPr>
        <w:spacing w:line="240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proofErr w:type="spellStart"/>
      <w:r>
        <w:rPr>
          <w:sz w:val="24"/>
          <w:szCs w:val="24"/>
        </w:rPr>
        <w:t>Хандурін</w:t>
      </w:r>
      <w:proofErr w:type="spellEnd"/>
      <w:r>
        <w:rPr>
          <w:sz w:val="24"/>
          <w:szCs w:val="24"/>
        </w:rPr>
        <w:t xml:space="preserve"> Дмитро</w:t>
      </w:r>
    </w:p>
    <w:p w:rsidR="00046CF3" w:rsidRPr="005F53A1" w:rsidRDefault="00046CF3" w:rsidP="00E261F6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8A50E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A26E0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3323"/>
    <w:rsid w:val="0028724D"/>
    <w:rsid w:val="002C3BDF"/>
    <w:rsid w:val="002D6C7A"/>
    <w:rsid w:val="002E697C"/>
    <w:rsid w:val="002F2373"/>
    <w:rsid w:val="00305870"/>
    <w:rsid w:val="00327BD1"/>
    <w:rsid w:val="00331D74"/>
    <w:rsid w:val="0037311A"/>
    <w:rsid w:val="003749C7"/>
    <w:rsid w:val="003841F7"/>
    <w:rsid w:val="00387333"/>
    <w:rsid w:val="003A603A"/>
    <w:rsid w:val="003C2A92"/>
    <w:rsid w:val="003C7DB7"/>
    <w:rsid w:val="003D25DB"/>
    <w:rsid w:val="003D4A1D"/>
    <w:rsid w:val="0040486B"/>
    <w:rsid w:val="004372A0"/>
    <w:rsid w:val="004569ED"/>
    <w:rsid w:val="00470E3B"/>
    <w:rsid w:val="004819FA"/>
    <w:rsid w:val="004C03D1"/>
    <w:rsid w:val="004F0CB3"/>
    <w:rsid w:val="005155F7"/>
    <w:rsid w:val="005236A2"/>
    <w:rsid w:val="00524409"/>
    <w:rsid w:val="005267C0"/>
    <w:rsid w:val="00530815"/>
    <w:rsid w:val="00561808"/>
    <w:rsid w:val="00564DC3"/>
    <w:rsid w:val="005828D0"/>
    <w:rsid w:val="00591A91"/>
    <w:rsid w:val="00594B0D"/>
    <w:rsid w:val="005C3D54"/>
    <w:rsid w:val="005D2156"/>
    <w:rsid w:val="006007FB"/>
    <w:rsid w:val="00603B24"/>
    <w:rsid w:val="006353FD"/>
    <w:rsid w:val="00642C35"/>
    <w:rsid w:val="006465FB"/>
    <w:rsid w:val="006631A5"/>
    <w:rsid w:val="00663203"/>
    <w:rsid w:val="00697443"/>
    <w:rsid w:val="006B24D7"/>
    <w:rsid w:val="006B2F8F"/>
    <w:rsid w:val="006C04AB"/>
    <w:rsid w:val="006C1042"/>
    <w:rsid w:val="006C25E6"/>
    <w:rsid w:val="006D3D0C"/>
    <w:rsid w:val="006D7451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C1044"/>
    <w:rsid w:val="007D6534"/>
    <w:rsid w:val="007E1B36"/>
    <w:rsid w:val="0080047E"/>
    <w:rsid w:val="00802498"/>
    <w:rsid w:val="00804D48"/>
    <w:rsid w:val="00816E7A"/>
    <w:rsid w:val="00824CA9"/>
    <w:rsid w:val="008552B9"/>
    <w:rsid w:val="00855D9B"/>
    <w:rsid w:val="0086086F"/>
    <w:rsid w:val="00860B3F"/>
    <w:rsid w:val="00865F26"/>
    <w:rsid w:val="008A50E9"/>
    <w:rsid w:val="008D2433"/>
    <w:rsid w:val="008F0A65"/>
    <w:rsid w:val="008F6FF1"/>
    <w:rsid w:val="00913C68"/>
    <w:rsid w:val="009405B1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96A1C"/>
    <w:rsid w:val="00AD546B"/>
    <w:rsid w:val="00AF4B8C"/>
    <w:rsid w:val="00B33CB9"/>
    <w:rsid w:val="00B342FE"/>
    <w:rsid w:val="00B44DCC"/>
    <w:rsid w:val="00B5468A"/>
    <w:rsid w:val="00B64034"/>
    <w:rsid w:val="00C04280"/>
    <w:rsid w:val="00C544DF"/>
    <w:rsid w:val="00C653CD"/>
    <w:rsid w:val="00CB0747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63504"/>
    <w:rsid w:val="00D81594"/>
    <w:rsid w:val="00D8454C"/>
    <w:rsid w:val="00DC0D5A"/>
    <w:rsid w:val="00DC68EA"/>
    <w:rsid w:val="00DD5A4A"/>
    <w:rsid w:val="00DE1208"/>
    <w:rsid w:val="00E1319F"/>
    <w:rsid w:val="00E261F6"/>
    <w:rsid w:val="00E301D4"/>
    <w:rsid w:val="00E31EF1"/>
    <w:rsid w:val="00EC2085"/>
    <w:rsid w:val="00ED12A8"/>
    <w:rsid w:val="00F06B9D"/>
    <w:rsid w:val="00F10926"/>
    <w:rsid w:val="00F14236"/>
    <w:rsid w:val="00F17F88"/>
    <w:rsid w:val="00F277AD"/>
    <w:rsid w:val="00F33D68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6F20-C2CD-4D4C-A718-8BC5BCB4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17</cp:revision>
  <cp:lastPrinted>2024-02-01T12:55:00Z</cp:lastPrinted>
  <dcterms:created xsi:type="dcterms:W3CDTF">2024-03-13T09:19:00Z</dcterms:created>
  <dcterms:modified xsi:type="dcterms:W3CDTF">2024-03-18T12:51:00Z</dcterms:modified>
</cp:coreProperties>
</file>