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A4806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05AB3" w:rsidRPr="0084713E" w:rsidTr="00396596">
        <w:trPr>
          <w:trHeight w:val="11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C818A3" w:rsidRDefault="00305AB3" w:rsidP="00C818A3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396596">
              <w:rPr>
                <w:sz w:val="28"/>
                <w:szCs w:val="28"/>
                <w:lang w:val="uk-UA"/>
              </w:rPr>
              <w:t xml:space="preserve">затвердження технічної документації із землеустрою щодо поділу земельної ділянки 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84713E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396596">
              <w:rPr>
                <w:sz w:val="28"/>
                <w:szCs w:val="28"/>
                <w:lang w:val="uk-UA"/>
              </w:rPr>
              <w:t>Квірин</w:t>
            </w:r>
            <w:proofErr w:type="spellEnd"/>
            <w:r w:rsidR="0084713E">
              <w:rPr>
                <w:sz w:val="28"/>
                <w:szCs w:val="28"/>
                <w:lang w:val="uk-UA"/>
              </w:rPr>
              <w:t xml:space="preserve">»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396596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396596">
              <w:rPr>
                <w:sz w:val="28"/>
                <w:szCs w:val="28"/>
                <w:lang w:val="uk-UA"/>
              </w:rPr>
              <w:t>ки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84713E">
              <w:rPr>
                <w:sz w:val="28"/>
                <w:szCs w:val="28"/>
                <w:lang w:val="uk-UA"/>
              </w:rPr>
              <w:t xml:space="preserve">               </w:t>
            </w:r>
            <w:r w:rsidR="00C818A3" w:rsidRPr="00C818A3">
              <w:rPr>
                <w:sz w:val="28"/>
                <w:szCs w:val="28"/>
              </w:rPr>
              <w:t>_____</w:t>
            </w:r>
            <w:r w:rsidR="00396596">
              <w:rPr>
                <w:sz w:val="28"/>
                <w:szCs w:val="28"/>
                <w:lang w:val="uk-UA"/>
              </w:rPr>
              <w:t>, площею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396596">
              <w:rPr>
                <w:sz w:val="28"/>
                <w:szCs w:val="28"/>
                <w:lang w:val="uk-UA"/>
              </w:rPr>
              <w:t>0,0953</w:t>
            </w:r>
            <w:r w:rsidR="0084713E">
              <w:rPr>
                <w:sz w:val="28"/>
                <w:szCs w:val="28"/>
                <w:lang w:val="uk-UA"/>
              </w:rPr>
              <w:t xml:space="preserve"> га</w:t>
            </w:r>
            <w:r w:rsidR="00396596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C818A3" w:rsidRPr="00C818A3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1A4806" w:rsidRDefault="0039659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юридичної особи</w:t>
      </w:r>
      <w:r w:rsidR="001A4806">
        <w:rPr>
          <w:sz w:val="28"/>
          <w:szCs w:val="28"/>
          <w:lang w:val="uk-UA"/>
        </w:rPr>
        <w:t xml:space="preserve">, надані документи, </w:t>
      </w:r>
      <w:r w:rsidR="001A4806" w:rsidRPr="00716513">
        <w:rPr>
          <w:sz w:val="28"/>
          <w:szCs w:val="28"/>
          <w:lang w:val="uk-UA"/>
        </w:rPr>
        <w:t>відповідно до статей 12, 122, 123, 124, 186 Земельного кодексу України</w:t>
      </w:r>
      <w:r w:rsidR="001A4806"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C45E55">
        <w:rPr>
          <w:sz w:val="28"/>
          <w:szCs w:val="28"/>
          <w:lang w:val="uk-UA"/>
        </w:rPr>
        <w:t xml:space="preserve"> (зі змінами) </w:t>
      </w:r>
      <w:r w:rsidR="000B0564" w:rsidRPr="00CD4BE4">
        <w:rPr>
          <w:sz w:val="28"/>
          <w:szCs w:val="28"/>
          <w:lang w:val="uk-UA"/>
        </w:rPr>
        <w:t>та</w:t>
      </w:r>
      <w:r w:rsidR="0010421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засідан</w:t>
      </w:r>
      <w:r w:rsidR="001A4806">
        <w:rPr>
          <w:sz w:val="28"/>
          <w:szCs w:val="28"/>
          <w:lang w:val="uk-UA"/>
        </w:rPr>
        <w:t>ня</w:t>
      </w:r>
      <w:r w:rsidR="001A4806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F94392">
        <w:rPr>
          <w:sz w:val="28"/>
          <w:szCs w:val="28"/>
          <w:lang w:val="uk-UA"/>
        </w:rPr>
        <w:t>19 березня 2024 року</w:t>
      </w:r>
      <w:r w:rsidR="001A4806">
        <w:rPr>
          <w:sz w:val="28"/>
          <w:szCs w:val="28"/>
          <w:lang w:val="uk-UA"/>
        </w:rPr>
        <w:t xml:space="preserve"> № </w:t>
      </w:r>
      <w:r w:rsidR="00F94392">
        <w:rPr>
          <w:sz w:val="28"/>
          <w:szCs w:val="28"/>
          <w:lang w:val="uk-UA"/>
        </w:rPr>
        <w:t>80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10421B" w:rsidRDefault="0010421B" w:rsidP="001A4806">
      <w:pPr>
        <w:spacing w:before="120"/>
        <w:jc w:val="center"/>
        <w:rPr>
          <w:b/>
          <w:sz w:val="28"/>
          <w:szCs w:val="28"/>
          <w:lang w:val="uk-UA"/>
        </w:rPr>
      </w:pPr>
    </w:p>
    <w:p w:rsidR="000B0564" w:rsidRDefault="000B0564" w:rsidP="001A4806">
      <w:pPr>
        <w:spacing w:before="120"/>
        <w:jc w:val="center"/>
        <w:rPr>
          <w:b/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200BC7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технічну документацію із землеустрою щодо поділу земельної ділянки </w:t>
      </w:r>
      <w:r w:rsidR="0009772F">
        <w:rPr>
          <w:sz w:val="28"/>
          <w:szCs w:val="28"/>
          <w:lang w:val="uk-UA"/>
        </w:rPr>
        <w:t xml:space="preserve">за </w:t>
      </w:r>
      <w:proofErr w:type="spellStart"/>
      <w:r w:rsidR="0009772F">
        <w:rPr>
          <w:sz w:val="28"/>
          <w:szCs w:val="28"/>
          <w:lang w:val="uk-UA"/>
        </w:rPr>
        <w:t>адресою</w:t>
      </w:r>
      <w:proofErr w:type="spellEnd"/>
      <w:r w:rsidR="0009772F">
        <w:rPr>
          <w:sz w:val="28"/>
          <w:szCs w:val="28"/>
          <w:lang w:val="uk-UA"/>
        </w:rPr>
        <w:t xml:space="preserve">: м. Суми, </w:t>
      </w:r>
      <w:r w:rsidR="00C818A3" w:rsidRPr="00C818A3">
        <w:rPr>
          <w:sz w:val="28"/>
          <w:szCs w:val="28"/>
        </w:rPr>
        <w:t>_____</w:t>
      </w:r>
      <w:r w:rsidR="0009772F">
        <w:rPr>
          <w:sz w:val="28"/>
          <w:szCs w:val="28"/>
          <w:lang w:val="uk-UA"/>
        </w:rPr>
        <w:t xml:space="preserve">, площею 0,5075 га, кадастровий номер </w:t>
      </w:r>
      <w:r w:rsidR="00C818A3" w:rsidRPr="00C818A3">
        <w:rPr>
          <w:sz w:val="28"/>
          <w:szCs w:val="28"/>
          <w:lang w:val="uk-UA"/>
        </w:rPr>
        <w:t>_____</w:t>
      </w:r>
      <w:r w:rsidR="0009772F">
        <w:rPr>
          <w:sz w:val="28"/>
          <w:szCs w:val="28"/>
          <w:lang w:val="uk-UA"/>
        </w:rPr>
        <w:t xml:space="preserve">, категорія та цільове призначення земельної ділянки: землі житлової та громадської забудови; для будівництва та обслуговування будівель органів державної влади та місцевого самоврядування (код виду цільового призначення – 03.01) на дві земельні ділянки площами 0,4122 га (кадастровий номер </w:t>
      </w:r>
      <w:r w:rsidR="00D703CD" w:rsidRPr="00D703CD">
        <w:rPr>
          <w:sz w:val="28"/>
          <w:szCs w:val="28"/>
          <w:lang w:val="uk-UA"/>
        </w:rPr>
        <w:t>_____</w:t>
      </w:r>
      <w:r w:rsidR="0009772F">
        <w:rPr>
          <w:sz w:val="28"/>
          <w:szCs w:val="28"/>
          <w:lang w:val="uk-UA"/>
        </w:rPr>
        <w:t xml:space="preserve">) та 0,0953 га (кадастровий номер </w:t>
      </w:r>
      <w:r w:rsidR="00D703CD" w:rsidRPr="00D703CD">
        <w:rPr>
          <w:sz w:val="28"/>
          <w:szCs w:val="28"/>
          <w:lang w:val="uk-UA"/>
        </w:rPr>
        <w:t>____</w:t>
      </w:r>
      <w:r w:rsidR="0009772F">
        <w:rPr>
          <w:sz w:val="28"/>
          <w:szCs w:val="28"/>
          <w:lang w:val="uk-UA"/>
        </w:rPr>
        <w:t>)</w:t>
      </w:r>
      <w:r w:rsidR="00200BC7">
        <w:rPr>
          <w:sz w:val="28"/>
          <w:szCs w:val="28"/>
          <w:lang w:val="uk-UA"/>
        </w:rPr>
        <w:t>.</w:t>
      </w:r>
    </w:p>
    <w:p w:rsidR="00200BC7" w:rsidRDefault="00200BC7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85F98" w:rsidRPr="00A20207">
        <w:rPr>
          <w:sz w:val="28"/>
          <w:szCs w:val="28"/>
          <w:lang w:val="uk-UA"/>
        </w:rPr>
        <w:t xml:space="preserve">Надати згоду </w:t>
      </w:r>
      <w:r w:rsidR="00885F9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885F98">
        <w:rPr>
          <w:sz w:val="28"/>
          <w:szCs w:val="28"/>
          <w:lang w:val="uk-UA"/>
        </w:rPr>
        <w:t>Квірин</w:t>
      </w:r>
      <w:proofErr w:type="spellEnd"/>
      <w:r w:rsidR="00885F98">
        <w:rPr>
          <w:sz w:val="28"/>
          <w:szCs w:val="28"/>
          <w:lang w:val="uk-UA"/>
        </w:rPr>
        <w:t>» ()</w:t>
      </w:r>
      <w:r w:rsidR="00885F98" w:rsidRPr="00A20207">
        <w:rPr>
          <w:sz w:val="28"/>
          <w:szCs w:val="28"/>
          <w:lang w:val="uk-UA"/>
        </w:rPr>
        <w:t xml:space="preserve"> на припинення дії договору оренди </w:t>
      </w:r>
      <w:r w:rsidR="00885F98">
        <w:rPr>
          <w:sz w:val="28"/>
          <w:szCs w:val="28"/>
          <w:lang w:val="uk-UA"/>
        </w:rPr>
        <w:t xml:space="preserve">на частину </w:t>
      </w:r>
      <w:r w:rsidR="00885F98" w:rsidRPr="00A20207">
        <w:rPr>
          <w:sz w:val="28"/>
          <w:szCs w:val="28"/>
          <w:lang w:val="uk-UA"/>
        </w:rPr>
        <w:t xml:space="preserve">земельної ділянки </w:t>
      </w:r>
      <w:r w:rsidR="00885F98">
        <w:rPr>
          <w:sz w:val="28"/>
          <w:szCs w:val="28"/>
          <w:lang w:val="uk-UA"/>
        </w:rPr>
        <w:t xml:space="preserve">за </w:t>
      </w:r>
      <w:proofErr w:type="spellStart"/>
      <w:r w:rsidR="00885F98">
        <w:rPr>
          <w:sz w:val="28"/>
          <w:szCs w:val="28"/>
          <w:lang w:val="uk-UA"/>
        </w:rPr>
        <w:t>адресою</w:t>
      </w:r>
      <w:proofErr w:type="spellEnd"/>
      <w:r w:rsidR="00885F98">
        <w:rPr>
          <w:sz w:val="28"/>
          <w:szCs w:val="28"/>
          <w:lang w:val="uk-UA"/>
        </w:rPr>
        <w:t xml:space="preserve">: </w:t>
      </w:r>
      <w:r w:rsidR="00D703CD" w:rsidRPr="00D703CD">
        <w:rPr>
          <w:sz w:val="28"/>
          <w:szCs w:val="28"/>
        </w:rPr>
        <w:t xml:space="preserve">                </w:t>
      </w:r>
      <w:r w:rsidR="00885F98">
        <w:rPr>
          <w:sz w:val="28"/>
          <w:szCs w:val="28"/>
          <w:lang w:val="uk-UA"/>
        </w:rPr>
        <w:t xml:space="preserve">м. Суми, </w:t>
      </w:r>
      <w:r w:rsidR="00D703CD" w:rsidRPr="00D703CD">
        <w:rPr>
          <w:sz w:val="28"/>
          <w:szCs w:val="28"/>
        </w:rPr>
        <w:t>_____</w:t>
      </w:r>
      <w:r w:rsidR="00885F98">
        <w:rPr>
          <w:sz w:val="28"/>
          <w:szCs w:val="28"/>
          <w:lang w:val="uk-UA"/>
        </w:rPr>
        <w:t xml:space="preserve">, площею 0,5075 га, кадастровий номер </w:t>
      </w:r>
      <w:r w:rsidR="00D703CD" w:rsidRPr="00D703CD">
        <w:rPr>
          <w:sz w:val="28"/>
          <w:szCs w:val="28"/>
        </w:rPr>
        <w:t>_____</w:t>
      </w:r>
      <w:r w:rsidR="00885F98">
        <w:rPr>
          <w:sz w:val="28"/>
          <w:szCs w:val="28"/>
          <w:lang w:val="uk-UA"/>
        </w:rPr>
        <w:t xml:space="preserve"> (0,4122 га (кадастровий номер </w:t>
      </w:r>
      <w:r w:rsidR="00D703CD" w:rsidRPr="00D703CD">
        <w:rPr>
          <w:sz w:val="28"/>
          <w:szCs w:val="28"/>
        </w:rPr>
        <w:t>_____</w:t>
      </w:r>
      <w:r w:rsidR="00885F98">
        <w:rPr>
          <w:sz w:val="28"/>
          <w:szCs w:val="28"/>
          <w:lang w:val="uk-UA"/>
        </w:rPr>
        <w:t xml:space="preserve">) та 0,0953 га (кадастровий номер </w:t>
      </w:r>
      <w:r w:rsidR="00D703CD" w:rsidRPr="00D703CD">
        <w:rPr>
          <w:sz w:val="28"/>
          <w:szCs w:val="28"/>
        </w:rPr>
        <w:t>_____</w:t>
      </w:r>
      <w:r w:rsidR="00885F98">
        <w:rPr>
          <w:sz w:val="28"/>
          <w:szCs w:val="28"/>
          <w:lang w:val="uk-UA"/>
        </w:rPr>
        <w:t>).</w:t>
      </w:r>
    </w:p>
    <w:p w:rsidR="001A4806" w:rsidRDefault="004007A7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Н</w:t>
      </w:r>
      <w:r w:rsidR="001A4806">
        <w:rPr>
          <w:sz w:val="28"/>
          <w:szCs w:val="28"/>
          <w:lang w:val="uk-UA"/>
        </w:rPr>
        <w:t>адати в оренду земельну ділянку</w:t>
      </w:r>
      <w:r w:rsidR="001A4806"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 xml:space="preserve"> та в</w:t>
      </w:r>
      <w:r w:rsidR="001A4806" w:rsidRPr="008134BB">
        <w:rPr>
          <w:sz w:val="28"/>
          <w:szCs w:val="28"/>
          <w:lang w:val="uk-UA"/>
        </w:rPr>
        <w:t>становити орендну плату у р</w:t>
      </w:r>
      <w:r w:rsidR="001A4806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1A4806" w:rsidRPr="008134BB">
        <w:rPr>
          <w:sz w:val="28"/>
          <w:szCs w:val="28"/>
          <w:lang w:val="uk-UA"/>
        </w:rPr>
        <w:t xml:space="preserve">, зазначеного в графі </w:t>
      </w:r>
      <w:r w:rsidR="001A4806">
        <w:rPr>
          <w:sz w:val="28"/>
          <w:szCs w:val="28"/>
          <w:lang w:val="uk-UA"/>
        </w:rPr>
        <w:t>7 додатку до рішення</w:t>
      </w:r>
      <w:r w:rsidR="001A4806" w:rsidRPr="008134BB">
        <w:rPr>
          <w:sz w:val="28"/>
          <w:szCs w:val="28"/>
          <w:lang w:val="uk-UA"/>
        </w:rPr>
        <w:t>.</w:t>
      </w:r>
    </w:p>
    <w:p w:rsidR="001A4806" w:rsidRDefault="001B6144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A4806">
        <w:rPr>
          <w:sz w:val="28"/>
          <w:szCs w:val="28"/>
          <w:lang w:val="uk-UA"/>
        </w:rPr>
        <w:t xml:space="preserve">. </w:t>
      </w:r>
      <w:r w:rsidR="00416FA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416FA6">
        <w:rPr>
          <w:sz w:val="28"/>
          <w:szCs w:val="28"/>
          <w:lang w:val="uk-UA"/>
        </w:rPr>
        <w:t>Квірин</w:t>
      </w:r>
      <w:proofErr w:type="spellEnd"/>
      <w:r w:rsidR="00416FA6">
        <w:rPr>
          <w:sz w:val="28"/>
          <w:szCs w:val="28"/>
          <w:lang w:val="uk-UA"/>
        </w:rPr>
        <w:t xml:space="preserve">» </w:t>
      </w:r>
      <w:r w:rsidR="001A4806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A4806" w:rsidRPr="00547011" w:rsidRDefault="001B6144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4806">
        <w:rPr>
          <w:sz w:val="28"/>
          <w:szCs w:val="28"/>
          <w:lang w:val="uk-UA"/>
        </w:rPr>
        <w:t>. Через пів</w:t>
      </w:r>
      <w:r w:rsidR="001A4806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9E16E4">
        <w:rPr>
          <w:sz w:val="28"/>
          <w:szCs w:val="28"/>
          <w:lang w:val="uk-UA"/>
        </w:rPr>
        <w:t>юридичній особі</w:t>
      </w:r>
      <w:r w:rsidR="001A4806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1A4806" w:rsidRPr="00547011">
        <w:rPr>
          <w:sz w:val="28"/>
          <w:szCs w:val="28"/>
          <w:lang w:val="uk-UA"/>
        </w:rPr>
        <w:t xml:space="preserve"> врегулювання </w:t>
      </w:r>
      <w:r w:rsidR="001A4806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1A4806" w:rsidRPr="00547011">
        <w:rPr>
          <w:sz w:val="28"/>
          <w:szCs w:val="28"/>
          <w:lang w:val="uk-UA"/>
        </w:rPr>
        <w:t xml:space="preserve">рік за землю у відсотках до </w:t>
      </w:r>
      <w:r w:rsidR="001A4806">
        <w:rPr>
          <w:sz w:val="28"/>
          <w:szCs w:val="28"/>
          <w:lang w:val="uk-UA"/>
        </w:rPr>
        <w:t xml:space="preserve">нормативної </w:t>
      </w:r>
      <w:r w:rsidR="001A4806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1A4806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1A4806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1A4806"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A4806" w:rsidRDefault="001A4806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416FA6" w:rsidRDefault="00416FA6" w:rsidP="00305AB3">
      <w:pPr>
        <w:ind w:right="174"/>
        <w:jc w:val="both"/>
        <w:rPr>
          <w:sz w:val="24"/>
          <w:szCs w:val="24"/>
          <w:lang w:val="uk-UA"/>
        </w:rPr>
      </w:pPr>
    </w:p>
    <w:p w:rsidR="00416FA6" w:rsidRDefault="00416FA6" w:rsidP="00305AB3">
      <w:pPr>
        <w:ind w:right="174"/>
        <w:jc w:val="both"/>
        <w:rPr>
          <w:sz w:val="24"/>
          <w:szCs w:val="24"/>
          <w:lang w:val="uk-UA"/>
        </w:rPr>
      </w:pPr>
    </w:p>
    <w:p w:rsidR="00416FA6" w:rsidRDefault="00416FA6" w:rsidP="00305AB3">
      <w:pPr>
        <w:ind w:right="174"/>
        <w:jc w:val="both"/>
        <w:rPr>
          <w:sz w:val="24"/>
          <w:szCs w:val="24"/>
          <w:lang w:val="uk-UA"/>
        </w:rPr>
      </w:pPr>
    </w:p>
    <w:p w:rsidR="00416FA6" w:rsidRDefault="00416FA6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4713E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16FA6" w:rsidRPr="008134BB">
        <w:rPr>
          <w:sz w:val="28"/>
          <w:szCs w:val="28"/>
          <w:lang w:val="uk-UA"/>
        </w:rPr>
        <w:t xml:space="preserve">Про </w:t>
      </w:r>
      <w:r w:rsidR="00416FA6">
        <w:rPr>
          <w:sz w:val="28"/>
          <w:szCs w:val="28"/>
          <w:lang w:val="uk-UA"/>
        </w:rPr>
        <w:t>затвердження технічної документації із землеустрою щодо поділу земельної ділянки та надання в оренду Товариству з обмеженою відповідальністю «</w:t>
      </w:r>
      <w:proofErr w:type="spellStart"/>
      <w:r w:rsidR="00416FA6">
        <w:rPr>
          <w:sz w:val="28"/>
          <w:szCs w:val="28"/>
          <w:lang w:val="uk-UA"/>
        </w:rPr>
        <w:t>Квірин</w:t>
      </w:r>
      <w:proofErr w:type="spellEnd"/>
      <w:r w:rsidR="00416FA6">
        <w:rPr>
          <w:sz w:val="28"/>
          <w:szCs w:val="28"/>
          <w:lang w:val="uk-UA"/>
        </w:rPr>
        <w:t xml:space="preserve">» </w:t>
      </w:r>
      <w:r w:rsidR="00416FA6" w:rsidRPr="00250644">
        <w:rPr>
          <w:sz w:val="28"/>
          <w:szCs w:val="28"/>
          <w:lang w:val="uk-UA"/>
        </w:rPr>
        <w:t>земельн</w:t>
      </w:r>
      <w:r w:rsidR="00416FA6">
        <w:rPr>
          <w:sz w:val="28"/>
          <w:szCs w:val="28"/>
          <w:lang w:val="uk-UA"/>
        </w:rPr>
        <w:t>ої</w:t>
      </w:r>
      <w:r w:rsidR="00416FA6" w:rsidRPr="00250644">
        <w:rPr>
          <w:sz w:val="28"/>
          <w:szCs w:val="28"/>
          <w:lang w:val="uk-UA"/>
        </w:rPr>
        <w:t xml:space="preserve"> ділян</w:t>
      </w:r>
      <w:r w:rsidR="00416FA6">
        <w:rPr>
          <w:sz w:val="28"/>
          <w:szCs w:val="28"/>
          <w:lang w:val="uk-UA"/>
        </w:rPr>
        <w:t>ки</w:t>
      </w:r>
      <w:r w:rsidR="00416FA6" w:rsidRPr="00250644">
        <w:rPr>
          <w:sz w:val="28"/>
          <w:szCs w:val="28"/>
          <w:lang w:val="uk-UA"/>
        </w:rPr>
        <w:t xml:space="preserve"> за </w:t>
      </w:r>
      <w:proofErr w:type="spellStart"/>
      <w:r w:rsidR="00416FA6" w:rsidRPr="00250644">
        <w:rPr>
          <w:sz w:val="28"/>
          <w:szCs w:val="28"/>
          <w:lang w:val="uk-UA"/>
        </w:rPr>
        <w:t>адресою</w:t>
      </w:r>
      <w:proofErr w:type="spellEnd"/>
      <w:r w:rsidR="00416FA6" w:rsidRPr="00250644">
        <w:rPr>
          <w:sz w:val="28"/>
          <w:szCs w:val="28"/>
          <w:lang w:val="uk-UA"/>
        </w:rPr>
        <w:t xml:space="preserve">: м. Суми, </w:t>
      </w:r>
      <w:r w:rsidR="00D703CD" w:rsidRPr="00D703CD">
        <w:rPr>
          <w:sz w:val="28"/>
          <w:szCs w:val="28"/>
        </w:rPr>
        <w:t>_____</w:t>
      </w:r>
      <w:r w:rsidR="00416FA6">
        <w:rPr>
          <w:sz w:val="28"/>
          <w:szCs w:val="28"/>
          <w:lang w:val="uk-UA"/>
        </w:rPr>
        <w:t xml:space="preserve">, площею 0,0953 га, кадастровий номер </w:t>
      </w:r>
      <w:r w:rsidR="00D703CD" w:rsidRPr="00D266F6">
        <w:rPr>
          <w:sz w:val="28"/>
          <w:szCs w:val="28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</w:t>
      </w:r>
      <w:r w:rsidR="00AB701B">
        <w:rPr>
          <w:sz w:val="28"/>
          <w:szCs w:val="28"/>
          <w:lang w:val="uk-UA"/>
        </w:rPr>
        <w:t xml:space="preserve">    </w:t>
      </w:r>
      <w:r w:rsidRPr="008134B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92466">
        <w:rPr>
          <w:sz w:val="28"/>
          <w:szCs w:val="28"/>
          <w:lang w:val="uk-UA"/>
        </w:rPr>
        <w:t xml:space="preserve"> та громадян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5"/>
        <w:gridCol w:w="2303"/>
        <w:gridCol w:w="4679"/>
        <w:gridCol w:w="1701"/>
        <w:gridCol w:w="2411"/>
        <w:gridCol w:w="3300"/>
      </w:tblGrid>
      <w:tr w:rsidR="006B125B" w:rsidRPr="004F580C" w:rsidTr="00034EE6">
        <w:trPr>
          <w:cantSplit/>
          <w:trHeight w:val="168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E93A94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92466" w:rsidRPr="00392466" w:rsidTr="00034EE6">
        <w:trPr>
          <w:cantSplit/>
          <w:trHeight w:val="3206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F1333" w:rsidRDefault="003F1333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34EE6" w:rsidRDefault="00034EE6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34EE6" w:rsidRPr="003F1333" w:rsidRDefault="00034EE6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72" w:type="pct"/>
            <w:shd w:val="clear" w:color="auto" w:fill="auto"/>
          </w:tcPr>
          <w:p w:rsidR="00034EE6" w:rsidRDefault="00416FA6" w:rsidP="006819AE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Квірин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16FA6" w:rsidRPr="00034EE6" w:rsidRDefault="00416FA6" w:rsidP="006819AE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034EE6" w:rsidRDefault="00416FA6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будівництво та обслуговування адміністративно-офісної будівлі,</w:t>
            </w:r>
          </w:p>
          <w:p w:rsidR="00082333" w:rsidRPr="003F1333" w:rsidRDefault="00082333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0" w:type="pct"/>
            <w:shd w:val="clear" w:color="auto" w:fill="auto"/>
          </w:tcPr>
          <w:p w:rsidR="00EA363F" w:rsidRDefault="00416FA6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0,0953</w:t>
            </w:r>
          </w:p>
          <w:p w:rsidR="00416FA6" w:rsidRPr="003F1333" w:rsidRDefault="00416FA6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8" w:type="pct"/>
            <w:shd w:val="clear" w:color="auto" w:fill="auto"/>
          </w:tcPr>
          <w:p w:rsidR="006B125B" w:rsidRPr="003F1333" w:rsidRDefault="006B125B" w:rsidP="00416FA6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416FA6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106" w:type="pct"/>
            <w:shd w:val="clear" w:color="auto" w:fill="auto"/>
          </w:tcPr>
          <w:p w:rsidR="006B125B" w:rsidRPr="003F1333" w:rsidRDefault="00C73DDD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6B125B"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497B56" w:rsidRPr="003F1333" w:rsidRDefault="00497B56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497B56" w:rsidRPr="003F1333" w:rsidRDefault="00497B56" w:rsidP="00E93A9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416FA6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497B56" w:rsidRPr="003F1333" w:rsidRDefault="00497B56" w:rsidP="00E93A94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497B56" w:rsidRPr="003F1333" w:rsidRDefault="00497B56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AB701B" w:rsidRDefault="00AB701B" w:rsidP="004E1687">
      <w:pPr>
        <w:ind w:left="-284" w:firstLine="851"/>
        <w:rPr>
          <w:sz w:val="28"/>
          <w:szCs w:val="28"/>
          <w:lang w:val="uk-UA"/>
        </w:rPr>
      </w:pPr>
    </w:p>
    <w:p w:rsidR="001A4806" w:rsidRPr="008134BB" w:rsidRDefault="001A4806" w:rsidP="001A480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F1333" w:rsidRDefault="003F1333" w:rsidP="004E1687">
      <w:pPr>
        <w:ind w:left="567"/>
        <w:rPr>
          <w:sz w:val="24"/>
          <w:szCs w:val="24"/>
          <w:lang w:val="uk-UA"/>
        </w:rPr>
      </w:pPr>
    </w:p>
    <w:p w:rsidR="00A54412" w:rsidRPr="00305AB3" w:rsidRDefault="00305AB3" w:rsidP="00416FA6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05AB3" w:rsidSect="00034EE6">
      <w:pgSz w:w="16838" w:h="11906" w:orient="landscape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2333"/>
    <w:rsid w:val="00083D91"/>
    <w:rsid w:val="0009772F"/>
    <w:rsid w:val="000A0A58"/>
    <w:rsid w:val="000B0564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421B"/>
    <w:rsid w:val="00111325"/>
    <w:rsid w:val="001125E7"/>
    <w:rsid w:val="00120D89"/>
    <w:rsid w:val="00134426"/>
    <w:rsid w:val="00150B87"/>
    <w:rsid w:val="0016173D"/>
    <w:rsid w:val="00166B37"/>
    <w:rsid w:val="001875E9"/>
    <w:rsid w:val="001A4806"/>
    <w:rsid w:val="001A7EC7"/>
    <w:rsid w:val="001B5902"/>
    <w:rsid w:val="001B6144"/>
    <w:rsid w:val="001C35ED"/>
    <w:rsid w:val="001D547C"/>
    <w:rsid w:val="001E605F"/>
    <w:rsid w:val="001F5C2E"/>
    <w:rsid w:val="001F7D67"/>
    <w:rsid w:val="00200BC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5F64"/>
    <w:rsid w:val="002D6C1A"/>
    <w:rsid w:val="002E36C4"/>
    <w:rsid w:val="00305AB3"/>
    <w:rsid w:val="00340947"/>
    <w:rsid w:val="00342D83"/>
    <w:rsid w:val="00346DCA"/>
    <w:rsid w:val="00372AF4"/>
    <w:rsid w:val="00392466"/>
    <w:rsid w:val="0039659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07A7"/>
    <w:rsid w:val="00405B1A"/>
    <w:rsid w:val="004076E0"/>
    <w:rsid w:val="00416FA6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85F98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2EEF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6E4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8F1"/>
    <w:rsid w:val="00AB51FE"/>
    <w:rsid w:val="00AB62F8"/>
    <w:rsid w:val="00AB701B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E55"/>
    <w:rsid w:val="00C45FA8"/>
    <w:rsid w:val="00C578C7"/>
    <w:rsid w:val="00C62A52"/>
    <w:rsid w:val="00C714D7"/>
    <w:rsid w:val="00C73DDD"/>
    <w:rsid w:val="00C76720"/>
    <w:rsid w:val="00C76C8D"/>
    <w:rsid w:val="00C818A3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0F3E"/>
    <w:rsid w:val="00CF1A09"/>
    <w:rsid w:val="00CF5091"/>
    <w:rsid w:val="00D12A65"/>
    <w:rsid w:val="00D24437"/>
    <w:rsid w:val="00D266F6"/>
    <w:rsid w:val="00D32038"/>
    <w:rsid w:val="00D36242"/>
    <w:rsid w:val="00D47083"/>
    <w:rsid w:val="00D61391"/>
    <w:rsid w:val="00D62A7F"/>
    <w:rsid w:val="00D66F72"/>
    <w:rsid w:val="00D703CD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9439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DC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313A0-D9EA-4D44-8C45-262FDF7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35</cp:revision>
  <cp:lastPrinted>2024-03-19T12:36:00Z</cp:lastPrinted>
  <dcterms:created xsi:type="dcterms:W3CDTF">2023-12-11T08:32:00Z</dcterms:created>
  <dcterms:modified xsi:type="dcterms:W3CDTF">2026-05-06T11:55:00Z</dcterms:modified>
</cp:coreProperties>
</file>