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754E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754E1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754E1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305AB3" w:rsidRPr="001125E7" w:rsidTr="00636B7B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B51191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E0221A">
              <w:rPr>
                <w:sz w:val="28"/>
                <w:szCs w:val="28"/>
                <w:lang w:val="uk-UA"/>
              </w:rPr>
              <w:t>Громадській організації «Сумська обласна організація Фізкультурно-спортивного товариства «Динамо» України»</w:t>
            </w:r>
            <w:r w:rsidR="00636B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B51191" w:rsidRPr="00B51191">
              <w:rPr>
                <w:sz w:val="28"/>
                <w:szCs w:val="28"/>
              </w:rPr>
              <w:t>_____</w:t>
            </w:r>
            <w:r w:rsidR="00636B7B">
              <w:rPr>
                <w:sz w:val="28"/>
                <w:szCs w:val="28"/>
                <w:lang w:val="uk-UA"/>
              </w:rPr>
              <w:t>,</w:t>
            </w:r>
            <w:r w:rsidR="007150BD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636B7B">
              <w:rPr>
                <w:sz w:val="28"/>
                <w:szCs w:val="28"/>
                <w:lang w:val="uk-UA"/>
              </w:rPr>
              <w:t>0,2866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636B7B" w:rsidRDefault="00636B7B" w:rsidP="00796962">
      <w:pPr>
        <w:ind w:firstLine="720"/>
        <w:jc w:val="both"/>
        <w:rPr>
          <w:sz w:val="28"/>
          <w:szCs w:val="28"/>
          <w:lang w:val="uk-UA"/>
        </w:rPr>
      </w:pPr>
    </w:p>
    <w:p w:rsidR="00636B7B" w:rsidRDefault="00636B7B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1512E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E0221A">
        <w:rPr>
          <w:sz w:val="28"/>
          <w:szCs w:val="28"/>
          <w:lang w:val="uk-UA"/>
        </w:rPr>
        <w:t xml:space="preserve">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 рекомендації</w:t>
      </w:r>
      <w:r w:rsidR="00540622" w:rsidRPr="007F0C33">
        <w:rPr>
          <w:sz w:val="28"/>
          <w:szCs w:val="28"/>
          <w:lang w:val="uk-UA"/>
        </w:rPr>
        <w:t xml:space="preserve"> засідан</w:t>
      </w:r>
      <w:r w:rsidR="00540622">
        <w:rPr>
          <w:sz w:val="28"/>
          <w:szCs w:val="28"/>
          <w:lang w:val="uk-UA"/>
        </w:rPr>
        <w:t>ня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540622">
        <w:rPr>
          <w:sz w:val="28"/>
          <w:szCs w:val="28"/>
          <w:lang w:val="uk-UA"/>
        </w:rPr>
        <w:t xml:space="preserve"> (протокол від </w:t>
      </w:r>
      <w:r w:rsidR="00D754E1">
        <w:rPr>
          <w:sz w:val="28"/>
          <w:szCs w:val="28"/>
          <w:lang w:val="uk-UA"/>
        </w:rPr>
        <w:t>02 квітня</w:t>
      </w:r>
      <w:r w:rsidR="00540622">
        <w:rPr>
          <w:sz w:val="28"/>
          <w:szCs w:val="28"/>
          <w:lang w:val="uk-UA"/>
        </w:rPr>
        <w:t xml:space="preserve"> 202</w:t>
      </w:r>
      <w:r w:rsidR="00D754E1">
        <w:rPr>
          <w:sz w:val="28"/>
          <w:szCs w:val="28"/>
          <w:lang w:val="uk-UA"/>
        </w:rPr>
        <w:t>4</w:t>
      </w:r>
      <w:r w:rsidR="00540622">
        <w:rPr>
          <w:sz w:val="28"/>
          <w:szCs w:val="28"/>
          <w:lang w:val="uk-UA"/>
        </w:rPr>
        <w:t xml:space="preserve"> року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D754E1">
        <w:rPr>
          <w:sz w:val="28"/>
          <w:szCs w:val="28"/>
          <w:lang w:val="uk-UA"/>
        </w:rPr>
        <w:t>81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933A4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636B7B" w:rsidP="00636B7B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0221A">
        <w:rPr>
          <w:sz w:val="28"/>
          <w:szCs w:val="28"/>
          <w:lang w:val="uk-UA"/>
        </w:rPr>
        <w:t xml:space="preserve">Громадській організації «Сумська обласна організація Фізкультурно-спортивного товариства «Динамо» України»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7150BD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AC32FB" w:rsidRDefault="00E0221A" w:rsidP="002B527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2B5270">
        <w:rPr>
          <w:sz w:val="28"/>
          <w:szCs w:val="28"/>
          <w:lang w:val="uk-UA"/>
        </w:rPr>
        <w:t xml:space="preserve">. </w:t>
      </w:r>
      <w:r w:rsidR="00AC32FB">
        <w:rPr>
          <w:sz w:val="28"/>
          <w:szCs w:val="28"/>
          <w:lang w:val="uk-UA"/>
        </w:rPr>
        <w:t>Через півроку після припинення або скасування воєнного стану в Україні юридичній особі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540622" w:rsidRDefault="00540622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D754E1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CF3F7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>Виконавець:</w:t>
      </w:r>
      <w:r w:rsidR="00CF3F71">
        <w:rPr>
          <w:sz w:val="24"/>
          <w:szCs w:val="24"/>
          <w:lang w:val="uk-UA"/>
        </w:rPr>
        <w:t xml:space="preserve"> Юрій </w:t>
      </w:r>
      <w:r w:rsidRPr="008134B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Клименко</w:t>
      </w:r>
    </w:p>
    <w:p w:rsidR="00CF3F71" w:rsidRDefault="00CF3F71" w:rsidP="00CF3F71">
      <w:pPr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CF3F71">
        <w:rPr>
          <w:sz w:val="24"/>
          <w:szCs w:val="24"/>
          <w:lang w:val="uk-UA"/>
        </w:rPr>
        <w:t xml:space="preserve">Юрій </w:t>
      </w:r>
      <w:r w:rsidR="008D4610">
        <w:rPr>
          <w:sz w:val="24"/>
          <w:szCs w:val="24"/>
          <w:lang w:val="uk-UA"/>
        </w:rPr>
        <w:t>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CF3F71">
          <w:pgSz w:w="11906" w:h="16838"/>
          <w:pgMar w:top="567" w:right="567" w:bottom="212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E0221A" w:rsidRPr="008134BB">
        <w:rPr>
          <w:sz w:val="28"/>
          <w:szCs w:val="28"/>
          <w:lang w:val="uk-UA"/>
        </w:rPr>
        <w:t xml:space="preserve">Про </w:t>
      </w:r>
      <w:r w:rsidR="00E0221A">
        <w:rPr>
          <w:sz w:val="28"/>
          <w:szCs w:val="28"/>
          <w:lang w:val="uk-UA"/>
        </w:rPr>
        <w:t xml:space="preserve">надання в оренду Громадській організації «Сумська обласна організація Фізкультурно-спортивного товариства «Динамо» України» земельної ділянки за </w:t>
      </w:r>
      <w:proofErr w:type="spellStart"/>
      <w:r w:rsidR="00E0221A">
        <w:rPr>
          <w:sz w:val="28"/>
          <w:szCs w:val="28"/>
          <w:lang w:val="uk-UA"/>
        </w:rPr>
        <w:t>адресою</w:t>
      </w:r>
      <w:proofErr w:type="spellEnd"/>
      <w:r w:rsidR="00E0221A">
        <w:rPr>
          <w:sz w:val="28"/>
          <w:szCs w:val="28"/>
          <w:lang w:val="uk-UA"/>
        </w:rPr>
        <w:t xml:space="preserve">: м. Суми, </w:t>
      </w:r>
      <w:r w:rsidR="00B51191" w:rsidRPr="00B51191">
        <w:rPr>
          <w:sz w:val="28"/>
          <w:szCs w:val="28"/>
        </w:rPr>
        <w:t>_____</w:t>
      </w:r>
      <w:r w:rsidR="00E0221A">
        <w:rPr>
          <w:sz w:val="28"/>
          <w:szCs w:val="28"/>
          <w:lang w:val="uk-UA"/>
        </w:rPr>
        <w:t>, площею 0,2866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7740E2">
        <w:rPr>
          <w:sz w:val="28"/>
          <w:szCs w:val="28"/>
          <w:lang w:val="uk-UA"/>
        </w:rPr>
        <w:t>202</w:t>
      </w:r>
      <w:r w:rsidR="00D754E1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E245E7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53" w:type="pct"/>
        <w:tblLayout w:type="fixed"/>
        <w:tblLook w:val="0000" w:firstRow="0" w:lastRow="0" w:firstColumn="0" w:lastColumn="0" w:noHBand="0" w:noVBand="0"/>
      </w:tblPr>
      <w:tblGrid>
        <w:gridCol w:w="526"/>
        <w:gridCol w:w="2588"/>
        <w:gridCol w:w="4680"/>
        <w:gridCol w:w="1417"/>
        <w:gridCol w:w="2411"/>
        <w:gridCol w:w="3297"/>
      </w:tblGrid>
      <w:tr w:rsidR="006B125B" w:rsidRPr="004F580C" w:rsidTr="009963D1">
        <w:trPr>
          <w:cantSplit/>
          <w:trHeight w:val="241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E7" w:rsidRPr="00DB3632" w:rsidRDefault="00E245E7" w:rsidP="00E245E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245E7" w:rsidRPr="00DB3632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6B125B" w:rsidRPr="00862403" w:rsidRDefault="00E245E7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6B125B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6B125B" w:rsidRPr="00862403" w:rsidRDefault="006B125B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5B" w:rsidRPr="00862403" w:rsidRDefault="006B125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6B125B" w:rsidRPr="004F580C" w:rsidTr="009963D1">
        <w:trPr>
          <w:cantSplit/>
          <w:trHeight w:val="32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5B" w:rsidRPr="004F580C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B125B" w:rsidRPr="00446364" w:rsidTr="009963D1">
        <w:trPr>
          <w:cantSplit/>
          <w:trHeight w:val="1751"/>
        </w:trPr>
        <w:tc>
          <w:tcPr>
            <w:tcW w:w="176" w:type="pct"/>
            <w:shd w:val="clear" w:color="auto" w:fill="auto"/>
          </w:tcPr>
          <w:p w:rsidR="006B125B" w:rsidRDefault="006B125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67" w:type="pct"/>
            <w:shd w:val="clear" w:color="auto" w:fill="auto"/>
          </w:tcPr>
          <w:p w:rsidR="006B125B" w:rsidRDefault="003918F4" w:rsidP="00E0221A">
            <w:pPr>
              <w:ind w:left="-108" w:right="3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Громадська організація </w:t>
            </w:r>
            <w:r w:rsidR="00E0221A">
              <w:rPr>
                <w:sz w:val="28"/>
                <w:szCs w:val="28"/>
                <w:lang w:val="uk-UA"/>
              </w:rPr>
              <w:t>«Сумська обласна організація Фізкультурно-спортивного товариства «Динамо» України»</w:t>
            </w:r>
            <w:r w:rsidR="009963D1">
              <w:rPr>
                <w:sz w:val="28"/>
                <w:szCs w:val="28"/>
                <w:lang w:val="uk-UA"/>
              </w:rPr>
              <w:t xml:space="preserve">, </w:t>
            </w:r>
          </w:p>
          <w:p w:rsidR="006B125B" w:rsidRDefault="006B125B" w:rsidP="00EC1CE3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EC1CE3" w:rsidRPr="005E59E5" w:rsidRDefault="00EC1CE3" w:rsidP="00EC1CE3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8" w:type="pct"/>
            <w:shd w:val="clear" w:color="auto" w:fill="auto"/>
          </w:tcPr>
          <w:p w:rsidR="006B125B" w:rsidRPr="00990BA1" w:rsidRDefault="00933A41" w:rsidP="00E544DA">
            <w:pPr>
              <w:ind w:left="-104" w:right="40"/>
              <w:rPr>
                <w:color w:val="000000" w:themeColor="text1"/>
                <w:sz w:val="28"/>
                <w:szCs w:val="28"/>
                <w:lang w:val="uk-UA"/>
              </w:rPr>
            </w:pPr>
            <w:r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A6359" w:rsidRPr="00990BA1">
              <w:rPr>
                <w:color w:val="000000" w:themeColor="text1"/>
                <w:sz w:val="28"/>
                <w:szCs w:val="28"/>
                <w:lang w:val="uk-UA"/>
              </w:rPr>
              <w:t xml:space="preserve">розміщеним </w:t>
            </w:r>
            <w:r w:rsidR="009963D1">
              <w:rPr>
                <w:color w:val="000000" w:themeColor="text1"/>
                <w:sz w:val="28"/>
                <w:szCs w:val="28"/>
                <w:lang w:val="uk-UA"/>
              </w:rPr>
              <w:t>фізкультурно-оздоровч</w:t>
            </w:r>
            <w:r w:rsidR="008F36D6">
              <w:rPr>
                <w:color w:val="000000" w:themeColor="text1"/>
                <w:sz w:val="28"/>
                <w:szCs w:val="28"/>
                <w:lang w:val="uk-UA"/>
              </w:rPr>
              <w:t>им</w:t>
            </w:r>
            <w:r w:rsidR="009963D1">
              <w:rPr>
                <w:color w:val="000000" w:themeColor="text1"/>
                <w:sz w:val="28"/>
                <w:szCs w:val="28"/>
                <w:lang w:val="uk-UA"/>
              </w:rPr>
              <w:t xml:space="preserve"> комплекс</w:t>
            </w:r>
            <w:r w:rsidR="008F36D6">
              <w:rPr>
                <w:color w:val="000000" w:themeColor="text1"/>
                <w:sz w:val="28"/>
                <w:szCs w:val="28"/>
                <w:lang w:val="uk-UA"/>
              </w:rPr>
              <w:t>ом</w:t>
            </w:r>
            <w:r w:rsidR="006B125B" w:rsidRPr="00990BA1">
              <w:rPr>
                <w:color w:val="000000" w:themeColor="text1"/>
                <w:sz w:val="28"/>
                <w:szCs w:val="28"/>
                <w:lang w:val="uk-UA"/>
              </w:rPr>
              <w:t>,</w:t>
            </w:r>
          </w:p>
          <w:p w:rsidR="006B125B" w:rsidRPr="00990BA1" w:rsidRDefault="006B125B" w:rsidP="00E544DA">
            <w:pPr>
              <w:ind w:left="-104" w:right="4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75" w:type="pct"/>
            <w:shd w:val="clear" w:color="auto" w:fill="auto"/>
          </w:tcPr>
          <w:p w:rsidR="00446364" w:rsidRDefault="009963D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0,2866</w:t>
            </w:r>
          </w:p>
          <w:p w:rsidR="006B125B" w:rsidRDefault="003918F4" w:rsidP="003918F4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B125B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08" w:type="pct"/>
            <w:shd w:val="clear" w:color="auto" w:fill="auto"/>
          </w:tcPr>
          <w:p w:rsidR="006B125B" w:rsidRPr="000B674F" w:rsidRDefault="006B125B" w:rsidP="00C55141">
            <w:pPr>
              <w:ind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963D1">
              <w:rPr>
                <w:sz w:val="28"/>
                <w:szCs w:val="28"/>
                <w:lang w:val="uk-UA"/>
              </w:rPr>
              <w:t xml:space="preserve">рекреаційного </w:t>
            </w:r>
            <w:r w:rsidR="00446364">
              <w:rPr>
                <w:sz w:val="28"/>
                <w:szCs w:val="28"/>
                <w:lang w:val="uk-UA"/>
              </w:rPr>
              <w:t>призначення</w:t>
            </w:r>
          </w:p>
        </w:tc>
        <w:tc>
          <w:tcPr>
            <w:tcW w:w="1105" w:type="pct"/>
            <w:shd w:val="clear" w:color="auto" w:fill="auto"/>
          </w:tcPr>
          <w:p w:rsidR="006B125B" w:rsidRDefault="00B348D9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B125B">
              <w:rPr>
                <w:sz w:val="28"/>
                <w:szCs w:val="28"/>
                <w:lang w:val="uk-UA"/>
              </w:rPr>
              <w:t>,0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7B56" w:rsidRPr="000778D7" w:rsidRDefault="00497B56" w:rsidP="00E93A94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B734BB">
              <w:rPr>
                <w:sz w:val="28"/>
                <w:szCs w:val="28"/>
                <w:lang w:val="uk-UA"/>
              </w:rPr>
              <w:t>1,5</w:t>
            </w:r>
          </w:p>
          <w:p w:rsidR="00497B56" w:rsidRDefault="00497B56" w:rsidP="00C55141">
            <w:pPr>
              <w:ind w:left="36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97B56" w:rsidRDefault="00497B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D754E1" w:rsidRPr="008134BB" w:rsidRDefault="00D754E1" w:rsidP="00D754E1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E0221A" w:rsidRDefault="00E0221A" w:rsidP="009963D1">
      <w:pPr>
        <w:ind w:left="567"/>
        <w:rPr>
          <w:sz w:val="24"/>
          <w:szCs w:val="24"/>
          <w:lang w:val="uk-UA"/>
        </w:rPr>
      </w:pPr>
    </w:p>
    <w:p w:rsidR="00A54412" w:rsidRPr="009963D1" w:rsidRDefault="00305AB3" w:rsidP="00D754E1">
      <w:pPr>
        <w:ind w:left="709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F3F71">
        <w:rPr>
          <w:sz w:val="24"/>
          <w:szCs w:val="24"/>
          <w:lang w:val="uk-UA"/>
        </w:rPr>
        <w:t xml:space="preserve">Юрій </w:t>
      </w:r>
      <w:r>
        <w:rPr>
          <w:sz w:val="24"/>
          <w:szCs w:val="24"/>
          <w:lang w:val="uk-UA"/>
        </w:rPr>
        <w:t>Клименко</w:t>
      </w:r>
    </w:p>
    <w:sectPr w:rsidR="00A54412" w:rsidRPr="009963D1" w:rsidSect="00E245E7">
      <w:pgSz w:w="16838" w:h="11906" w:orient="landscape"/>
      <w:pgMar w:top="1135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5270"/>
    <w:rsid w:val="002C5BC3"/>
    <w:rsid w:val="002D6C1A"/>
    <w:rsid w:val="002E36C4"/>
    <w:rsid w:val="00305AB3"/>
    <w:rsid w:val="00340947"/>
    <w:rsid w:val="00342D83"/>
    <w:rsid w:val="00346DCA"/>
    <w:rsid w:val="00372AF4"/>
    <w:rsid w:val="003918F4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36B7B"/>
    <w:rsid w:val="006409F4"/>
    <w:rsid w:val="006819AE"/>
    <w:rsid w:val="00684A01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36D6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865F3"/>
    <w:rsid w:val="00990BA1"/>
    <w:rsid w:val="009963D1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32FB"/>
    <w:rsid w:val="00B017BF"/>
    <w:rsid w:val="00B271AD"/>
    <w:rsid w:val="00B348D9"/>
    <w:rsid w:val="00B423CD"/>
    <w:rsid w:val="00B4735C"/>
    <w:rsid w:val="00B51191"/>
    <w:rsid w:val="00B611BC"/>
    <w:rsid w:val="00B734BB"/>
    <w:rsid w:val="00B80572"/>
    <w:rsid w:val="00B84BCF"/>
    <w:rsid w:val="00B949E5"/>
    <w:rsid w:val="00BA6359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5141"/>
    <w:rsid w:val="00C578C7"/>
    <w:rsid w:val="00C62A52"/>
    <w:rsid w:val="00C714D7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3F71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754E1"/>
    <w:rsid w:val="00D816A3"/>
    <w:rsid w:val="00D82BCE"/>
    <w:rsid w:val="00D96642"/>
    <w:rsid w:val="00DB7761"/>
    <w:rsid w:val="00DD123B"/>
    <w:rsid w:val="00DD3DFE"/>
    <w:rsid w:val="00DD5AE9"/>
    <w:rsid w:val="00E0221A"/>
    <w:rsid w:val="00E0326B"/>
    <w:rsid w:val="00E062EE"/>
    <w:rsid w:val="00E24076"/>
    <w:rsid w:val="00E245E7"/>
    <w:rsid w:val="00E42FE7"/>
    <w:rsid w:val="00E5090C"/>
    <w:rsid w:val="00E544DA"/>
    <w:rsid w:val="00E87030"/>
    <w:rsid w:val="00E93205"/>
    <w:rsid w:val="00E93A94"/>
    <w:rsid w:val="00E95DDE"/>
    <w:rsid w:val="00E95ECB"/>
    <w:rsid w:val="00EA3EB1"/>
    <w:rsid w:val="00EA4E95"/>
    <w:rsid w:val="00EC1CE3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5B50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230DE-58D3-4DFE-AE29-18A81746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18</cp:revision>
  <cp:lastPrinted>2024-04-04T06:48:00Z</cp:lastPrinted>
  <dcterms:created xsi:type="dcterms:W3CDTF">2023-10-19T11:30:00Z</dcterms:created>
  <dcterms:modified xsi:type="dcterms:W3CDTF">2026-05-07T08:01:00Z</dcterms:modified>
</cp:coreProperties>
</file>