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997F22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</w:t>
            </w:r>
          </w:p>
          <w:p w:rsidR="00997F22" w:rsidRPr="00997F22" w:rsidRDefault="007176F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«__» ___________ 2024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997F22">
        <w:rPr>
          <w:rFonts w:eastAsia="Times New Roman" w:cs="Times New Roman"/>
          <w:szCs w:val="28"/>
          <w:lang w:eastAsia="ru-RU"/>
        </w:rPr>
        <w:t xml:space="preserve">І СКЛИКАННЯ  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CC68F8" w:rsidRDefault="00997F22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                   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</w:t>
      </w:r>
      <w:r w:rsidR="007176F2">
        <w:rPr>
          <w:rFonts w:eastAsia="Times New Roman" w:cs="Times New Roman"/>
          <w:szCs w:val="28"/>
          <w:lang w:eastAsia="ru-RU"/>
        </w:rPr>
        <w:t>2024</w:t>
      </w:r>
      <w:r>
        <w:rPr>
          <w:rFonts w:eastAsia="Times New Roman" w:cs="Times New Roman"/>
          <w:szCs w:val="28"/>
          <w:lang w:eastAsia="ru-RU"/>
        </w:rPr>
        <w:t xml:space="preserve"> року №        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CC68F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064751" w:rsidP="009F47BB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064751">
              <w:rPr>
                <w:rFonts w:eastAsia="Times New Roman" w:cs="Times New Roman"/>
                <w:szCs w:val="28"/>
                <w:lang w:eastAsia="ru-RU"/>
              </w:rPr>
              <w:t xml:space="preserve">Про надання </w:t>
            </w:r>
            <w:proofErr w:type="spellStart"/>
            <w:r w:rsidRPr="00064751">
              <w:rPr>
                <w:rFonts w:eastAsia="Times New Roman" w:cs="Times New Roman"/>
                <w:szCs w:val="28"/>
                <w:lang w:eastAsia="ru-RU"/>
              </w:rPr>
              <w:t>Великочернеччинському</w:t>
            </w:r>
            <w:proofErr w:type="spellEnd"/>
            <w:r w:rsidRPr="00064751">
              <w:rPr>
                <w:rFonts w:eastAsia="Times New Roman" w:cs="Times New Roman"/>
                <w:szCs w:val="28"/>
                <w:lang w:eastAsia="ru-RU"/>
              </w:rPr>
              <w:t xml:space="preserve"> закладу загальної середньої освіти І-ІІІ ступенів Сумської міської ради дозволу на розроблення проекту землеустрою щодо відведення земельної ділянки в постійне користування  за </w:t>
            </w:r>
            <w:proofErr w:type="spellStart"/>
            <w:r w:rsidRPr="00064751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Pr="00064751">
              <w:rPr>
                <w:rFonts w:eastAsia="Times New Roman" w:cs="Times New Roman"/>
                <w:szCs w:val="28"/>
                <w:lang w:eastAsia="ru-RU"/>
              </w:rPr>
              <w:t xml:space="preserve">:     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</w:t>
            </w:r>
            <w:r w:rsidR="009F47BB" w:rsidRPr="009F47BB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Pr="00064751">
              <w:rPr>
                <w:rFonts w:eastAsia="Times New Roman" w:cs="Times New Roman"/>
                <w:szCs w:val="28"/>
                <w:lang w:eastAsia="ru-RU"/>
              </w:rPr>
              <w:t>, орієнтовною площею 0,2000 га</w:t>
            </w:r>
            <w:bookmarkEnd w:id="0"/>
          </w:p>
        </w:tc>
      </w:tr>
    </w:tbl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1B1A39" w:rsidRPr="00CC68F8" w:rsidRDefault="007810DE" w:rsidP="005613AD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 звернення юридичної особи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="00BD5438">
        <w:rPr>
          <w:rFonts w:eastAsia="Times New Roman" w:cs="Times New Roman"/>
          <w:szCs w:val="28"/>
          <w:lang w:eastAsia="ru-RU"/>
        </w:rPr>
        <w:t>,</w:t>
      </w:r>
      <w:r w:rsidR="00017B47">
        <w:rPr>
          <w:rFonts w:eastAsia="Times New Roman" w:cs="Times New Roman"/>
          <w:szCs w:val="28"/>
          <w:lang w:eastAsia="ru-RU"/>
        </w:rPr>
        <w:t xml:space="preserve"> 79-1,</w:t>
      </w:r>
      <w:r>
        <w:rPr>
          <w:rFonts w:eastAsia="Times New Roman" w:cs="Times New Roman"/>
          <w:szCs w:val="28"/>
          <w:lang w:eastAsia="ru-RU"/>
        </w:rPr>
        <w:t xml:space="preserve"> 92,</w:t>
      </w:r>
      <w:r w:rsidR="007D6EF3">
        <w:rPr>
          <w:rFonts w:eastAsia="Times New Roman" w:cs="Times New Roman"/>
          <w:szCs w:val="28"/>
          <w:lang w:eastAsia="ru-RU"/>
        </w:rPr>
        <w:t xml:space="preserve"> 122</w:t>
      </w:r>
      <w:r>
        <w:rPr>
          <w:rFonts w:eastAsia="Times New Roman" w:cs="Times New Roman"/>
          <w:szCs w:val="28"/>
          <w:lang w:eastAsia="ru-RU"/>
        </w:rPr>
        <w:t>, 123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="001B1A39" w:rsidRPr="00CC68F8">
        <w:rPr>
          <w:rFonts w:eastAsia="Times New Roman" w:cs="Times New Roman"/>
          <w:szCs w:val="28"/>
          <w:lang w:eastAsia="ru-RU"/>
        </w:rPr>
        <w:t>Земельного кодексу України, статті 50 Закону Укра</w:t>
      </w:r>
      <w:r w:rsidR="00997F22"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«Про доступ до публічної інформації», </w:t>
      </w:r>
      <w:r w:rsidR="00017B47" w:rsidRPr="00017B47">
        <w:rPr>
          <w:rFonts w:eastAsia="Times New Roman" w:cs="Times New Roman"/>
          <w:iCs/>
          <w:szCs w:val="28"/>
          <w:lang w:eastAsia="ru-RU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1B1A39" w:rsidRPr="00CC68F8">
        <w:rPr>
          <w:rFonts w:eastAsia="Times New Roman" w:cs="Times New Roman"/>
          <w:szCs w:val="28"/>
          <w:lang w:eastAsia="ru-RU"/>
        </w:rPr>
        <w:t>враховуючи протокол засідання постійної комісії з питань архітектури, містобудування, регулювання земельних відносин, природокористування та ек</w:t>
      </w:r>
      <w:r w:rsidR="007D6EF3">
        <w:rPr>
          <w:rFonts w:eastAsia="Times New Roman" w:cs="Times New Roman"/>
          <w:szCs w:val="28"/>
          <w:lang w:eastAsia="ru-RU"/>
        </w:rPr>
        <w:t>ології</w:t>
      </w:r>
      <w:r w:rsidR="005613AD">
        <w:rPr>
          <w:rFonts w:eastAsia="Times New Roman" w:cs="Times New Roman"/>
          <w:szCs w:val="28"/>
          <w:lang w:eastAsia="ru-RU"/>
        </w:rPr>
        <w:t xml:space="preserve"> Сумсь</w:t>
      </w:r>
      <w:r w:rsidR="00393107">
        <w:rPr>
          <w:rFonts w:eastAsia="Times New Roman" w:cs="Times New Roman"/>
          <w:szCs w:val="28"/>
          <w:lang w:eastAsia="ru-RU"/>
        </w:rPr>
        <w:t>кої міської ради від 21.05.2024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№ </w:t>
      </w:r>
      <w:r w:rsidR="00393107">
        <w:rPr>
          <w:rFonts w:eastAsia="Times New Roman" w:cs="Times New Roman"/>
          <w:szCs w:val="28"/>
          <w:lang w:eastAsia="ru-RU"/>
        </w:rPr>
        <w:t>83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1B1A39"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CC68F8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064751" w:rsidRPr="00064751" w:rsidRDefault="00064751" w:rsidP="00064751">
      <w:pPr>
        <w:spacing w:line="240" w:lineRule="auto"/>
        <w:ind w:right="-2" w:firstLine="708"/>
        <w:rPr>
          <w:rFonts w:eastAsia="Times New Roman" w:cs="Times New Roman"/>
          <w:szCs w:val="28"/>
          <w:lang w:eastAsia="ru-RU"/>
        </w:rPr>
      </w:pPr>
      <w:r w:rsidRPr="00064751">
        <w:rPr>
          <w:rFonts w:eastAsia="Times New Roman" w:cs="Times New Roman"/>
          <w:szCs w:val="28"/>
          <w:lang w:eastAsia="ru-RU"/>
        </w:rPr>
        <w:t xml:space="preserve">Надати </w:t>
      </w:r>
      <w:proofErr w:type="spellStart"/>
      <w:r w:rsidRPr="00064751">
        <w:rPr>
          <w:rFonts w:eastAsia="Times New Roman" w:cs="Times New Roman"/>
          <w:szCs w:val="28"/>
          <w:lang w:eastAsia="ru-RU"/>
        </w:rPr>
        <w:t>Великочернеччинському</w:t>
      </w:r>
      <w:proofErr w:type="spellEnd"/>
      <w:r w:rsidRPr="00064751">
        <w:rPr>
          <w:rFonts w:eastAsia="Times New Roman" w:cs="Times New Roman"/>
          <w:szCs w:val="28"/>
          <w:lang w:eastAsia="ru-RU"/>
        </w:rPr>
        <w:t xml:space="preserve"> закладу загальної середньої освіти І-ІІІ ступенів Сумської міської ради</w:t>
      </w:r>
      <w:r>
        <w:rPr>
          <w:rFonts w:eastAsia="Times New Roman" w:cs="Times New Roman"/>
          <w:szCs w:val="28"/>
          <w:lang w:eastAsia="ru-RU"/>
        </w:rPr>
        <w:t xml:space="preserve"> ()</w:t>
      </w:r>
      <w:r w:rsidRPr="00064751">
        <w:rPr>
          <w:rFonts w:eastAsia="Times New Roman" w:cs="Times New Roman"/>
          <w:szCs w:val="28"/>
          <w:lang w:eastAsia="ru-RU"/>
        </w:rPr>
        <w:t xml:space="preserve"> дозвіл на розроблення проекту землеустрою щодо відведення земельної ділянки в постійне користування  за </w:t>
      </w:r>
      <w:proofErr w:type="spellStart"/>
      <w:r w:rsidRPr="00064751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Pr="00064751">
        <w:rPr>
          <w:rFonts w:eastAsia="Times New Roman" w:cs="Times New Roman"/>
          <w:szCs w:val="28"/>
          <w:lang w:eastAsia="ru-RU"/>
        </w:rPr>
        <w:t xml:space="preserve">: </w:t>
      </w:r>
      <w:r w:rsidR="009F47BB" w:rsidRPr="009F47BB">
        <w:rPr>
          <w:rFonts w:eastAsia="Times New Roman" w:cs="Times New Roman"/>
          <w:szCs w:val="28"/>
          <w:lang w:eastAsia="ru-RU"/>
        </w:rPr>
        <w:t xml:space="preserve">Про надання в оренду  земельної ділянки  Українцю Дмитру Івановичу  за </w:t>
      </w:r>
      <w:proofErr w:type="spellStart"/>
      <w:r w:rsidR="009F47BB" w:rsidRPr="009F47BB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9F47BB" w:rsidRPr="009F47BB">
        <w:rPr>
          <w:rFonts w:eastAsia="Times New Roman" w:cs="Times New Roman"/>
          <w:szCs w:val="28"/>
          <w:lang w:eastAsia="ru-RU"/>
        </w:rPr>
        <w:t>: м. Суми, _____, площею 1/2 від  0,0946 га</w:t>
      </w:r>
      <w:r w:rsidRPr="00064751">
        <w:rPr>
          <w:rFonts w:eastAsia="Times New Roman" w:cs="Times New Roman"/>
          <w:szCs w:val="28"/>
          <w:lang w:eastAsia="ru-RU"/>
        </w:rPr>
        <w:t>, орієнтовною площею 0,2000 га, для будівництва та обслуговування будівель закладів освіти, під розміщення стадіону.</w:t>
      </w:r>
    </w:p>
    <w:p w:rsidR="007D6EF3" w:rsidRDefault="007D6EF3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CC68F8" w:rsidRPr="00874FB8" w:rsidRDefault="00DB3D0D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DB3D0D">
        <w:rPr>
          <w:rFonts w:eastAsia="Times New Roman" w:cs="Times New Roman"/>
          <w:szCs w:val="28"/>
          <w:lang w:eastAsia="ru-RU"/>
        </w:rPr>
        <w:t>Секретар Сумської міської ради                                                      Артем КОБЗАР</w:t>
      </w:r>
    </w:p>
    <w:p w:rsidR="00017B47" w:rsidRDefault="00017B47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95FEC" w:rsidRDefault="00CC68F8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Виконавець: Клименко Юрій</w:t>
      </w:r>
    </w:p>
    <w:p w:rsidR="007810DE" w:rsidRPr="00017B47" w:rsidRDefault="007810DE" w:rsidP="002C5374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997F22" w:rsidRPr="00017B47" w:rsidRDefault="00997F22" w:rsidP="00997F22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017B47">
        <w:rPr>
          <w:rFonts w:eastAsia="Times New Roman" w:cs="Times New Roman"/>
          <w:sz w:val="20"/>
          <w:szCs w:val="20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017B47">
        <w:rPr>
          <w:rFonts w:eastAsia="Times New Roman" w:cs="Times New Roman"/>
          <w:bCs/>
          <w:sz w:val="20"/>
          <w:szCs w:val="20"/>
          <w:lang w:eastAsia="ru-RU"/>
        </w:rPr>
        <w:t>природокористування та екології</w:t>
      </w:r>
      <w:r w:rsidRPr="00017B47">
        <w:rPr>
          <w:rFonts w:eastAsia="Times New Roman" w:cs="Times New Roman"/>
          <w:sz w:val="20"/>
          <w:szCs w:val="20"/>
          <w:lang w:eastAsia="ru-RU"/>
        </w:rPr>
        <w:t xml:space="preserve"> Сумської міської ради </w:t>
      </w:r>
    </w:p>
    <w:p w:rsidR="00997F22" w:rsidRPr="00017B47" w:rsidRDefault="00997F22" w:rsidP="00997F22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017B47">
        <w:rPr>
          <w:rFonts w:eastAsia="Times New Roman" w:cs="Times New Roman"/>
          <w:sz w:val="20"/>
          <w:szCs w:val="20"/>
          <w:lang w:eastAsia="ru-RU"/>
        </w:rPr>
        <w:t>Проєкт</w:t>
      </w:r>
      <w:proofErr w:type="spellEnd"/>
      <w:r w:rsidRPr="00017B47">
        <w:rPr>
          <w:rFonts w:eastAsia="Times New Roman" w:cs="Times New Roman"/>
          <w:sz w:val="20"/>
          <w:szCs w:val="20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997F22" w:rsidRPr="00017B47" w:rsidRDefault="00997F22" w:rsidP="002C5374">
      <w:pPr>
        <w:spacing w:line="240" w:lineRule="auto"/>
        <w:ind w:firstLine="0"/>
        <w:rPr>
          <w:sz w:val="20"/>
          <w:szCs w:val="20"/>
        </w:rPr>
      </w:pPr>
      <w:r w:rsidRPr="00017B47">
        <w:rPr>
          <w:rFonts w:eastAsia="Times New Roman" w:cs="Times New Roman"/>
          <w:sz w:val="20"/>
          <w:szCs w:val="20"/>
          <w:lang w:eastAsia="ru-RU"/>
        </w:rPr>
        <w:t>Доповідач – Клименко Юрій</w:t>
      </w:r>
    </w:p>
    <w:sectPr w:rsidR="00997F22" w:rsidRPr="00017B47" w:rsidSect="002C537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17B47"/>
    <w:rsid w:val="00064751"/>
    <w:rsid w:val="000C0BBE"/>
    <w:rsid w:val="000E5000"/>
    <w:rsid w:val="00160F08"/>
    <w:rsid w:val="001667D1"/>
    <w:rsid w:val="00192ADF"/>
    <w:rsid w:val="001946B0"/>
    <w:rsid w:val="001B1A39"/>
    <w:rsid w:val="001E3399"/>
    <w:rsid w:val="002804BD"/>
    <w:rsid w:val="002C5374"/>
    <w:rsid w:val="00366C94"/>
    <w:rsid w:val="003719E2"/>
    <w:rsid w:val="00393107"/>
    <w:rsid w:val="005613AD"/>
    <w:rsid w:val="005D3AA6"/>
    <w:rsid w:val="005F7629"/>
    <w:rsid w:val="00611B9C"/>
    <w:rsid w:val="006E0992"/>
    <w:rsid w:val="007176F2"/>
    <w:rsid w:val="00755E6E"/>
    <w:rsid w:val="007810DE"/>
    <w:rsid w:val="007D6EF3"/>
    <w:rsid w:val="008019FC"/>
    <w:rsid w:val="00877EA8"/>
    <w:rsid w:val="00885DC8"/>
    <w:rsid w:val="00887CA0"/>
    <w:rsid w:val="00895FEC"/>
    <w:rsid w:val="00904F25"/>
    <w:rsid w:val="00997F22"/>
    <w:rsid w:val="009F47BB"/>
    <w:rsid w:val="00A71152"/>
    <w:rsid w:val="00AE30C4"/>
    <w:rsid w:val="00B94329"/>
    <w:rsid w:val="00BA6384"/>
    <w:rsid w:val="00BD5438"/>
    <w:rsid w:val="00C32A41"/>
    <w:rsid w:val="00C81811"/>
    <w:rsid w:val="00C85887"/>
    <w:rsid w:val="00CB7087"/>
    <w:rsid w:val="00CC68F8"/>
    <w:rsid w:val="00DB3D0D"/>
    <w:rsid w:val="00DE6D56"/>
    <w:rsid w:val="00ED42EB"/>
    <w:rsid w:val="00EF621C"/>
    <w:rsid w:val="00F172AE"/>
    <w:rsid w:val="00F319FC"/>
    <w:rsid w:val="00F439F1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91E2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Коваленко Юлія Юріївна</cp:lastModifiedBy>
  <cp:revision>72</cp:revision>
  <cp:lastPrinted>2024-05-23T12:12:00Z</cp:lastPrinted>
  <dcterms:created xsi:type="dcterms:W3CDTF">2021-04-22T13:15:00Z</dcterms:created>
  <dcterms:modified xsi:type="dcterms:W3CDTF">2026-05-07T11:46:00Z</dcterms:modified>
</cp:coreProperties>
</file>