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9954D2" w:rsidRPr="008134BB" w:rsidTr="00F03201">
        <w:trPr>
          <w:jc w:val="center"/>
        </w:trPr>
        <w:tc>
          <w:tcPr>
            <w:tcW w:w="4252" w:type="dxa"/>
          </w:tcPr>
          <w:p w:rsidR="009954D2" w:rsidRPr="003E0B19" w:rsidRDefault="009954D2" w:rsidP="00F03201">
            <w:pPr>
              <w:tabs>
                <w:tab w:val="left" w:pos="8447"/>
              </w:tabs>
              <w:spacing w:before="56"/>
              <w:ind w:left="37" w:firstLine="142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9954D2" w:rsidRPr="008D5E40" w:rsidRDefault="009954D2" w:rsidP="00F03201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 w:rsidRPr="008D5E40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54D2" w:rsidRPr="008D5E40" w:rsidRDefault="009954D2" w:rsidP="00F03201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5851EC" w:rsidRDefault="005851EC" w:rsidP="005851E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Pr="00BE1F0E">
              <w:rPr>
                <w:sz w:val="28"/>
                <w:szCs w:val="28"/>
                <w:lang w:val="uk-UA"/>
              </w:rPr>
              <w:t>кт</w:t>
            </w:r>
            <w:proofErr w:type="spellEnd"/>
          </w:p>
          <w:p w:rsidR="005851EC" w:rsidRDefault="005851EC" w:rsidP="005851E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BE1F0E">
              <w:rPr>
                <w:sz w:val="28"/>
                <w:szCs w:val="28"/>
                <w:lang w:val="uk-UA"/>
              </w:rPr>
              <w:t>прилюднено</w:t>
            </w:r>
          </w:p>
          <w:p w:rsidR="009954D2" w:rsidRPr="008D5E40" w:rsidRDefault="009F398B" w:rsidP="005851EC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 2024</w:t>
            </w:r>
            <w:r w:rsidR="005851EC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9954D2" w:rsidRPr="001D19F4" w:rsidRDefault="009954D2" w:rsidP="009954D2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9954D2" w:rsidRPr="001D19F4" w:rsidRDefault="009954D2" w:rsidP="009954D2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CC5992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E359E4" w:rsidRPr="00AC6D6C">
        <w:rPr>
          <w:sz w:val="28"/>
          <w:szCs w:val="28"/>
          <w:lang w:val="uk-UA"/>
        </w:rPr>
        <w:t xml:space="preserve">          </w:t>
      </w:r>
      <w:r w:rsidRPr="001D19F4">
        <w:rPr>
          <w:sz w:val="28"/>
          <w:szCs w:val="28"/>
          <w:lang w:val="uk-UA"/>
        </w:rPr>
        <w:t>СЕСІЯ</w:t>
      </w:r>
    </w:p>
    <w:p w:rsidR="009954D2" w:rsidRPr="008134BB" w:rsidRDefault="009954D2" w:rsidP="009954D2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9954D2" w:rsidRPr="000255BD" w:rsidRDefault="009954D2" w:rsidP="009954D2">
      <w:pPr>
        <w:rPr>
          <w:sz w:val="28"/>
          <w:szCs w:val="28"/>
          <w:lang w:val="uk-UA"/>
        </w:rPr>
      </w:pPr>
    </w:p>
    <w:p w:rsidR="009954D2" w:rsidRPr="008134BB" w:rsidRDefault="009954D2" w:rsidP="009954D2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9F398B">
        <w:rPr>
          <w:sz w:val="28"/>
          <w:szCs w:val="28"/>
          <w:lang w:val="uk-UA"/>
        </w:rPr>
        <w:t xml:space="preserve">                    2024</w:t>
      </w:r>
      <w:r w:rsidRPr="008134BB">
        <w:rPr>
          <w:sz w:val="28"/>
          <w:szCs w:val="28"/>
          <w:lang w:val="uk-UA"/>
        </w:rPr>
        <w:t xml:space="preserve"> року  № </w:t>
      </w:r>
      <w:r w:rsidR="00CC5992" w:rsidRPr="001837DC">
        <w:rPr>
          <w:sz w:val="28"/>
          <w:szCs w:val="28"/>
          <w:lang w:val="uk-UA"/>
        </w:rPr>
        <w:t xml:space="preserve">   </w:t>
      </w:r>
      <w:r w:rsidR="00E100A9">
        <w:rPr>
          <w:sz w:val="28"/>
          <w:szCs w:val="28"/>
          <w:lang w:val="uk-UA"/>
        </w:rPr>
        <w:t xml:space="preserve">    </w:t>
      </w:r>
      <w:r w:rsidR="00CC5992" w:rsidRPr="001837DC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9954D2" w:rsidRDefault="009954D2" w:rsidP="009954D2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9954D2" w:rsidRPr="000255BD" w:rsidRDefault="009954D2" w:rsidP="009954D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</w:tblGrid>
      <w:tr w:rsidR="009954D2" w:rsidRPr="005D095F" w:rsidTr="003E0B19">
        <w:trPr>
          <w:trHeight w:val="191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DF4343" w:rsidRDefault="009954D2" w:rsidP="009C3BF1">
            <w:pPr>
              <w:ind w:left="-105" w:right="317"/>
              <w:jc w:val="both"/>
              <w:rPr>
                <w:sz w:val="28"/>
                <w:szCs w:val="28"/>
                <w:lang w:val="uk-UA"/>
              </w:rPr>
            </w:pPr>
            <w:r w:rsidRPr="00E81E8A">
              <w:rPr>
                <w:sz w:val="28"/>
                <w:szCs w:val="28"/>
                <w:lang w:val="uk-UA"/>
              </w:rPr>
              <w:t xml:space="preserve">Про </w:t>
            </w:r>
            <w:r w:rsidR="00BD6D3A">
              <w:rPr>
                <w:sz w:val="28"/>
                <w:szCs w:val="28"/>
                <w:lang w:val="uk-UA"/>
              </w:rPr>
              <w:t xml:space="preserve">відмову </w:t>
            </w:r>
            <w:proofErr w:type="spellStart"/>
            <w:r w:rsidR="00DF4343">
              <w:rPr>
                <w:sz w:val="28"/>
                <w:szCs w:val="28"/>
                <w:lang w:val="uk-UA"/>
              </w:rPr>
              <w:t>Шишиморовій</w:t>
            </w:r>
            <w:proofErr w:type="spellEnd"/>
            <w:r w:rsidR="00DF4343">
              <w:rPr>
                <w:sz w:val="28"/>
                <w:szCs w:val="28"/>
                <w:lang w:val="uk-UA"/>
              </w:rPr>
              <w:t xml:space="preserve"> Людмилі Миколаївні</w:t>
            </w:r>
            <w:r w:rsidR="007F0D08">
              <w:rPr>
                <w:sz w:val="28"/>
                <w:szCs w:val="28"/>
                <w:lang w:val="uk-UA"/>
              </w:rPr>
              <w:t xml:space="preserve"> </w:t>
            </w:r>
            <w:r w:rsidR="00A86A38">
              <w:rPr>
                <w:sz w:val="28"/>
                <w:szCs w:val="28"/>
              </w:rPr>
              <w:t xml:space="preserve">в продажу </w:t>
            </w:r>
            <w:proofErr w:type="spellStart"/>
            <w:r w:rsidR="00A86A38">
              <w:rPr>
                <w:sz w:val="28"/>
                <w:szCs w:val="28"/>
              </w:rPr>
              <w:t>земельної</w:t>
            </w:r>
            <w:proofErr w:type="spellEnd"/>
            <w:r w:rsidR="00A86A38">
              <w:rPr>
                <w:sz w:val="28"/>
                <w:szCs w:val="28"/>
              </w:rPr>
              <w:t xml:space="preserve"> </w:t>
            </w:r>
            <w:proofErr w:type="spellStart"/>
            <w:r w:rsidR="00A86A38">
              <w:rPr>
                <w:sz w:val="28"/>
                <w:szCs w:val="28"/>
              </w:rPr>
              <w:t>ділянки</w:t>
            </w:r>
            <w:proofErr w:type="spellEnd"/>
            <w:r w:rsidR="00A86A38">
              <w:rPr>
                <w:sz w:val="28"/>
                <w:szCs w:val="28"/>
              </w:rPr>
              <w:t xml:space="preserve"> за </w:t>
            </w:r>
            <w:proofErr w:type="spellStart"/>
            <w:r w:rsidR="00A86A38">
              <w:rPr>
                <w:sz w:val="28"/>
                <w:szCs w:val="28"/>
              </w:rPr>
              <w:t>адресою</w:t>
            </w:r>
            <w:proofErr w:type="spellEnd"/>
            <w:r w:rsidR="00A86A38">
              <w:rPr>
                <w:sz w:val="28"/>
                <w:szCs w:val="28"/>
              </w:rPr>
              <w:t xml:space="preserve">: м. </w:t>
            </w:r>
            <w:proofErr w:type="spellStart"/>
            <w:r w:rsidR="00A86A38">
              <w:rPr>
                <w:sz w:val="28"/>
                <w:szCs w:val="28"/>
              </w:rPr>
              <w:t>Суми</w:t>
            </w:r>
            <w:proofErr w:type="spellEnd"/>
            <w:r w:rsidR="00A86A38">
              <w:rPr>
                <w:sz w:val="28"/>
                <w:szCs w:val="28"/>
              </w:rPr>
              <w:t xml:space="preserve">,                    </w:t>
            </w:r>
            <w:r w:rsidR="009C3BF1">
              <w:rPr>
                <w:sz w:val="28"/>
                <w:szCs w:val="28"/>
                <w:lang w:val="uk-UA"/>
              </w:rPr>
              <w:t>_____</w:t>
            </w:r>
            <w:r w:rsidR="00A86A38">
              <w:rPr>
                <w:sz w:val="28"/>
                <w:szCs w:val="28"/>
              </w:rPr>
              <w:t xml:space="preserve">, </w:t>
            </w:r>
            <w:proofErr w:type="spellStart"/>
            <w:r w:rsidR="00A86A38">
              <w:rPr>
                <w:sz w:val="28"/>
                <w:szCs w:val="28"/>
              </w:rPr>
              <w:t>площею</w:t>
            </w:r>
            <w:proofErr w:type="spellEnd"/>
            <w:r w:rsidR="00A86A38">
              <w:rPr>
                <w:sz w:val="28"/>
                <w:szCs w:val="28"/>
              </w:rPr>
              <w:t xml:space="preserve">   0,</w:t>
            </w:r>
            <w:r w:rsidR="00DF4343">
              <w:rPr>
                <w:sz w:val="28"/>
                <w:szCs w:val="28"/>
                <w:lang w:val="uk-UA"/>
              </w:rPr>
              <w:t>0426</w:t>
            </w:r>
            <w:r w:rsidR="00A86A38">
              <w:rPr>
                <w:sz w:val="28"/>
                <w:szCs w:val="28"/>
              </w:rPr>
              <w:t xml:space="preserve"> га</w:t>
            </w:r>
            <w:r w:rsidR="00DF4343"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9C3BF1">
              <w:rPr>
                <w:sz w:val="28"/>
                <w:szCs w:val="28"/>
                <w:lang w:val="uk-UA"/>
              </w:rPr>
              <w:t>_____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161FEA" w:rsidRPr="00B81A05" w:rsidRDefault="00161FEA" w:rsidP="008E3A66">
      <w:pPr>
        <w:ind w:firstLine="708"/>
        <w:jc w:val="both"/>
        <w:rPr>
          <w:sz w:val="28"/>
          <w:szCs w:val="28"/>
          <w:lang w:val="uk-UA"/>
        </w:rPr>
      </w:pPr>
    </w:p>
    <w:p w:rsidR="00304C59" w:rsidRDefault="00304C59" w:rsidP="008E3A66">
      <w:pPr>
        <w:ind w:firstLine="708"/>
        <w:jc w:val="both"/>
        <w:rPr>
          <w:sz w:val="28"/>
          <w:szCs w:val="28"/>
          <w:lang w:val="uk-UA"/>
        </w:rPr>
      </w:pPr>
    </w:p>
    <w:p w:rsidR="00DF4343" w:rsidRDefault="00DF4343" w:rsidP="00231FE6">
      <w:pPr>
        <w:ind w:firstLine="708"/>
        <w:jc w:val="both"/>
        <w:rPr>
          <w:iCs/>
          <w:sz w:val="28"/>
          <w:szCs w:val="28"/>
        </w:rPr>
      </w:pPr>
    </w:p>
    <w:p w:rsidR="00231FE6" w:rsidRPr="00A8698E" w:rsidRDefault="00231FE6" w:rsidP="00231FE6">
      <w:pPr>
        <w:ind w:firstLine="708"/>
        <w:jc w:val="both"/>
        <w:rPr>
          <w:iCs/>
          <w:sz w:val="28"/>
          <w:szCs w:val="28"/>
          <w:lang w:val="uk-UA"/>
        </w:rPr>
      </w:pPr>
      <w:proofErr w:type="spellStart"/>
      <w:r>
        <w:rPr>
          <w:iCs/>
          <w:sz w:val="28"/>
          <w:szCs w:val="28"/>
        </w:rPr>
        <w:t>Розглянувши</w:t>
      </w:r>
      <w:proofErr w:type="spellEnd"/>
      <w:r w:rsidRPr="00925CAE">
        <w:rPr>
          <w:iCs/>
          <w:sz w:val="28"/>
          <w:szCs w:val="28"/>
        </w:rPr>
        <w:t xml:space="preserve"> </w:t>
      </w:r>
      <w:proofErr w:type="gramStart"/>
      <w:r>
        <w:rPr>
          <w:iCs/>
          <w:sz w:val="28"/>
          <w:szCs w:val="28"/>
        </w:rPr>
        <w:t>в порядку</w:t>
      </w:r>
      <w:proofErr w:type="gram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адміністративного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провадження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 w:rsidRPr="00925CAE">
        <w:rPr>
          <w:iCs/>
          <w:sz w:val="28"/>
          <w:szCs w:val="28"/>
        </w:rPr>
        <w:t>звернення</w:t>
      </w:r>
      <w:proofErr w:type="spellEnd"/>
      <w:r w:rsidRPr="00925CAE">
        <w:rPr>
          <w:iCs/>
          <w:sz w:val="28"/>
          <w:szCs w:val="28"/>
        </w:rPr>
        <w:t xml:space="preserve"> </w:t>
      </w:r>
      <w:proofErr w:type="spellStart"/>
      <w:r w:rsidR="00D20B0C">
        <w:rPr>
          <w:sz w:val="28"/>
          <w:szCs w:val="28"/>
          <w:lang w:val="uk-UA"/>
        </w:rPr>
        <w:t>Шишиморової</w:t>
      </w:r>
      <w:proofErr w:type="spellEnd"/>
      <w:r w:rsidR="00D20B0C">
        <w:rPr>
          <w:sz w:val="28"/>
          <w:szCs w:val="28"/>
          <w:lang w:val="uk-UA"/>
        </w:rPr>
        <w:t xml:space="preserve"> Людмили Миколаївни</w:t>
      </w:r>
      <w:r w:rsidRPr="00C572CC">
        <w:rPr>
          <w:color w:val="000000"/>
          <w:sz w:val="28"/>
          <w:szCs w:val="28"/>
        </w:rPr>
        <w:t xml:space="preserve"> ()</w:t>
      </w:r>
      <w:r w:rsidRPr="00925CAE">
        <w:rPr>
          <w:iCs/>
          <w:sz w:val="28"/>
          <w:szCs w:val="28"/>
        </w:rPr>
        <w:t xml:space="preserve"> </w:t>
      </w:r>
      <w:proofErr w:type="spellStart"/>
      <w:r w:rsidRPr="00925CAE">
        <w:rPr>
          <w:iCs/>
          <w:sz w:val="28"/>
          <w:szCs w:val="28"/>
        </w:rPr>
        <w:t>від</w:t>
      </w:r>
      <w:proofErr w:type="spellEnd"/>
      <w:r w:rsidRPr="00925CAE">
        <w:rPr>
          <w:iCs/>
          <w:sz w:val="28"/>
          <w:szCs w:val="28"/>
        </w:rPr>
        <w:t xml:space="preserve"> </w:t>
      </w:r>
      <w:r w:rsidR="003B4FB1">
        <w:rPr>
          <w:iCs/>
          <w:sz w:val="28"/>
          <w:szCs w:val="28"/>
          <w:lang w:val="uk-UA"/>
        </w:rPr>
        <w:t>05.07</w:t>
      </w:r>
      <w:r>
        <w:rPr>
          <w:iCs/>
          <w:sz w:val="28"/>
          <w:szCs w:val="28"/>
        </w:rPr>
        <w:t>.202</w:t>
      </w:r>
      <w:r w:rsidR="003B4FB1">
        <w:rPr>
          <w:iCs/>
          <w:sz w:val="28"/>
          <w:szCs w:val="28"/>
        </w:rPr>
        <w:t>4</w:t>
      </w:r>
      <w:r>
        <w:rPr>
          <w:iCs/>
          <w:sz w:val="28"/>
          <w:szCs w:val="28"/>
        </w:rPr>
        <w:t xml:space="preserve"> р. </w:t>
      </w:r>
      <w:r w:rsidRPr="00925CAE">
        <w:rPr>
          <w:iCs/>
          <w:sz w:val="28"/>
          <w:szCs w:val="28"/>
        </w:rPr>
        <w:t xml:space="preserve">№ </w:t>
      </w:r>
      <w:r w:rsidR="003B4FB1">
        <w:rPr>
          <w:iCs/>
          <w:sz w:val="28"/>
          <w:szCs w:val="28"/>
          <w:lang w:val="uk-UA"/>
        </w:rPr>
        <w:t>1401614</w:t>
      </w:r>
      <w:r>
        <w:rPr>
          <w:iCs/>
          <w:sz w:val="28"/>
          <w:szCs w:val="28"/>
        </w:rPr>
        <w:t xml:space="preserve"> </w:t>
      </w:r>
      <w:proofErr w:type="spellStart"/>
      <w:r w:rsidRPr="00925CAE">
        <w:rPr>
          <w:iCs/>
          <w:sz w:val="28"/>
          <w:szCs w:val="28"/>
        </w:rPr>
        <w:t>стосовно</w:t>
      </w:r>
      <w:proofErr w:type="spellEnd"/>
      <w:r w:rsidRPr="00925CAE">
        <w:rPr>
          <w:iCs/>
          <w:sz w:val="28"/>
          <w:szCs w:val="28"/>
        </w:rPr>
        <w:t xml:space="preserve"> надання </w:t>
      </w:r>
      <w:proofErr w:type="spellStart"/>
      <w:r w:rsidRPr="00C572CC">
        <w:rPr>
          <w:color w:val="000000"/>
          <w:sz w:val="28"/>
          <w:szCs w:val="28"/>
        </w:rPr>
        <w:t>дозволу</w:t>
      </w:r>
      <w:proofErr w:type="spellEnd"/>
      <w:r w:rsidRPr="00C572CC">
        <w:rPr>
          <w:color w:val="000000"/>
          <w:sz w:val="28"/>
          <w:szCs w:val="28"/>
        </w:rPr>
        <w:t xml:space="preserve"> на </w:t>
      </w:r>
      <w:proofErr w:type="spellStart"/>
      <w:r w:rsidRPr="00C572CC">
        <w:rPr>
          <w:color w:val="000000"/>
          <w:sz w:val="28"/>
          <w:szCs w:val="28"/>
        </w:rPr>
        <w:t>проведення</w:t>
      </w:r>
      <w:proofErr w:type="spellEnd"/>
      <w:r w:rsidRPr="00C572CC">
        <w:rPr>
          <w:color w:val="000000"/>
          <w:sz w:val="28"/>
          <w:szCs w:val="28"/>
        </w:rPr>
        <w:t xml:space="preserve"> </w:t>
      </w:r>
      <w:proofErr w:type="spellStart"/>
      <w:r w:rsidRPr="00C572CC">
        <w:rPr>
          <w:color w:val="000000"/>
          <w:sz w:val="28"/>
          <w:szCs w:val="28"/>
        </w:rPr>
        <w:t>експертної</w:t>
      </w:r>
      <w:proofErr w:type="spellEnd"/>
      <w:r w:rsidRPr="00C572CC">
        <w:rPr>
          <w:color w:val="000000"/>
          <w:sz w:val="28"/>
          <w:szCs w:val="28"/>
        </w:rPr>
        <w:t xml:space="preserve"> </w:t>
      </w:r>
      <w:proofErr w:type="spellStart"/>
      <w:r w:rsidRPr="00C572CC">
        <w:rPr>
          <w:color w:val="000000"/>
          <w:sz w:val="28"/>
          <w:szCs w:val="28"/>
        </w:rPr>
        <w:t>грошової</w:t>
      </w:r>
      <w:proofErr w:type="spellEnd"/>
      <w:r w:rsidRPr="00C572CC">
        <w:rPr>
          <w:color w:val="000000"/>
          <w:sz w:val="28"/>
          <w:szCs w:val="28"/>
        </w:rPr>
        <w:t xml:space="preserve"> </w:t>
      </w:r>
      <w:proofErr w:type="spellStart"/>
      <w:r w:rsidRPr="00C572CC">
        <w:rPr>
          <w:color w:val="000000"/>
          <w:sz w:val="28"/>
          <w:szCs w:val="28"/>
        </w:rPr>
        <w:t>оцінки</w:t>
      </w:r>
      <w:proofErr w:type="spellEnd"/>
      <w:r w:rsidRPr="00C572CC">
        <w:rPr>
          <w:color w:val="000000"/>
          <w:sz w:val="28"/>
          <w:szCs w:val="28"/>
        </w:rPr>
        <w:t xml:space="preserve"> </w:t>
      </w:r>
      <w:proofErr w:type="spellStart"/>
      <w:r w:rsidRPr="00C572CC">
        <w:rPr>
          <w:color w:val="000000"/>
          <w:sz w:val="28"/>
          <w:szCs w:val="28"/>
        </w:rPr>
        <w:t>земельної</w:t>
      </w:r>
      <w:proofErr w:type="spellEnd"/>
      <w:r w:rsidRPr="00C572CC">
        <w:rPr>
          <w:color w:val="000000"/>
          <w:sz w:val="28"/>
          <w:szCs w:val="28"/>
        </w:rPr>
        <w:t xml:space="preserve"> </w:t>
      </w:r>
      <w:proofErr w:type="spellStart"/>
      <w:r w:rsidRPr="00C572CC">
        <w:rPr>
          <w:color w:val="000000"/>
          <w:sz w:val="28"/>
          <w:szCs w:val="28"/>
        </w:rPr>
        <w:t>ділянки</w:t>
      </w:r>
      <w:proofErr w:type="spellEnd"/>
      <w:r w:rsidRPr="00C572CC">
        <w:rPr>
          <w:color w:val="000000"/>
          <w:sz w:val="28"/>
          <w:szCs w:val="28"/>
        </w:rPr>
        <w:t xml:space="preserve"> </w:t>
      </w:r>
      <w:r w:rsidR="00A27E41">
        <w:rPr>
          <w:sz w:val="28"/>
          <w:szCs w:val="28"/>
        </w:rPr>
        <w:t xml:space="preserve">за </w:t>
      </w:r>
      <w:proofErr w:type="spellStart"/>
      <w:r w:rsidR="00A27E41">
        <w:rPr>
          <w:sz w:val="28"/>
          <w:szCs w:val="28"/>
        </w:rPr>
        <w:t>адресою</w:t>
      </w:r>
      <w:proofErr w:type="spellEnd"/>
      <w:r w:rsidR="00A27E41">
        <w:rPr>
          <w:sz w:val="28"/>
          <w:szCs w:val="28"/>
        </w:rPr>
        <w:t xml:space="preserve">: м. </w:t>
      </w:r>
      <w:proofErr w:type="spellStart"/>
      <w:r w:rsidR="00A27E41">
        <w:rPr>
          <w:sz w:val="28"/>
          <w:szCs w:val="28"/>
        </w:rPr>
        <w:t>Суми</w:t>
      </w:r>
      <w:proofErr w:type="spellEnd"/>
      <w:r w:rsidR="00A27E41">
        <w:rPr>
          <w:sz w:val="28"/>
          <w:szCs w:val="28"/>
        </w:rPr>
        <w:t xml:space="preserve">, </w:t>
      </w:r>
      <w:r w:rsidR="009C3BF1">
        <w:rPr>
          <w:sz w:val="28"/>
          <w:szCs w:val="28"/>
          <w:lang w:val="uk-UA"/>
        </w:rPr>
        <w:t>_____</w:t>
      </w:r>
      <w:r>
        <w:rPr>
          <w:sz w:val="28"/>
          <w:szCs w:val="28"/>
        </w:rPr>
        <w:t xml:space="preserve">, </w:t>
      </w:r>
      <w:proofErr w:type="spellStart"/>
      <w:r w:rsidR="00A27E41">
        <w:rPr>
          <w:sz w:val="28"/>
          <w:szCs w:val="28"/>
        </w:rPr>
        <w:t>площею</w:t>
      </w:r>
      <w:proofErr w:type="spellEnd"/>
      <w:r w:rsidR="00A27E41">
        <w:rPr>
          <w:sz w:val="28"/>
          <w:szCs w:val="28"/>
        </w:rPr>
        <w:t xml:space="preserve"> 0,</w:t>
      </w:r>
      <w:r w:rsidR="00A27E41">
        <w:rPr>
          <w:sz w:val="28"/>
          <w:szCs w:val="28"/>
          <w:lang w:val="uk-UA"/>
        </w:rPr>
        <w:t>0426</w:t>
      </w:r>
      <w:r w:rsidR="00A27E41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 </w:t>
      </w:r>
      <w:r w:rsidR="009C3BF1">
        <w:rPr>
          <w:sz w:val="28"/>
          <w:szCs w:val="28"/>
          <w:lang w:val="uk-UA"/>
        </w:rPr>
        <w:t>_____</w:t>
      </w:r>
      <w:r>
        <w:rPr>
          <w:sz w:val="28"/>
          <w:szCs w:val="28"/>
        </w:rPr>
        <w:t>,</w:t>
      </w:r>
      <w:r>
        <w:rPr>
          <w:iCs/>
          <w:sz w:val="28"/>
          <w:szCs w:val="28"/>
        </w:rPr>
        <w:t xml:space="preserve"> </w:t>
      </w:r>
      <w:r w:rsidR="00F85DBE">
        <w:rPr>
          <w:sz w:val="28"/>
          <w:szCs w:val="28"/>
          <w:lang w:val="uk-UA"/>
        </w:rPr>
        <w:t>для будівництва і обслуговування багатоквартирного житлового будинку</w:t>
      </w:r>
      <w:r w:rsidR="006156E6"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</w:t>
      </w:r>
      <w:r w:rsidR="000F39E6">
        <w:rPr>
          <w:sz w:val="28"/>
          <w:szCs w:val="28"/>
          <w:lang w:val="uk-UA"/>
        </w:rPr>
        <w:t xml:space="preserve">під </w:t>
      </w:r>
      <w:r w:rsidR="00D949C4">
        <w:rPr>
          <w:sz w:val="28"/>
          <w:szCs w:val="28"/>
          <w:lang w:val="uk-UA"/>
        </w:rPr>
        <w:t>_____</w:t>
      </w:r>
      <w:r w:rsidRPr="00A8698E">
        <w:rPr>
          <w:iCs/>
          <w:sz w:val="28"/>
          <w:szCs w:val="28"/>
          <w:lang w:val="uk-UA"/>
        </w:rPr>
        <w:t xml:space="preserve">, а також додані </w:t>
      </w:r>
      <w:r w:rsidR="00A8698E">
        <w:rPr>
          <w:iCs/>
          <w:sz w:val="28"/>
          <w:szCs w:val="28"/>
          <w:lang w:val="uk-UA"/>
        </w:rPr>
        <w:t xml:space="preserve">копії </w:t>
      </w:r>
      <w:r w:rsidR="00A8698E" w:rsidRPr="00A8698E">
        <w:rPr>
          <w:iCs/>
          <w:sz w:val="28"/>
          <w:szCs w:val="28"/>
          <w:lang w:val="uk-UA"/>
        </w:rPr>
        <w:t>документ</w:t>
      </w:r>
      <w:r w:rsidR="00A8698E">
        <w:rPr>
          <w:iCs/>
          <w:sz w:val="28"/>
          <w:szCs w:val="28"/>
          <w:lang w:val="uk-UA"/>
        </w:rPr>
        <w:t>ів</w:t>
      </w:r>
      <w:r w:rsidRPr="00A8698E">
        <w:rPr>
          <w:iCs/>
          <w:sz w:val="28"/>
          <w:szCs w:val="28"/>
          <w:lang w:val="uk-UA"/>
        </w:rPr>
        <w:t xml:space="preserve"> (</w:t>
      </w:r>
      <w:r w:rsidR="00A8698E">
        <w:rPr>
          <w:iCs/>
          <w:sz w:val="28"/>
          <w:szCs w:val="28"/>
          <w:lang w:val="uk-UA"/>
        </w:rPr>
        <w:t>д</w:t>
      </w:r>
      <w:r w:rsidR="00A67E91">
        <w:rPr>
          <w:iCs/>
          <w:sz w:val="28"/>
          <w:szCs w:val="28"/>
          <w:lang w:val="uk-UA"/>
        </w:rPr>
        <w:t>оговір купівлі продажу від 01 липня 2008 рок</w:t>
      </w:r>
      <w:r w:rsidR="00A8698E">
        <w:rPr>
          <w:iCs/>
          <w:sz w:val="28"/>
          <w:szCs w:val="28"/>
          <w:lang w:val="uk-UA"/>
        </w:rPr>
        <w:t>у, рішення Господарського суду С</w:t>
      </w:r>
      <w:r w:rsidR="00A67E91">
        <w:rPr>
          <w:iCs/>
          <w:sz w:val="28"/>
          <w:szCs w:val="28"/>
          <w:lang w:val="uk-UA"/>
        </w:rPr>
        <w:t>умської області у справі за № 10/389-08 від 29.07.2008</w:t>
      </w:r>
      <w:r w:rsidR="00A8698E">
        <w:rPr>
          <w:iCs/>
          <w:sz w:val="28"/>
          <w:szCs w:val="28"/>
          <w:lang w:val="uk-UA"/>
        </w:rPr>
        <w:t xml:space="preserve"> р.</w:t>
      </w:r>
      <w:r w:rsidR="00A67E91">
        <w:rPr>
          <w:iCs/>
          <w:sz w:val="28"/>
          <w:szCs w:val="28"/>
          <w:lang w:val="uk-UA"/>
        </w:rPr>
        <w:t xml:space="preserve">, інформація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="00A67E91">
        <w:rPr>
          <w:iCs/>
          <w:sz w:val="28"/>
          <w:szCs w:val="28"/>
          <w:lang w:val="uk-UA"/>
        </w:rPr>
        <w:t>Іпотек</w:t>
      </w:r>
      <w:proofErr w:type="spellEnd"/>
      <w:r w:rsidR="00A67E91">
        <w:rPr>
          <w:iCs/>
          <w:sz w:val="28"/>
          <w:szCs w:val="28"/>
          <w:lang w:val="uk-UA"/>
        </w:rPr>
        <w:t>, Єдиного реєстру заборон</w:t>
      </w:r>
      <w:r w:rsidR="00A8698E">
        <w:rPr>
          <w:iCs/>
          <w:sz w:val="28"/>
          <w:szCs w:val="28"/>
          <w:lang w:val="uk-UA"/>
        </w:rPr>
        <w:t xml:space="preserve"> </w:t>
      </w:r>
      <w:r w:rsidR="00A67E91">
        <w:rPr>
          <w:iCs/>
          <w:sz w:val="28"/>
          <w:szCs w:val="28"/>
          <w:lang w:val="uk-UA"/>
        </w:rPr>
        <w:t xml:space="preserve">відчуження </w:t>
      </w:r>
      <w:r w:rsidR="00A8698E">
        <w:rPr>
          <w:iCs/>
          <w:sz w:val="28"/>
          <w:szCs w:val="28"/>
          <w:lang w:val="uk-UA"/>
        </w:rPr>
        <w:t>об’єктів</w:t>
      </w:r>
      <w:r w:rsidR="00A67E91">
        <w:rPr>
          <w:iCs/>
          <w:sz w:val="28"/>
          <w:szCs w:val="28"/>
          <w:lang w:val="uk-UA"/>
        </w:rPr>
        <w:t xml:space="preserve"> нерухомого майна щодо </w:t>
      </w:r>
      <w:r w:rsidR="00A8698E">
        <w:rPr>
          <w:iCs/>
          <w:sz w:val="28"/>
          <w:szCs w:val="28"/>
          <w:lang w:val="uk-UA"/>
        </w:rPr>
        <w:t>об’єкта</w:t>
      </w:r>
      <w:r w:rsidR="00A67E91">
        <w:rPr>
          <w:iCs/>
          <w:sz w:val="28"/>
          <w:szCs w:val="28"/>
          <w:lang w:val="uk-UA"/>
        </w:rPr>
        <w:t xml:space="preserve"> нерухомого майна від 27.06.2022 р., витяг з Державного земельного кадастру про земельну ділянку, </w:t>
      </w:r>
      <w:r w:rsidR="00A8698E">
        <w:rPr>
          <w:iCs/>
          <w:sz w:val="28"/>
          <w:szCs w:val="28"/>
          <w:lang w:val="uk-UA"/>
        </w:rPr>
        <w:t>технічний паспорт об’єкта незавершеного будівництва, паспортні дані</w:t>
      </w:r>
      <w:r w:rsidRPr="00A8698E">
        <w:rPr>
          <w:iCs/>
          <w:sz w:val="28"/>
          <w:szCs w:val="28"/>
          <w:lang w:val="uk-UA"/>
        </w:rPr>
        <w:t xml:space="preserve">) було встановлено наступне. </w:t>
      </w:r>
    </w:p>
    <w:p w:rsidR="00A67E91" w:rsidRDefault="006574E0" w:rsidP="00231FE6">
      <w:pPr>
        <w:ind w:firstLine="708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С</w:t>
      </w:r>
      <w:r w:rsidR="00A67E91">
        <w:rPr>
          <w:iCs/>
          <w:sz w:val="28"/>
          <w:szCs w:val="28"/>
          <w:lang w:val="uk-UA"/>
        </w:rPr>
        <w:t xml:space="preserve">еред </w:t>
      </w:r>
      <w:r>
        <w:rPr>
          <w:iCs/>
          <w:sz w:val="28"/>
          <w:szCs w:val="28"/>
          <w:lang w:val="uk-UA"/>
        </w:rPr>
        <w:t xml:space="preserve">поданих копій </w:t>
      </w:r>
      <w:r w:rsidR="00A67E91">
        <w:rPr>
          <w:iCs/>
          <w:sz w:val="28"/>
          <w:szCs w:val="28"/>
          <w:lang w:val="uk-UA"/>
        </w:rPr>
        <w:t xml:space="preserve">документів </w:t>
      </w:r>
      <w:r w:rsidR="00E97BD6">
        <w:rPr>
          <w:iCs/>
          <w:sz w:val="28"/>
          <w:szCs w:val="28"/>
          <w:lang w:val="uk-UA"/>
        </w:rPr>
        <w:t>надано</w:t>
      </w:r>
      <w:r w:rsidR="00A8698E">
        <w:rPr>
          <w:iCs/>
          <w:sz w:val="28"/>
          <w:szCs w:val="28"/>
          <w:lang w:val="uk-UA"/>
        </w:rPr>
        <w:t xml:space="preserve">, зокрема, рішення Господарського суду Сумської області у справі за № 10/389-08 від                   29.07.2008 р., відповідно до якого визнано за приватним підприємцем </w:t>
      </w:r>
      <w:proofErr w:type="spellStart"/>
      <w:r w:rsidR="00A8698E">
        <w:rPr>
          <w:iCs/>
          <w:sz w:val="28"/>
          <w:szCs w:val="28"/>
          <w:lang w:val="uk-UA"/>
        </w:rPr>
        <w:t>Шишиморовою</w:t>
      </w:r>
      <w:proofErr w:type="spellEnd"/>
      <w:r w:rsidR="00A8698E">
        <w:rPr>
          <w:iCs/>
          <w:sz w:val="28"/>
          <w:szCs w:val="28"/>
          <w:lang w:val="uk-UA"/>
        </w:rPr>
        <w:t xml:space="preserve"> Людмилою Миколаївною право власності на фундамент трансформаторної підстанції, що знаходиться за </w:t>
      </w:r>
      <w:proofErr w:type="spellStart"/>
      <w:r w:rsidR="00A8698E">
        <w:rPr>
          <w:iCs/>
          <w:sz w:val="28"/>
          <w:szCs w:val="28"/>
          <w:lang w:val="uk-UA"/>
        </w:rPr>
        <w:t>адресою</w:t>
      </w:r>
      <w:proofErr w:type="spellEnd"/>
      <w:r w:rsidR="00A8698E">
        <w:rPr>
          <w:iCs/>
          <w:sz w:val="28"/>
          <w:szCs w:val="28"/>
          <w:lang w:val="uk-UA"/>
        </w:rPr>
        <w:t xml:space="preserve">: м. Суми, </w:t>
      </w:r>
      <w:r w:rsidR="00E97BD6">
        <w:rPr>
          <w:iCs/>
          <w:sz w:val="28"/>
          <w:szCs w:val="28"/>
          <w:lang w:val="uk-UA"/>
        </w:rPr>
        <w:t xml:space="preserve">                              </w:t>
      </w:r>
      <w:r w:rsidR="009C3BF1">
        <w:rPr>
          <w:sz w:val="28"/>
          <w:szCs w:val="28"/>
          <w:lang w:val="uk-UA"/>
        </w:rPr>
        <w:t>_____</w:t>
      </w:r>
      <w:r w:rsidR="00A8698E">
        <w:rPr>
          <w:iCs/>
          <w:sz w:val="28"/>
          <w:szCs w:val="28"/>
          <w:lang w:val="uk-UA"/>
        </w:rPr>
        <w:t>.</w:t>
      </w:r>
    </w:p>
    <w:p w:rsidR="009A50F5" w:rsidRDefault="009A50F5" w:rsidP="00231FE6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Але</w:t>
      </w:r>
      <w:r w:rsidR="006F6C44">
        <w:rPr>
          <w:iCs/>
          <w:sz w:val="28"/>
          <w:szCs w:val="28"/>
          <w:lang w:val="uk-UA"/>
        </w:rPr>
        <w:t>,</w:t>
      </w:r>
      <w:r w:rsidR="00A8698E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відповідно до </w:t>
      </w:r>
      <w:r>
        <w:rPr>
          <w:sz w:val="28"/>
          <w:szCs w:val="28"/>
          <w:lang w:val="uk-UA"/>
        </w:rPr>
        <w:t>постанови Верховного Суду від 30 квітня 2020 року у сп</w:t>
      </w:r>
      <w:r w:rsidR="00E97BD6">
        <w:rPr>
          <w:sz w:val="28"/>
          <w:szCs w:val="28"/>
          <w:lang w:val="uk-UA"/>
        </w:rPr>
        <w:t>раві за № 592/1500/18 та позиції</w:t>
      </w:r>
      <w:r>
        <w:rPr>
          <w:sz w:val="28"/>
          <w:szCs w:val="28"/>
          <w:lang w:val="uk-UA"/>
        </w:rPr>
        <w:t xml:space="preserve"> Верховного Су</w:t>
      </w:r>
      <w:r w:rsidR="00E97BD6">
        <w:rPr>
          <w:sz w:val="28"/>
          <w:szCs w:val="28"/>
          <w:lang w:val="uk-UA"/>
        </w:rPr>
        <w:t>ду</w:t>
      </w:r>
      <w:r w:rsidR="007902D8">
        <w:rPr>
          <w:sz w:val="28"/>
          <w:szCs w:val="28"/>
          <w:lang w:val="uk-UA"/>
        </w:rPr>
        <w:t>,</w:t>
      </w:r>
      <w:r w:rsidR="00E97BD6">
        <w:rPr>
          <w:sz w:val="28"/>
          <w:szCs w:val="28"/>
          <w:lang w:val="uk-UA"/>
        </w:rPr>
        <w:t xml:space="preserve"> викладеної</w:t>
      </w:r>
      <w:r>
        <w:rPr>
          <w:sz w:val="28"/>
          <w:szCs w:val="28"/>
          <w:lang w:val="uk-UA"/>
        </w:rPr>
        <w:t xml:space="preserve"> в мотивувальній частині</w:t>
      </w:r>
      <w:r>
        <w:rPr>
          <w:color w:val="000000" w:themeColor="text1"/>
          <w:sz w:val="28"/>
          <w:szCs w:val="28"/>
          <w:lang w:val="uk-UA"/>
        </w:rPr>
        <w:t xml:space="preserve">, </w:t>
      </w:r>
      <w:r w:rsidR="0090196E">
        <w:rPr>
          <w:color w:val="000000" w:themeColor="text1"/>
          <w:sz w:val="28"/>
          <w:szCs w:val="28"/>
          <w:lang w:val="uk-UA"/>
        </w:rPr>
        <w:t>що стосується даного питання, визначено наступне:</w:t>
      </w:r>
      <w:r>
        <w:rPr>
          <w:color w:val="000000" w:themeColor="text1"/>
          <w:sz w:val="28"/>
          <w:szCs w:val="28"/>
          <w:lang w:val="uk-UA"/>
        </w:rPr>
        <w:t xml:space="preserve"> наявність відомостей в Державному реєстрі прав власності на нерухоме майно</w:t>
      </w:r>
      <w:r w:rsidR="00E73E97">
        <w:rPr>
          <w:color w:val="000000" w:themeColor="text1"/>
          <w:sz w:val="28"/>
          <w:szCs w:val="28"/>
          <w:lang w:val="uk-UA"/>
        </w:rPr>
        <w:t xml:space="preserve"> про належність заявниці права власності на </w:t>
      </w:r>
      <w:r w:rsidR="00D949C4">
        <w:rPr>
          <w:sz w:val="28"/>
          <w:szCs w:val="28"/>
          <w:lang w:val="uk-UA"/>
        </w:rPr>
        <w:t>_____</w:t>
      </w:r>
      <w:r w:rsidR="00E97BD6">
        <w:rPr>
          <w:color w:val="000000" w:themeColor="text1"/>
          <w:sz w:val="28"/>
          <w:szCs w:val="28"/>
          <w:lang w:val="uk-UA"/>
        </w:rPr>
        <w:t xml:space="preserve"> не дає права на витребування земельної ділянки під майном, так як фундамент трансформаторн</w:t>
      </w:r>
      <w:r w:rsidR="0090196E">
        <w:rPr>
          <w:color w:val="000000" w:themeColor="text1"/>
          <w:sz w:val="28"/>
          <w:szCs w:val="28"/>
          <w:lang w:val="uk-UA"/>
        </w:rPr>
        <w:t>ої підстанції є фактично буд</w:t>
      </w:r>
      <w:r w:rsidR="00E97BD6">
        <w:rPr>
          <w:color w:val="000000" w:themeColor="text1"/>
          <w:sz w:val="28"/>
          <w:szCs w:val="28"/>
          <w:lang w:val="uk-UA"/>
        </w:rPr>
        <w:t xml:space="preserve">івельними матеріалами (недобудований </w:t>
      </w:r>
      <w:r w:rsidR="0090196E">
        <w:rPr>
          <w:color w:val="000000" w:themeColor="text1"/>
          <w:sz w:val="28"/>
          <w:szCs w:val="28"/>
          <w:lang w:val="uk-UA"/>
        </w:rPr>
        <w:t>об’єкт).</w:t>
      </w:r>
      <w:r w:rsidR="00E97BD6">
        <w:rPr>
          <w:color w:val="000000" w:themeColor="text1"/>
          <w:sz w:val="28"/>
          <w:szCs w:val="28"/>
          <w:lang w:val="uk-UA"/>
        </w:rPr>
        <w:t xml:space="preserve"> </w:t>
      </w:r>
      <w:r w:rsidR="0090196E">
        <w:rPr>
          <w:color w:val="000000" w:themeColor="text1"/>
          <w:sz w:val="28"/>
          <w:szCs w:val="28"/>
          <w:lang w:val="uk-UA"/>
        </w:rPr>
        <w:t>П</w:t>
      </w:r>
      <w:r w:rsidR="00E97BD6">
        <w:rPr>
          <w:color w:val="000000" w:themeColor="text1"/>
          <w:sz w:val="28"/>
          <w:szCs w:val="28"/>
          <w:lang w:val="uk-UA"/>
        </w:rPr>
        <w:t xml:space="preserve">ри цьому попередній власник придбав цей </w:t>
      </w:r>
      <w:r w:rsidR="0090196E">
        <w:rPr>
          <w:color w:val="000000" w:themeColor="text1"/>
          <w:sz w:val="28"/>
          <w:szCs w:val="28"/>
          <w:lang w:val="uk-UA"/>
        </w:rPr>
        <w:t>об’єкт</w:t>
      </w:r>
      <w:r w:rsidR="00E97BD6">
        <w:rPr>
          <w:color w:val="000000" w:themeColor="text1"/>
          <w:sz w:val="28"/>
          <w:szCs w:val="28"/>
          <w:lang w:val="uk-UA"/>
        </w:rPr>
        <w:t xml:space="preserve"> сам</w:t>
      </w:r>
      <w:r w:rsidR="0090196E">
        <w:rPr>
          <w:color w:val="000000" w:themeColor="text1"/>
          <w:sz w:val="28"/>
          <w:szCs w:val="28"/>
          <w:lang w:val="uk-UA"/>
        </w:rPr>
        <w:t>е пі</w:t>
      </w:r>
      <w:r w:rsidR="00E97BD6">
        <w:rPr>
          <w:color w:val="000000" w:themeColor="text1"/>
          <w:sz w:val="28"/>
          <w:szCs w:val="28"/>
          <w:lang w:val="uk-UA"/>
        </w:rPr>
        <w:t xml:space="preserve">д розбирання, а не для інших цілей і у попередніх землекористувачів не було оформлено право власності чи </w:t>
      </w:r>
      <w:r w:rsidR="00E97BD6">
        <w:rPr>
          <w:color w:val="000000" w:themeColor="text1"/>
          <w:sz w:val="28"/>
          <w:szCs w:val="28"/>
          <w:lang w:val="uk-UA"/>
        </w:rPr>
        <w:lastRenderedPageBreak/>
        <w:t>право користування земельною ділянкою</w:t>
      </w:r>
      <w:r w:rsidR="00814EFE">
        <w:rPr>
          <w:color w:val="000000" w:themeColor="text1"/>
          <w:sz w:val="28"/>
          <w:szCs w:val="28"/>
          <w:lang w:val="uk-UA"/>
        </w:rPr>
        <w:t xml:space="preserve"> під </w:t>
      </w:r>
      <w:r w:rsidR="00B03F68">
        <w:rPr>
          <w:sz w:val="28"/>
          <w:szCs w:val="28"/>
          <w:lang w:val="uk-UA"/>
        </w:rPr>
        <w:t>_____</w:t>
      </w:r>
      <w:bookmarkStart w:id="0" w:name="_GoBack"/>
      <w:bookmarkEnd w:id="0"/>
      <w:r w:rsidR="0012759C">
        <w:rPr>
          <w:color w:val="000000" w:themeColor="text1"/>
          <w:sz w:val="28"/>
          <w:szCs w:val="28"/>
          <w:lang w:val="uk-UA"/>
        </w:rPr>
        <w:t>, тобто, за вказаних обста</w:t>
      </w:r>
      <w:r w:rsidR="009B0B17">
        <w:rPr>
          <w:color w:val="000000" w:themeColor="text1"/>
          <w:sz w:val="28"/>
          <w:szCs w:val="28"/>
          <w:lang w:val="uk-UA"/>
        </w:rPr>
        <w:t xml:space="preserve">вин право користування земельною ділянкою </w:t>
      </w:r>
      <w:r w:rsidR="003F3629">
        <w:rPr>
          <w:color w:val="000000" w:themeColor="text1"/>
          <w:sz w:val="28"/>
          <w:szCs w:val="28"/>
          <w:lang w:val="uk-UA"/>
        </w:rPr>
        <w:t xml:space="preserve">у </w:t>
      </w:r>
      <w:proofErr w:type="spellStart"/>
      <w:r w:rsidR="003F3629">
        <w:rPr>
          <w:color w:val="000000" w:themeColor="text1"/>
          <w:sz w:val="28"/>
          <w:szCs w:val="28"/>
          <w:lang w:val="uk-UA"/>
        </w:rPr>
        <w:t>Шишиморової</w:t>
      </w:r>
      <w:proofErr w:type="spellEnd"/>
      <w:r w:rsidR="003F3629">
        <w:rPr>
          <w:color w:val="000000" w:themeColor="text1"/>
          <w:sz w:val="28"/>
          <w:szCs w:val="28"/>
          <w:lang w:val="uk-UA"/>
        </w:rPr>
        <w:t xml:space="preserve"> Людмили Миколаївни, </w:t>
      </w:r>
      <w:r w:rsidR="00BF7C8F">
        <w:rPr>
          <w:color w:val="000000" w:themeColor="text1"/>
          <w:sz w:val="28"/>
          <w:szCs w:val="28"/>
          <w:lang w:val="uk-UA"/>
        </w:rPr>
        <w:t>відповідно до статей 120 З</w:t>
      </w:r>
      <w:r w:rsidR="009B0B17">
        <w:rPr>
          <w:color w:val="000000" w:themeColor="text1"/>
          <w:sz w:val="28"/>
          <w:szCs w:val="28"/>
          <w:lang w:val="uk-UA"/>
        </w:rPr>
        <w:t>емельного кодексу України та</w:t>
      </w:r>
      <w:r w:rsidR="00BF7C8F">
        <w:rPr>
          <w:color w:val="000000" w:themeColor="text1"/>
          <w:sz w:val="28"/>
          <w:szCs w:val="28"/>
          <w:lang w:val="uk-UA"/>
        </w:rPr>
        <w:t xml:space="preserve"> статті 377 Цивільного кодексу У</w:t>
      </w:r>
      <w:r w:rsidR="009B0B17">
        <w:rPr>
          <w:color w:val="000000" w:themeColor="text1"/>
          <w:sz w:val="28"/>
          <w:szCs w:val="28"/>
          <w:lang w:val="uk-UA"/>
        </w:rPr>
        <w:t>країни</w:t>
      </w:r>
      <w:r w:rsidR="00BF7C8F">
        <w:rPr>
          <w:color w:val="000000" w:themeColor="text1"/>
          <w:sz w:val="28"/>
          <w:szCs w:val="28"/>
          <w:lang w:val="uk-UA"/>
        </w:rPr>
        <w:t>, набуто не було.</w:t>
      </w:r>
      <w:r w:rsidR="0012759C">
        <w:rPr>
          <w:color w:val="000000" w:themeColor="text1"/>
          <w:sz w:val="28"/>
          <w:szCs w:val="28"/>
          <w:lang w:val="uk-UA"/>
        </w:rPr>
        <w:t xml:space="preserve"> </w:t>
      </w:r>
    </w:p>
    <w:p w:rsidR="00C30B32" w:rsidRDefault="00FE3923" w:rsidP="00231FE6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Виходячи з </w:t>
      </w:r>
      <w:r w:rsidR="00D51D72">
        <w:rPr>
          <w:color w:val="000000" w:themeColor="text1"/>
          <w:sz w:val="28"/>
          <w:szCs w:val="28"/>
          <w:lang w:val="uk-UA"/>
        </w:rPr>
        <w:t>наведено</w:t>
      </w:r>
      <w:r w:rsidR="00BE0CE1">
        <w:rPr>
          <w:color w:val="000000" w:themeColor="text1"/>
          <w:sz w:val="28"/>
          <w:szCs w:val="28"/>
          <w:lang w:val="uk-UA"/>
        </w:rPr>
        <w:t>го</w:t>
      </w:r>
      <w:r w:rsidR="006156E6">
        <w:rPr>
          <w:color w:val="000000" w:themeColor="text1"/>
          <w:sz w:val="28"/>
          <w:szCs w:val="28"/>
          <w:lang w:val="uk-UA"/>
        </w:rPr>
        <w:t xml:space="preserve"> вище</w:t>
      </w:r>
      <w:r w:rsidR="00BE0CE1">
        <w:rPr>
          <w:color w:val="000000" w:themeColor="text1"/>
          <w:sz w:val="28"/>
          <w:szCs w:val="28"/>
          <w:lang w:val="uk-UA"/>
        </w:rPr>
        <w:t xml:space="preserve">, </w:t>
      </w:r>
      <w:r w:rsidR="006F6C44">
        <w:rPr>
          <w:color w:val="000000" w:themeColor="text1"/>
          <w:sz w:val="28"/>
          <w:szCs w:val="28"/>
          <w:lang w:val="uk-UA"/>
        </w:rPr>
        <w:t xml:space="preserve">подача заявницею рішення </w:t>
      </w:r>
      <w:r w:rsidR="006F6C44">
        <w:rPr>
          <w:iCs/>
          <w:sz w:val="28"/>
          <w:szCs w:val="28"/>
          <w:lang w:val="uk-UA"/>
        </w:rPr>
        <w:t>Господарського суду Сумської області у справі за № 10/389-08 від 29.07.2008 р.</w:t>
      </w:r>
      <w:r w:rsidR="006156E6">
        <w:rPr>
          <w:color w:val="000000" w:themeColor="text1"/>
          <w:sz w:val="28"/>
          <w:szCs w:val="28"/>
          <w:lang w:val="uk-UA"/>
        </w:rPr>
        <w:t xml:space="preserve"> свідчить про</w:t>
      </w:r>
      <w:r w:rsidR="00D51D72">
        <w:rPr>
          <w:color w:val="000000" w:themeColor="text1"/>
          <w:sz w:val="28"/>
          <w:szCs w:val="28"/>
          <w:lang w:val="uk-UA"/>
        </w:rPr>
        <w:t xml:space="preserve"> недо</w:t>
      </w:r>
      <w:r w:rsidR="00143151">
        <w:rPr>
          <w:color w:val="000000" w:themeColor="text1"/>
          <w:sz w:val="28"/>
          <w:szCs w:val="28"/>
          <w:lang w:val="uk-UA"/>
        </w:rPr>
        <w:t xml:space="preserve">стовірність відомостей у поданих документах, що в </w:t>
      </w:r>
      <w:r w:rsidR="00C30B32">
        <w:rPr>
          <w:color w:val="000000" w:themeColor="text1"/>
          <w:sz w:val="28"/>
          <w:szCs w:val="28"/>
          <w:lang w:val="uk-UA"/>
        </w:rPr>
        <w:t>свою чергу</w:t>
      </w:r>
      <w:r w:rsidR="00230B56">
        <w:rPr>
          <w:color w:val="000000" w:themeColor="text1"/>
          <w:sz w:val="28"/>
          <w:szCs w:val="28"/>
          <w:lang w:val="uk-UA"/>
        </w:rPr>
        <w:t xml:space="preserve"> є </w:t>
      </w:r>
      <w:proofErr w:type="spellStart"/>
      <w:r w:rsidR="00765725">
        <w:rPr>
          <w:sz w:val="28"/>
          <w:szCs w:val="28"/>
          <w:shd w:val="clear" w:color="auto" w:fill="FFFFFF"/>
        </w:rPr>
        <w:t>п</w:t>
      </w:r>
      <w:r w:rsidR="00D41F34" w:rsidRPr="00765725">
        <w:rPr>
          <w:sz w:val="28"/>
          <w:szCs w:val="28"/>
          <w:shd w:val="clear" w:color="auto" w:fill="FFFFFF"/>
        </w:rPr>
        <w:t>ідставою</w:t>
      </w:r>
      <w:proofErr w:type="spellEnd"/>
      <w:r w:rsidR="00D41F34" w:rsidRPr="00765725">
        <w:rPr>
          <w:sz w:val="28"/>
          <w:szCs w:val="28"/>
          <w:shd w:val="clear" w:color="auto" w:fill="FFFFFF"/>
        </w:rPr>
        <w:t xml:space="preserve"> для </w:t>
      </w:r>
      <w:proofErr w:type="spellStart"/>
      <w:r w:rsidR="00D41F34" w:rsidRPr="00765725">
        <w:rPr>
          <w:sz w:val="28"/>
          <w:szCs w:val="28"/>
          <w:shd w:val="clear" w:color="auto" w:fill="FFFFFF"/>
        </w:rPr>
        <w:t>відм</w:t>
      </w:r>
      <w:r w:rsidR="00765725">
        <w:rPr>
          <w:sz w:val="28"/>
          <w:szCs w:val="28"/>
          <w:shd w:val="clear" w:color="auto" w:fill="FFFFFF"/>
        </w:rPr>
        <w:t>ови</w:t>
      </w:r>
      <w:proofErr w:type="spellEnd"/>
      <w:r w:rsidR="00765725">
        <w:rPr>
          <w:sz w:val="28"/>
          <w:szCs w:val="28"/>
          <w:shd w:val="clear" w:color="auto" w:fill="FFFFFF"/>
        </w:rPr>
        <w:t xml:space="preserve"> в продажу </w:t>
      </w:r>
      <w:proofErr w:type="spellStart"/>
      <w:r w:rsidR="00765725">
        <w:rPr>
          <w:sz w:val="28"/>
          <w:szCs w:val="28"/>
          <w:shd w:val="clear" w:color="auto" w:fill="FFFFFF"/>
        </w:rPr>
        <w:t>земельної</w:t>
      </w:r>
      <w:proofErr w:type="spellEnd"/>
      <w:r w:rsidR="00765725">
        <w:rPr>
          <w:sz w:val="28"/>
          <w:szCs w:val="28"/>
          <w:shd w:val="clear" w:color="auto" w:fill="FFFFFF"/>
        </w:rPr>
        <w:t xml:space="preserve"> </w:t>
      </w:r>
      <w:proofErr w:type="spellStart"/>
      <w:r w:rsidR="00765725">
        <w:rPr>
          <w:sz w:val="28"/>
          <w:szCs w:val="28"/>
          <w:shd w:val="clear" w:color="auto" w:fill="FFFFFF"/>
        </w:rPr>
        <w:t>ділянки</w:t>
      </w:r>
      <w:proofErr w:type="spellEnd"/>
      <w:r w:rsidR="00230B56">
        <w:rPr>
          <w:sz w:val="28"/>
          <w:szCs w:val="28"/>
          <w:shd w:val="clear" w:color="auto" w:fill="FFFFFF"/>
          <w:lang w:val="uk-UA"/>
        </w:rPr>
        <w:t xml:space="preserve"> </w:t>
      </w:r>
      <w:r w:rsidR="00673F7B">
        <w:rPr>
          <w:sz w:val="28"/>
          <w:szCs w:val="28"/>
          <w:shd w:val="clear" w:color="auto" w:fill="FFFFFF"/>
          <w:lang w:val="uk-UA"/>
        </w:rPr>
        <w:t xml:space="preserve">у </w:t>
      </w:r>
      <w:r w:rsidR="00230B56">
        <w:rPr>
          <w:sz w:val="28"/>
          <w:szCs w:val="28"/>
          <w:shd w:val="clear" w:color="auto" w:fill="FFFFFF"/>
          <w:lang w:val="uk-UA"/>
        </w:rPr>
        <w:t>відповідно</w:t>
      </w:r>
      <w:r w:rsidR="00673F7B">
        <w:rPr>
          <w:sz w:val="28"/>
          <w:szCs w:val="28"/>
          <w:shd w:val="clear" w:color="auto" w:fill="FFFFFF"/>
          <w:lang w:val="uk-UA"/>
        </w:rPr>
        <w:t>сті</w:t>
      </w:r>
      <w:r w:rsidR="00230B56">
        <w:rPr>
          <w:sz w:val="28"/>
          <w:szCs w:val="28"/>
          <w:shd w:val="clear" w:color="auto" w:fill="FFFFFF"/>
          <w:lang w:val="uk-UA"/>
        </w:rPr>
        <w:t xml:space="preserve"> до </w:t>
      </w:r>
      <w:r w:rsidR="00673F7B">
        <w:rPr>
          <w:sz w:val="28"/>
          <w:szCs w:val="28"/>
          <w:shd w:val="clear" w:color="auto" w:fill="FFFFFF"/>
          <w:lang w:val="uk-UA"/>
        </w:rPr>
        <w:t xml:space="preserve">положень </w:t>
      </w:r>
      <w:r w:rsidR="00230B56">
        <w:rPr>
          <w:sz w:val="28"/>
          <w:szCs w:val="28"/>
          <w:shd w:val="clear" w:color="auto" w:fill="FFFFFF"/>
          <w:lang w:val="uk-UA"/>
        </w:rPr>
        <w:t>статті 128 Земельного кодексу України</w:t>
      </w:r>
      <w:r w:rsidR="00765725">
        <w:rPr>
          <w:sz w:val="28"/>
          <w:szCs w:val="28"/>
          <w:shd w:val="clear" w:color="auto" w:fill="FFFFFF"/>
          <w:lang w:val="uk-UA"/>
        </w:rPr>
        <w:t>.</w:t>
      </w:r>
    </w:p>
    <w:p w:rsidR="00BF085C" w:rsidRDefault="006156E6" w:rsidP="006156E6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Крім зазначеного</w:t>
      </w:r>
      <w:r w:rsidR="00B1254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слід звернути увагу</w:t>
      </w:r>
      <w:r w:rsidR="00203DFF">
        <w:rPr>
          <w:color w:val="000000" w:themeColor="text1"/>
          <w:sz w:val="28"/>
          <w:szCs w:val="28"/>
          <w:lang w:val="uk-UA"/>
        </w:rPr>
        <w:t>, о</w:t>
      </w:r>
      <w:r w:rsidR="00BF085C" w:rsidRPr="00421BBE">
        <w:rPr>
          <w:color w:val="000000" w:themeColor="text1"/>
          <w:sz w:val="28"/>
          <w:szCs w:val="28"/>
          <w:lang w:val="uk-UA"/>
        </w:rPr>
        <w:t>б’єкт незавершеного будівництва</w:t>
      </w:r>
      <w:r w:rsidR="00BF085C">
        <w:rPr>
          <w:color w:val="000000" w:themeColor="text1"/>
          <w:sz w:val="28"/>
          <w:szCs w:val="28"/>
          <w:lang w:val="uk-UA"/>
        </w:rPr>
        <w:t xml:space="preserve"> (</w:t>
      </w:r>
      <w:r w:rsidR="00BF085C">
        <w:rPr>
          <w:sz w:val="28"/>
          <w:szCs w:val="28"/>
          <w:lang w:val="uk-UA"/>
        </w:rPr>
        <w:t>трансформаторна підстанція (48% готовності</w:t>
      </w:r>
      <w:r w:rsidR="00BF085C">
        <w:rPr>
          <w:color w:val="000000" w:themeColor="text1"/>
          <w:sz w:val="28"/>
          <w:szCs w:val="28"/>
          <w:lang w:val="uk-UA"/>
        </w:rPr>
        <w:t>)</w:t>
      </w:r>
      <w:r w:rsidR="00BF085C" w:rsidRPr="00421BBE">
        <w:rPr>
          <w:color w:val="000000" w:themeColor="text1"/>
          <w:sz w:val="28"/>
          <w:szCs w:val="28"/>
          <w:lang w:val="uk-UA"/>
        </w:rPr>
        <w:t xml:space="preserve"> є сукупністю будівельних матеріалів та не являється об’єктом нерухомого майна (будівлею, спорудою),</w:t>
      </w:r>
      <w:r w:rsidR="00BF085C">
        <w:rPr>
          <w:color w:val="000000" w:themeColor="text1"/>
          <w:sz w:val="28"/>
          <w:szCs w:val="28"/>
          <w:lang w:val="uk-UA"/>
        </w:rPr>
        <w:t xml:space="preserve"> у розумінні статті 331 Цивільного кодексу України, нормами якої встановлено, що до</w:t>
      </w:r>
      <w:r w:rsidR="00BF085C" w:rsidRPr="00946A22">
        <w:rPr>
          <w:sz w:val="28"/>
          <w:szCs w:val="28"/>
          <w:shd w:val="clear" w:color="auto" w:fill="FFFFFF"/>
          <w:lang w:val="uk-UA"/>
        </w:rPr>
        <w:t xml:space="preserve"> завершення будівництва (створення майна) особа вважається власником матеріалів, обладнання тощо, які були використані в процесі цього будівництва (створення майна)</w:t>
      </w:r>
      <w:r w:rsidR="00BF085C">
        <w:rPr>
          <w:sz w:val="28"/>
          <w:szCs w:val="28"/>
          <w:lang w:val="uk-UA"/>
        </w:rPr>
        <w:t>, що в свою чергу суперечить частині першій та другій статті 134 Земельного кодексу України,</w:t>
      </w:r>
      <w:r w:rsidR="00BF085C" w:rsidRPr="00097631">
        <w:rPr>
          <w:color w:val="000000" w:themeColor="text1"/>
          <w:sz w:val="28"/>
          <w:szCs w:val="28"/>
          <w:lang w:val="uk-UA"/>
        </w:rPr>
        <w:t xml:space="preserve"> </w:t>
      </w:r>
      <w:r w:rsidR="00BF085C">
        <w:rPr>
          <w:color w:val="000000" w:themeColor="text1"/>
          <w:sz w:val="28"/>
          <w:szCs w:val="28"/>
          <w:lang w:val="uk-UA"/>
        </w:rPr>
        <w:t xml:space="preserve">якими визначено наступне: </w:t>
      </w:r>
      <w:r w:rsidR="00BF085C">
        <w:rPr>
          <w:color w:val="000000" w:themeColor="text1"/>
          <w:sz w:val="28"/>
          <w:szCs w:val="28"/>
        </w:rPr>
        <w:t>н</w:t>
      </w:r>
      <w:r w:rsidR="00BF085C" w:rsidRPr="00421BBE">
        <w:rPr>
          <w:color w:val="000000" w:themeColor="text1"/>
          <w:sz w:val="28"/>
          <w:szCs w:val="28"/>
        </w:rPr>
        <w:t xml:space="preserve">е </w:t>
      </w:r>
      <w:proofErr w:type="spellStart"/>
      <w:r w:rsidR="00BF085C" w:rsidRPr="00421BBE">
        <w:rPr>
          <w:color w:val="000000" w:themeColor="text1"/>
          <w:sz w:val="28"/>
          <w:szCs w:val="28"/>
        </w:rPr>
        <w:t>підлягають</w:t>
      </w:r>
      <w:proofErr w:type="spellEnd"/>
      <w:r w:rsidR="00BF085C" w:rsidRPr="00421BBE">
        <w:rPr>
          <w:color w:val="000000" w:themeColor="text1"/>
          <w:sz w:val="28"/>
          <w:szCs w:val="28"/>
        </w:rPr>
        <w:t xml:space="preserve"> продажу, </w:t>
      </w:r>
      <w:proofErr w:type="spellStart"/>
      <w:r w:rsidR="00BF085C" w:rsidRPr="00421BBE">
        <w:rPr>
          <w:color w:val="000000" w:themeColor="text1"/>
          <w:sz w:val="28"/>
          <w:szCs w:val="28"/>
        </w:rPr>
        <w:t>передачі</w:t>
      </w:r>
      <w:proofErr w:type="spellEnd"/>
      <w:r w:rsidR="00BF085C" w:rsidRPr="00421BBE">
        <w:rPr>
          <w:color w:val="000000" w:themeColor="text1"/>
          <w:sz w:val="28"/>
          <w:szCs w:val="28"/>
        </w:rPr>
        <w:t xml:space="preserve"> в </w:t>
      </w:r>
      <w:proofErr w:type="spellStart"/>
      <w:r w:rsidR="00BF085C" w:rsidRPr="00421BBE">
        <w:rPr>
          <w:color w:val="000000" w:themeColor="text1"/>
          <w:sz w:val="28"/>
          <w:szCs w:val="28"/>
        </w:rPr>
        <w:t>користування</w:t>
      </w:r>
      <w:proofErr w:type="spellEnd"/>
      <w:r w:rsidR="00BF085C" w:rsidRPr="00421BBE">
        <w:rPr>
          <w:color w:val="000000" w:themeColor="text1"/>
          <w:sz w:val="28"/>
          <w:szCs w:val="28"/>
        </w:rPr>
        <w:t xml:space="preserve"> на </w:t>
      </w:r>
      <w:proofErr w:type="spellStart"/>
      <w:r w:rsidR="00BF085C" w:rsidRPr="00421BBE">
        <w:rPr>
          <w:color w:val="000000" w:themeColor="text1"/>
          <w:sz w:val="28"/>
          <w:szCs w:val="28"/>
        </w:rPr>
        <w:t>конкурентних</w:t>
      </w:r>
      <w:proofErr w:type="spellEnd"/>
      <w:r w:rsidR="00BF085C" w:rsidRPr="00421BBE">
        <w:rPr>
          <w:color w:val="000000" w:themeColor="text1"/>
          <w:sz w:val="28"/>
          <w:szCs w:val="28"/>
        </w:rPr>
        <w:t xml:space="preserve"> засадах (на </w:t>
      </w:r>
      <w:proofErr w:type="spellStart"/>
      <w:r w:rsidR="00BF085C" w:rsidRPr="00421BBE">
        <w:rPr>
          <w:color w:val="000000" w:themeColor="text1"/>
          <w:sz w:val="28"/>
          <w:szCs w:val="28"/>
        </w:rPr>
        <w:t>земельних</w:t>
      </w:r>
      <w:proofErr w:type="spellEnd"/>
      <w:r w:rsidR="00BF085C" w:rsidRPr="00421BBE">
        <w:rPr>
          <w:color w:val="000000" w:themeColor="text1"/>
          <w:sz w:val="28"/>
          <w:szCs w:val="28"/>
        </w:rPr>
        <w:t xml:space="preserve"> торгах) </w:t>
      </w:r>
      <w:proofErr w:type="spellStart"/>
      <w:r w:rsidR="00BF085C" w:rsidRPr="00421BBE">
        <w:rPr>
          <w:color w:val="000000" w:themeColor="text1"/>
          <w:sz w:val="28"/>
          <w:szCs w:val="28"/>
        </w:rPr>
        <w:t>земельні</w:t>
      </w:r>
      <w:proofErr w:type="spellEnd"/>
      <w:r w:rsidR="00BF085C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BF085C" w:rsidRPr="00421BBE">
        <w:rPr>
          <w:color w:val="000000" w:themeColor="text1"/>
          <w:sz w:val="28"/>
          <w:szCs w:val="28"/>
        </w:rPr>
        <w:t>ділянки</w:t>
      </w:r>
      <w:proofErr w:type="spellEnd"/>
      <w:r w:rsidR="00BF085C" w:rsidRPr="00421BBE">
        <w:rPr>
          <w:color w:val="000000" w:themeColor="text1"/>
          <w:sz w:val="28"/>
          <w:szCs w:val="28"/>
        </w:rPr>
        <w:t xml:space="preserve"> державної </w:t>
      </w:r>
      <w:proofErr w:type="spellStart"/>
      <w:r w:rsidR="00BF085C" w:rsidRPr="00421BBE">
        <w:rPr>
          <w:color w:val="000000" w:themeColor="text1"/>
          <w:sz w:val="28"/>
          <w:szCs w:val="28"/>
        </w:rPr>
        <w:t>чи</w:t>
      </w:r>
      <w:proofErr w:type="spellEnd"/>
      <w:r w:rsidR="00BF085C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BF085C" w:rsidRPr="00421BBE">
        <w:rPr>
          <w:color w:val="000000" w:themeColor="text1"/>
          <w:sz w:val="28"/>
          <w:szCs w:val="28"/>
        </w:rPr>
        <w:t>комунальної</w:t>
      </w:r>
      <w:proofErr w:type="spellEnd"/>
      <w:r w:rsidR="00BF085C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BF085C" w:rsidRPr="00421BBE">
        <w:rPr>
          <w:color w:val="000000" w:themeColor="text1"/>
          <w:sz w:val="28"/>
          <w:szCs w:val="28"/>
        </w:rPr>
        <w:t>власності</w:t>
      </w:r>
      <w:proofErr w:type="spellEnd"/>
      <w:r w:rsidR="00BF085C" w:rsidRPr="00421BBE">
        <w:rPr>
          <w:color w:val="000000" w:themeColor="text1"/>
          <w:sz w:val="28"/>
          <w:szCs w:val="28"/>
        </w:rPr>
        <w:t xml:space="preserve"> у </w:t>
      </w:r>
      <w:proofErr w:type="spellStart"/>
      <w:r w:rsidR="00BF085C" w:rsidRPr="00421BBE">
        <w:rPr>
          <w:color w:val="000000" w:themeColor="text1"/>
          <w:sz w:val="28"/>
          <w:szCs w:val="28"/>
        </w:rPr>
        <w:t>разі</w:t>
      </w:r>
      <w:proofErr w:type="spellEnd"/>
      <w:r w:rsidR="00BF085C" w:rsidRPr="00421BBE">
        <w:rPr>
          <w:color w:val="000000" w:themeColor="text1"/>
          <w:sz w:val="28"/>
          <w:szCs w:val="28"/>
        </w:rPr>
        <w:t xml:space="preserve">: </w:t>
      </w:r>
      <w:proofErr w:type="spellStart"/>
      <w:r w:rsidR="00BF085C" w:rsidRPr="00421BBE">
        <w:rPr>
          <w:color w:val="000000" w:themeColor="text1"/>
          <w:sz w:val="28"/>
          <w:szCs w:val="28"/>
        </w:rPr>
        <w:t>розташування</w:t>
      </w:r>
      <w:proofErr w:type="spellEnd"/>
      <w:r w:rsidR="00BF085C" w:rsidRPr="00421BBE">
        <w:rPr>
          <w:color w:val="000000" w:themeColor="text1"/>
          <w:sz w:val="28"/>
          <w:szCs w:val="28"/>
        </w:rPr>
        <w:t xml:space="preserve"> на </w:t>
      </w:r>
      <w:proofErr w:type="spellStart"/>
      <w:r w:rsidR="00BF085C" w:rsidRPr="00421BBE">
        <w:rPr>
          <w:color w:val="000000" w:themeColor="text1"/>
          <w:sz w:val="28"/>
          <w:szCs w:val="28"/>
        </w:rPr>
        <w:t>земельних</w:t>
      </w:r>
      <w:proofErr w:type="spellEnd"/>
      <w:r w:rsidR="00BF085C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BF085C" w:rsidRPr="00421BBE">
        <w:rPr>
          <w:color w:val="000000" w:themeColor="text1"/>
          <w:sz w:val="28"/>
          <w:szCs w:val="28"/>
        </w:rPr>
        <w:t>ділянках</w:t>
      </w:r>
      <w:proofErr w:type="spellEnd"/>
      <w:r w:rsidR="00BF085C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BF085C" w:rsidRPr="00421BBE">
        <w:rPr>
          <w:color w:val="000000" w:themeColor="text1"/>
          <w:sz w:val="28"/>
          <w:szCs w:val="28"/>
        </w:rPr>
        <w:t>об'єктів</w:t>
      </w:r>
      <w:proofErr w:type="spellEnd"/>
      <w:r w:rsidR="00BF085C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BF085C" w:rsidRPr="00421BBE">
        <w:rPr>
          <w:color w:val="000000" w:themeColor="text1"/>
          <w:sz w:val="28"/>
          <w:szCs w:val="28"/>
        </w:rPr>
        <w:t>нерухомого</w:t>
      </w:r>
      <w:proofErr w:type="spellEnd"/>
      <w:r w:rsidR="00BF085C" w:rsidRPr="00421BBE">
        <w:rPr>
          <w:color w:val="000000" w:themeColor="text1"/>
          <w:sz w:val="28"/>
          <w:szCs w:val="28"/>
        </w:rPr>
        <w:t xml:space="preserve"> майна (</w:t>
      </w:r>
      <w:proofErr w:type="spellStart"/>
      <w:r w:rsidR="00BF085C" w:rsidRPr="00421BBE">
        <w:rPr>
          <w:color w:val="000000" w:themeColor="text1"/>
          <w:sz w:val="28"/>
          <w:szCs w:val="28"/>
        </w:rPr>
        <w:t>будівель</w:t>
      </w:r>
      <w:proofErr w:type="spellEnd"/>
      <w:r w:rsidR="00BF085C" w:rsidRPr="00421BBE">
        <w:rPr>
          <w:color w:val="000000" w:themeColor="text1"/>
          <w:sz w:val="28"/>
          <w:szCs w:val="28"/>
        </w:rPr>
        <w:t xml:space="preserve">, </w:t>
      </w:r>
      <w:proofErr w:type="spellStart"/>
      <w:r w:rsidR="00BF085C" w:rsidRPr="00421BBE">
        <w:rPr>
          <w:color w:val="000000" w:themeColor="text1"/>
          <w:sz w:val="28"/>
          <w:szCs w:val="28"/>
        </w:rPr>
        <w:t>споруд</w:t>
      </w:r>
      <w:proofErr w:type="spellEnd"/>
      <w:r w:rsidR="00BF085C" w:rsidRPr="00421BBE">
        <w:rPr>
          <w:color w:val="000000" w:themeColor="text1"/>
          <w:sz w:val="28"/>
          <w:szCs w:val="28"/>
        </w:rPr>
        <w:t xml:space="preserve">), </w:t>
      </w:r>
      <w:proofErr w:type="spellStart"/>
      <w:r w:rsidR="00BF085C" w:rsidRPr="00421BBE">
        <w:rPr>
          <w:color w:val="000000" w:themeColor="text1"/>
          <w:sz w:val="28"/>
          <w:szCs w:val="28"/>
        </w:rPr>
        <w:t>що</w:t>
      </w:r>
      <w:proofErr w:type="spellEnd"/>
      <w:r w:rsidR="00BF085C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BF085C" w:rsidRPr="00421BBE">
        <w:rPr>
          <w:color w:val="000000" w:themeColor="text1"/>
          <w:sz w:val="28"/>
          <w:szCs w:val="28"/>
        </w:rPr>
        <w:t>перебувають</w:t>
      </w:r>
      <w:proofErr w:type="spellEnd"/>
      <w:r w:rsidR="00BF085C" w:rsidRPr="00421BBE">
        <w:rPr>
          <w:color w:val="000000" w:themeColor="text1"/>
          <w:sz w:val="28"/>
          <w:szCs w:val="28"/>
        </w:rPr>
        <w:t xml:space="preserve"> у </w:t>
      </w:r>
      <w:proofErr w:type="spellStart"/>
      <w:r w:rsidR="00BF085C" w:rsidRPr="00421BBE">
        <w:rPr>
          <w:color w:val="000000" w:themeColor="text1"/>
          <w:sz w:val="28"/>
          <w:szCs w:val="28"/>
        </w:rPr>
        <w:t>власності</w:t>
      </w:r>
      <w:proofErr w:type="spellEnd"/>
      <w:r w:rsidR="00BF085C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BF085C" w:rsidRPr="00421BBE">
        <w:rPr>
          <w:color w:val="000000" w:themeColor="text1"/>
          <w:sz w:val="28"/>
          <w:szCs w:val="28"/>
        </w:rPr>
        <w:t>фізичних</w:t>
      </w:r>
      <w:proofErr w:type="spellEnd"/>
      <w:r w:rsidR="00BF085C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BF085C" w:rsidRPr="00421BBE">
        <w:rPr>
          <w:color w:val="000000" w:themeColor="text1"/>
          <w:sz w:val="28"/>
          <w:szCs w:val="28"/>
        </w:rPr>
        <w:t>або</w:t>
      </w:r>
      <w:proofErr w:type="spellEnd"/>
      <w:r w:rsidR="00BF085C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BF085C" w:rsidRPr="00421BBE">
        <w:rPr>
          <w:color w:val="000000" w:themeColor="text1"/>
          <w:sz w:val="28"/>
          <w:szCs w:val="28"/>
        </w:rPr>
        <w:t>юридичних</w:t>
      </w:r>
      <w:proofErr w:type="spellEnd"/>
      <w:r w:rsidR="00BF085C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BF085C" w:rsidRPr="00421BBE">
        <w:rPr>
          <w:color w:val="000000" w:themeColor="text1"/>
          <w:sz w:val="28"/>
          <w:szCs w:val="28"/>
        </w:rPr>
        <w:t>осіб</w:t>
      </w:r>
      <w:proofErr w:type="spellEnd"/>
      <w:r w:rsidR="00BF085C">
        <w:rPr>
          <w:color w:val="000000" w:themeColor="text1"/>
          <w:sz w:val="28"/>
          <w:szCs w:val="28"/>
          <w:lang w:val="uk-UA"/>
        </w:rPr>
        <w:t>).</w:t>
      </w:r>
    </w:p>
    <w:p w:rsidR="00F141F7" w:rsidRPr="00E56CB3" w:rsidRDefault="00231FE6" w:rsidP="00B30E87">
      <w:pPr>
        <w:pStyle w:val="tj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1" w:name="n1746"/>
      <w:bookmarkStart w:id="2" w:name="n1755"/>
      <w:bookmarkStart w:id="3" w:name="n1756"/>
      <w:bookmarkEnd w:id="1"/>
      <w:bookmarkEnd w:id="2"/>
      <w:bookmarkEnd w:id="3"/>
      <w:r w:rsidR="00F141F7" w:rsidRPr="00E56CB3">
        <w:rPr>
          <w:sz w:val="28"/>
          <w:szCs w:val="28"/>
        </w:rPr>
        <w:t>Враховуючи вищенаведене, відповідно до статей 12, 79, 79</w:t>
      </w:r>
      <w:r w:rsidR="00F141F7" w:rsidRPr="00E56CB3">
        <w:rPr>
          <w:sz w:val="28"/>
          <w:szCs w:val="28"/>
          <w:vertAlign w:val="superscript"/>
        </w:rPr>
        <w:t>1</w:t>
      </w:r>
      <w:r w:rsidR="00F141F7" w:rsidRPr="00E56CB3">
        <w:rPr>
          <w:sz w:val="28"/>
          <w:szCs w:val="28"/>
        </w:rPr>
        <w:t xml:space="preserve">, 122, 123, 134 Земельного кодексу України, </w:t>
      </w:r>
      <w:r w:rsidR="00F141F7" w:rsidRPr="00E56CB3">
        <w:rPr>
          <w:iCs/>
          <w:sz w:val="28"/>
          <w:szCs w:val="28"/>
        </w:rPr>
        <w:t xml:space="preserve">статей 70, 71, 72, 74, 80 Закону України «Про адміністративну процедуру», </w:t>
      </w:r>
      <w:r w:rsidR="00ED6699">
        <w:rPr>
          <w:sz w:val="28"/>
          <w:szCs w:val="28"/>
        </w:rPr>
        <w:t xml:space="preserve">беручи до уваги постанову Верховного Суду від                         30 квітня 2020 року у справі за № 592/1500/18 та позицію Верховного Суду викладену в мотивувальній частині стосовно частини першої, другої статті 120 Земельного кодексу України (у редакції, чинній на момент виникнення спірних правовідносин), </w:t>
      </w:r>
      <w:r w:rsidR="00F141F7" w:rsidRPr="00E56CB3">
        <w:rPr>
          <w:sz w:val="28"/>
          <w:szCs w:val="28"/>
        </w:rPr>
        <w:t xml:space="preserve"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A91563">
        <w:rPr>
          <w:sz w:val="28"/>
          <w:szCs w:val="28"/>
        </w:rPr>
        <w:t>23 липня 2024 року № 86</w:t>
      </w:r>
      <w:r w:rsidR="00F141F7" w:rsidRPr="00E56CB3">
        <w:rPr>
          <w:sz w:val="28"/>
          <w:szCs w:val="28"/>
        </w:rPr>
        <w:t xml:space="preserve">), керуючись пунктом 34 частини першої статті 26 Закону України «Про місцеве самоврядування в Україні», </w:t>
      </w:r>
      <w:r w:rsidR="00F141F7" w:rsidRPr="00E56CB3">
        <w:rPr>
          <w:b/>
          <w:sz w:val="28"/>
          <w:szCs w:val="28"/>
        </w:rPr>
        <w:t>Сумська міська рада</w:t>
      </w:r>
      <w:r w:rsidR="00F141F7" w:rsidRPr="00E56CB3">
        <w:rPr>
          <w:sz w:val="28"/>
          <w:szCs w:val="28"/>
        </w:rPr>
        <w:t xml:space="preserve">  </w:t>
      </w:r>
    </w:p>
    <w:p w:rsidR="00F141F7" w:rsidRPr="00C47556" w:rsidRDefault="00F141F7" w:rsidP="00F141F7">
      <w:pPr>
        <w:ind w:firstLine="708"/>
        <w:jc w:val="both"/>
        <w:rPr>
          <w:sz w:val="28"/>
          <w:szCs w:val="28"/>
          <w:lang w:val="uk-UA"/>
        </w:rPr>
      </w:pPr>
    </w:p>
    <w:p w:rsidR="00F141F7" w:rsidRDefault="00F141F7" w:rsidP="00F141F7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141F7" w:rsidRPr="00C47556" w:rsidRDefault="00F141F7" w:rsidP="00F141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10"/>
        </w:tabs>
        <w:ind w:right="-2"/>
        <w:jc w:val="center"/>
        <w:rPr>
          <w:b/>
          <w:sz w:val="28"/>
          <w:szCs w:val="28"/>
          <w:lang w:val="uk-UA"/>
        </w:rPr>
      </w:pPr>
    </w:p>
    <w:p w:rsidR="00F141F7" w:rsidRDefault="00F141F7" w:rsidP="00F141F7">
      <w:pPr>
        <w:ind w:firstLine="851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</w:t>
      </w:r>
      <w:r w:rsidRPr="006F11F4">
        <w:rPr>
          <w:bCs/>
          <w:sz w:val="28"/>
          <w:szCs w:val="28"/>
          <w:lang w:val="uk-UA"/>
        </w:rPr>
        <w:t xml:space="preserve">Відмовити </w:t>
      </w:r>
      <w:proofErr w:type="spellStart"/>
      <w:r w:rsidR="003458B0">
        <w:rPr>
          <w:sz w:val="28"/>
          <w:szCs w:val="28"/>
          <w:lang w:val="uk-UA"/>
        </w:rPr>
        <w:t>Шишиморовій</w:t>
      </w:r>
      <w:proofErr w:type="spellEnd"/>
      <w:r w:rsidR="003458B0">
        <w:rPr>
          <w:sz w:val="28"/>
          <w:szCs w:val="28"/>
          <w:lang w:val="uk-UA"/>
        </w:rPr>
        <w:t xml:space="preserve"> Людмилі Миколаївні ()</w:t>
      </w:r>
      <w:r w:rsidR="000F39E6" w:rsidRPr="000F39E6">
        <w:rPr>
          <w:color w:val="000000"/>
          <w:sz w:val="28"/>
          <w:szCs w:val="28"/>
          <w:lang w:val="uk-UA"/>
        </w:rPr>
        <w:t xml:space="preserve"> </w:t>
      </w:r>
      <w:r w:rsidR="000F39E6">
        <w:rPr>
          <w:sz w:val="28"/>
          <w:szCs w:val="28"/>
        </w:rPr>
        <w:t xml:space="preserve">в продажу </w:t>
      </w:r>
      <w:proofErr w:type="spellStart"/>
      <w:r w:rsidR="000F39E6">
        <w:rPr>
          <w:sz w:val="28"/>
          <w:szCs w:val="28"/>
        </w:rPr>
        <w:t>земельної</w:t>
      </w:r>
      <w:proofErr w:type="spellEnd"/>
      <w:r w:rsidR="000F39E6">
        <w:rPr>
          <w:sz w:val="28"/>
          <w:szCs w:val="28"/>
        </w:rPr>
        <w:t xml:space="preserve"> </w:t>
      </w:r>
      <w:proofErr w:type="spellStart"/>
      <w:r w:rsidR="000F39E6">
        <w:rPr>
          <w:sz w:val="28"/>
          <w:szCs w:val="28"/>
        </w:rPr>
        <w:t>ділянки</w:t>
      </w:r>
      <w:proofErr w:type="spellEnd"/>
      <w:r w:rsidR="000F39E6">
        <w:rPr>
          <w:sz w:val="28"/>
          <w:szCs w:val="28"/>
        </w:rPr>
        <w:t xml:space="preserve"> за </w:t>
      </w:r>
      <w:proofErr w:type="spellStart"/>
      <w:r w:rsidR="000F39E6">
        <w:rPr>
          <w:sz w:val="28"/>
          <w:szCs w:val="28"/>
        </w:rPr>
        <w:t>адресою</w:t>
      </w:r>
      <w:proofErr w:type="spellEnd"/>
      <w:r w:rsidR="000F39E6">
        <w:rPr>
          <w:sz w:val="28"/>
          <w:szCs w:val="28"/>
        </w:rPr>
        <w:t xml:space="preserve">: м. </w:t>
      </w:r>
      <w:proofErr w:type="spellStart"/>
      <w:r w:rsidR="000F39E6">
        <w:rPr>
          <w:sz w:val="28"/>
          <w:szCs w:val="28"/>
        </w:rPr>
        <w:t>Суми</w:t>
      </w:r>
      <w:proofErr w:type="spellEnd"/>
      <w:r w:rsidR="000F39E6">
        <w:rPr>
          <w:sz w:val="28"/>
          <w:szCs w:val="28"/>
        </w:rPr>
        <w:t xml:space="preserve">, </w:t>
      </w:r>
      <w:r w:rsidR="00D949C4">
        <w:rPr>
          <w:sz w:val="28"/>
          <w:szCs w:val="28"/>
          <w:lang w:val="uk-UA"/>
        </w:rPr>
        <w:t>_____</w:t>
      </w:r>
      <w:r w:rsidR="000F39E6">
        <w:rPr>
          <w:sz w:val="28"/>
          <w:szCs w:val="28"/>
        </w:rPr>
        <w:t xml:space="preserve">, </w:t>
      </w:r>
      <w:proofErr w:type="spellStart"/>
      <w:r w:rsidR="000F39E6">
        <w:rPr>
          <w:sz w:val="28"/>
          <w:szCs w:val="28"/>
        </w:rPr>
        <w:t>площею</w:t>
      </w:r>
      <w:proofErr w:type="spellEnd"/>
      <w:r w:rsidR="000F39E6">
        <w:rPr>
          <w:sz w:val="28"/>
          <w:szCs w:val="28"/>
        </w:rPr>
        <w:t xml:space="preserve"> 0,</w:t>
      </w:r>
      <w:r w:rsidR="000F39E6">
        <w:rPr>
          <w:sz w:val="28"/>
          <w:szCs w:val="28"/>
          <w:lang w:val="uk-UA"/>
        </w:rPr>
        <w:t>0426</w:t>
      </w:r>
      <w:r w:rsidR="000F39E6">
        <w:rPr>
          <w:sz w:val="28"/>
          <w:szCs w:val="28"/>
        </w:rPr>
        <w:t xml:space="preserve"> га</w:t>
      </w:r>
      <w:r w:rsidR="000F39E6">
        <w:rPr>
          <w:sz w:val="28"/>
          <w:szCs w:val="28"/>
          <w:lang w:val="uk-UA"/>
        </w:rPr>
        <w:t xml:space="preserve">, кадастровий номер </w:t>
      </w:r>
      <w:r w:rsidR="00D949C4">
        <w:rPr>
          <w:sz w:val="28"/>
          <w:szCs w:val="28"/>
          <w:lang w:val="uk-UA"/>
        </w:rPr>
        <w:t>_____</w:t>
      </w:r>
      <w:r w:rsidR="000F39E6">
        <w:rPr>
          <w:sz w:val="28"/>
          <w:szCs w:val="28"/>
          <w:lang w:val="uk-UA"/>
        </w:rPr>
        <w:t>,</w:t>
      </w:r>
      <w:r w:rsidR="000F39E6">
        <w:rPr>
          <w:iCs/>
          <w:sz w:val="28"/>
          <w:szCs w:val="28"/>
        </w:rPr>
        <w:t xml:space="preserve"> </w:t>
      </w:r>
      <w:r w:rsidR="000F39E6">
        <w:rPr>
          <w:sz w:val="28"/>
          <w:szCs w:val="28"/>
          <w:lang w:val="uk-UA"/>
        </w:rPr>
        <w:t>для будівництва і обслуговування багатоквартирного житлового будинку</w:t>
      </w:r>
      <w:r w:rsidR="000F39E6">
        <w:rPr>
          <w:sz w:val="28"/>
          <w:szCs w:val="28"/>
        </w:rPr>
        <w:t xml:space="preserve">, </w:t>
      </w:r>
      <w:r w:rsidR="000F39E6">
        <w:rPr>
          <w:sz w:val="28"/>
          <w:szCs w:val="28"/>
          <w:lang w:val="uk-UA"/>
        </w:rPr>
        <w:t xml:space="preserve">під </w:t>
      </w:r>
      <w:r w:rsidR="00D949C4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>.</w:t>
      </w:r>
    </w:p>
    <w:p w:rsidR="00F141F7" w:rsidRDefault="00F141F7" w:rsidP="00F141F7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2. Рішення набирає чинності з дня доведення його до відома заявника шляхом його вручення.</w:t>
      </w:r>
    </w:p>
    <w:p w:rsidR="00F141F7" w:rsidRDefault="00F141F7" w:rsidP="00F141F7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3. Рішення може бути оскаржене в порядку, визначеному Розділом </w:t>
      </w:r>
      <w:r>
        <w:rPr>
          <w:rFonts w:eastAsia="Calibri"/>
          <w:sz w:val="28"/>
          <w:szCs w:val="28"/>
          <w:lang w:val="en-US"/>
        </w:rPr>
        <w:t>VI</w:t>
      </w:r>
      <w:r>
        <w:rPr>
          <w:rFonts w:eastAsia="Calibri"/>
          <w:sz w:val="28"/>
          <w:szCs w:val="28"/>
          <w:lang w:val="uk-UA"/>
        </w:rPr>
        <w:t xml:space="preserve"> Закону України «Про адміністративну процедуру» протягом </w:t>
      </w:r>
      <w:proofErr w:type="spellStart"/>
      <w:r w:rsidRPr="00F91AB3">
        <w:rPr>
          <w:rFonts w:eastAsia="Calibri"/>
          <w:sz w:val="28"/>
          <w:szCs w:val="28"/>
        </w:rPr>
        <w:t>тридцяти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календарних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днів</w:t>
      </w:r>
      <w:proofErr w:type="spellEnd"/>
      <w:r w:rsidRPr="00F91AB3">
        <w:rPr>
          <w:rFonts w:eastAsia="Calibri"/>
          <w:sz w:val="28"/>
          <w:szCs w:val="28"/>
        </w:rPr>
        <w:t xml:space="preserve"> з дня </w:t>
      </w:r>
      <w:proofErr w:type="spellStart"/>
      <w:r w:rsidRPr="00F91AB3">
        <w:rPr>
          <w:rFonts w:eastAsia="Calibri"/>
          <w:sz w:val="28"/>
          <w:szCs w:val="28"/>
        </w:rPr>
        <w:t>доведення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його</w:t>
      </w:r>
      <w:proofErr w:type="spellEnd"/>
      <w:r w:rsidRPr="00F91AB3">
        <w:rPr>
          <w:rFonts w:eastAsia="Calibri"/>
          <w:sz w:val="28"/>
          <w:szCs w:val="28"/>
        </w:rPr>
        <w:t xml:space="preserve"> до </w:t>
      </w:r>
      <w:proofErr w:type="spellStart"/>
      <w:r w:rsidRPr="00F91AB3">
        <w:rPr>
          <w:rFonts w:eastAsia="Calibri"/>
          <w:sz w:val="28"/>
          <w:szCs w:val="28"/>
        </w:rPr>
        <w:t>відома</w:t>
      </w:r>
      <w:proofErr w:type="spellEnd"/>
      <w:r w:rsidRPr="00F91AB3">
        <w:rPr>
          <w:rFonts w:eastAsia="Calibri"/>
          <w:sz w:val="28"/>
          <w:szCs w:val="28"/>
        </w:rPr>
        <w:t xml:space="preserve"> особи, яка </w:t>
      </w:r>
      <w:proofErr w:type="spellStart"/>
      <w:r w:rsidRPr="00F91AB3">
        <w:rPr>
          <w:rFonts w:eastAsia="Calibri"/>
          <w:sz w:val="28"/>
          <w:szCs w:val="28"/>
        </w:rPr>
        <w:t>була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учасником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адміністративного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провадження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щодо</w:t>
      </w:r>
      <w:proofErr w:type="spellEnd"/>
      <w:r>
        <w:rPr>
          <w:rFonts w:eastAsia="Calibri"/>
          <w:sz w:val="28"/>
          <w:szCs w:val="28"/>
        </w:rPr>
        <w:t xml:space="preserve"> прийняття </w:t>
      </w:r>
      <w:proofErr w:type="spellStart"/>
      <w:r>
        <w:rPr>
          <w:rFonts w:eastAsia="Calibri"/>
          <w:sz w:val="28"/>
          <w:szCs w:val="28"/>
        </w:rPr>
        <w:t>зазначеного</w:t>
      </w:r>
      <w:proofErr w:type="spellEnd"/>
      <w:r>
        <w:rPr>
          <w:rFonts w:eastAsia="Calibri"/>
          <w:sz w:val="28"/>
          <w:szCs w:val="28"/>
        </w:rPr>
        <w:t xml:space="preserve"> акта</w:t>
      </w:r>
      <w:r>
        <w:rPr>
          <w:rFonts w:eastAsia="Calibri"/>
          <w:sz w:val="28"/>
          <w:szCs w:val="28"/>
          <w:lang w:val="uk-UA"/>
        </w:rPr>
        <w:t>, або до місцевого адміністративного суду у порядку і строки, визначені Кодексом адміністративного судочинства України.</w:t>
      </w:r>
    </w:p>
    <w:p w:rsidR="00F141F7" w:rsidRDefault="00F141F7" w:rsidP="00F141F7">
      <w:pPr>
        <w:ind w:firstLine="851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lastRenderedPageBreak/>
        <w:t xml:space="preserve">4. </w:t>
      </w:r>
      <w:r w:rsidR="007A450E">
        <w:rPr>
          <w:rFonts w:eastAsia="Calibri"/>
          <w:sz w:val="28"/>
          <w:szCs w:val="28"/>
          <w:lang w:val="uk-UA"/>
        </w:rPr>
        <w:t>Управлінню «Центр надання адміністративних послуг у м. Суми» Сумської міської ради (СТРИЖОВА Алла) забезпечити доведення до відома заявника рішення у спосіб, зазначений у пункті 2</w:t>
      </w:r>
      <w:r>
        <w:rPr>
          <w:rFonts w:eastAsia="Calibri"/>
          <w:sz w:val="28"/>
          <w:szCs w:val="28"/>
          <w:lang w:val="uk-UA"/>
        </w:rPr>
        <w:t>.</w:t>
      </w:r>
    </w:p>
    <w:p w:rsidR="00F141F7" w:rsidRDefault="00F141F7" w:rsidP="00F141F7">
      <w:pPr>
        <w:ind w:firstLine="709"/>
        <w:jc w:val="both"/>
        <w:rPr>
          <w:sz w:val="28"/>
          <w:szCs w:val="28"/>
          <w:lang w:val="uk-UA"/>
        </w:rPr>
      </w:pPr>
    </w:p>
    <w:p w:rsidR="00F141F7" w:rsidRDefault="00F141F7" w:rsidP="00F141F7">
      <w:pPr>
        <w:ind w:firstLine="709"/>
        <w:jc w:val="both"/>
        <w:rPr>
          <w:sz w:val="28"/>
          <w:szCs w:val="28"/>
          <w:lang w:val="uk-UA"/>
        </w:rPr>
      </w:pPr>
    </w:p>
    <w:p w:rsidR="00F141F7" w:rsidRDefault="00F141F7" w:rsidP="00F141F7">
      <w:pPr>
        <w:ind w:firstLine="709"/>
        <w:jc w:val="both"/>
        <w:rPr>
          <w:sz w:val="28"/>
          <w:szCs w:val="28"/>
          <w:lang w:val="uk-UA"/>
        </w:rPr>
      </w:pPr>
    </w:p>
    <w:p w:rsidR="00F141F7" w:rsidRDefault="00F141F7" w:rsidP="00F141F7">
      <w:pPr>
        <w:ind w:firstLine="709"/>
        <w:jc w:val="both"/>
        <w:rPr>
          <w:sz w:val="28"/>
          <w:szCs w:val="28"/>
          <w:lang w:val="uk-UA"/>
        </w:rPr>
      </w:pPr>
    </w:p>
    <w:p w:rsidR="00F141F7" w:rsidRPr="005541D0" w:rsidRDefault="00F141F7" w:rsidP="00F141F7">
      <w:pPr>
        <w:tabs>
          <w:tab w:val="left" w:pos="0"/>
        </w:tabs>
        <w:jc w:val="both"/>
        <w:rPr>
          <w:sz w:val="28"/>
          <w:szCs w:val="28"/>
        </w:rPr>
      </w:pPr>
      <w:proofErr w:type="spellStart"/>
      <w:r w:rsidRPr="005541D0">
        <w:rPr>
          <w:sz w:val="28"/>
          <w:szCs w:val="28"/>
        </w:rPr>
        <w:t>Секретар</w:t>
      </w:r>
      <w:proofErr w:type="spellEnd"/>
      <w:r w:rsidRPr="005541D0">
        <w:rPr>
          <w:sz w:val="28"/>
          <w:szCs w:val="28"/>
        </w:rPr>
        <w:t xml:space="preserve"> </w:t>
      </w:r>
      <w:proofErr w:type="spellStart"/>
      <w:r w:rsidRPr="005541D0">
        <w:rPr>
          <w:sz w:val="28"/>
          <w:szCs w:val="28"/>
        </w:rPr>
        <w:t>Сумської</w:t>
      </w:r>
      <w:proofErr w:type="spellEnd"/>
      <w:r w:rsidRPr="005541D0">
        <w:rPr>
          <w:sz w:val="28"/>
          <w:szCs w:val="28"/>
        </w:rPr>
        <w:t xml:space="preserve"> </w:t>
      </w:r>
      <w:proofErr w:type="spellStart"/>
      <w:r w:rsidRPr="005541D0">
        <w:rPr>
          <w:sz w:val="28"/>
          <w:szCs w:val="28"/>
        </w:rPr>
        <w:t>міської</w:t>
      </w:r>
      <w:proofErr w:type="spellEnd"/>
      <w:r w:rsidRPr="005541D0">
        <w:rPr>
          <w:sz w:val="28"/>
          <w:szCs w:val="28"/>
        </w:rPr>
        <w:t xml:space="preserve"> ради                                                     Артем КОБЗАР</w:t>
      </w:r>
    </w:p>
    <w:p w:rsidR="00F141F7" w:rsidRDefault="00F141F7" w:rsidP="00F141F7">
      <w:pPr>
        <w:jc w:val="both"/>
      </w:pPr>
    </w:p>
    <w:p w:rsidR="00F141F7" w:rsidRPr="001837DC" w:rsidRDefault="00F141F7" w:rsidP="00F141F7">
      <w:pPr>
        <w:ind w:right="174"/>
        <w:jc w:val="both"/>
        <w:rPr>
          <w:sz w:val="10"/>
          <w:szCs w:val="10"/>
          <w:lang w:val="uk-UA"/>
        </w:rPr>
      </w:pPr>
      <w:proofErr w:type="spellStart"/>
      <w:r w:rsidRPr="00DD5480">
        <w:rPr>
          <w:sz w:val="24"/>
          <w:szCs w:val="24"/>
        </w:rPr>
        <w:t>Виконавець</w:t>
      </w:r>
      <w:proofErr w:type="spellEnd"/>
      <w:r w:rsidRPr="00DD5480">
        <w:rPr>
          <w:sz w:val="24"/>
          <w:szCs w:val="24"/>
        </w:rPr>
        <w:t>: Клименко Юрій</w:t>
      </w:r>
    </w:p>
    <w:p w:rsidR="00F141F7" w:rsidRDefault="00F141F7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F141F7" w:rsidRPr="00967CE4" w:rsidRDefault="00F141F7" w:rsidP="00F141F7">
      <w:pPr>
        <w:ind w:right="174"/>
        <w:jc w:val="both"/>
        <w:rPr>
          <w:sz w:val="24"/>
          <w:szCs w:val="24"/>
          <w:lang w:val="uk-UA"/>
        </w:rPr>
      </w:pPr>
      <w:r w:rsidRPr="00967CE4">
        <w:rPr>
          <w:sz w:val="24"/>
          <w:szCs w:val="24"/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D25DA7" w:rsidRDefault="00F141F7" w:rsidP="00D25DA7">
      <w:pPr>
        <w:ind w:right="174"/>
        <w:jc w:val="both"/>
        <w:rPr>
          <w:sz w:val="24"/>
          <w:szCs w:val="24"/>
          <w:lang w:val="uk-UA"/>
        </w:rPr>
      </w:pPr>
      <w:proofErr w:type="spellStart"/>
      <w:r w:rsidRPr="00967CE4">
        <w:rPr>
          <w:sz w:val="24"/>
          <w:szCs w:val="24"/>
          <w:lang w:val="uk-UA"/>
        </w:rPr>
        <w:t>Проєкт</w:t>
      </w:r>
      <w:proofErr w:type="spellEnd"/>
      <w:r w:rsidRPr="00967CE4">
        <w:rPr>
          <w:sz w:val="24"/>
          <w:szCs w:val="24"/>
          <w:lang w:val="uk-UA"/>
        </w:rPr>
        <w:t xml:space="preserve"> рішення підготовлено Департаментом забезпечення ресурсних платежів Сумської міської ради</w:t>
      </w:r>
    </w:p>
    <w:p w:rsidR="00304C59" w:rsidRPr="00D25DA7" w:rsidRDefault="00F141F7" w:rsidP="00D25DA7">
      <w:pPr>
        <w:ind w:right="174"/>
        <w:jc w:val="both"/>
        <w:rPr>
          <w:sz w:val="24"/>
          <w:szCs w:val="24"/>
          <w:lang w:val="uk-UA"/>
        </w:rPr>
      </w:pPr>
      <w:r w:rsidRPr="00967CE4">
        <w:rPr>
          <w:sz w:val="24"/>
          <w:szCs w:val="24"/>
          <w:lang w:val="uk-UA"/>
        </w:rPr>
        <w:t>Доповідач – Клименко Юрій</w:t>
      </w:r>
    </w:p>
    <w:sectPr w:rsidR="00304C59" w:rsidRPr="00D25DA7" w:rsidSect="00E6169A">
      <w:pgSz w:w="11906" w:h="16838"/>
      <w:pgMar w:top="567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20DE"/>
    <w:rsid w:val="00013D0F"/>
    <w:rsid w:val="000255BD"/>
    <w:rsid w:val="00025FB5"/>
    <w:rsid w:val="00042E71"/>
    <w:rsid w:val="00043AA5"/>
    <w:rsid w:val="00057A69"/>
    <w:rsid w:val="0006570E"/>
    <w:rsid w:val="000808BD"/>
    <w:rsid w:val="00084FA5"/>
    <w:rsid w:val="000B7F48"/>
    <w:rsid w:val="000C0C8C"/>
    <w:rsid w:val="000C4A41"/>
    <w:rsid w:val="000C5428"/>
    <w:rsid w:val="000F39E6"/>
    <w:rsid w:val="00100F07"/>
    <w:rsid w:val="00101B1E"/>
    <w:rsid w:val="00111EE9"/>
    <w:rsid w:val="00127107"/>
    <w:rsid w:val="0012759C"/>
    <w:rsid w:val="00141FF7"/>
    <w:rsid w:val="00143151"/>
    <w:rsid w:val="0015063F"/>
    <w:rsid w:val="00151C11"/>
    <w:rsid w:val="00161A76"/>
    <w:rsid w:val="00161FEA"/>
    <w:rsid w:val="00175432"/>
    <w:rsid w:val="001807DB"/>
    <w:rsid w:val="00181D4A"/>
    <w:rsid w:val="001837DC"/>
    <w:rsid w:val="001840E2"/>
    <w:rsid w:val="0019497C"/>
    <w:rsid w:val="001B47B1"/>
    <w:rsid w:val="001C05A5"/>
    <w:rsid w:val="001C23E8"/>
    <w:rsid w:val="001C7185"/>
    <w:rsid w:val="001E191B"/>
    <w:rsid w:val="001E1AC4"/>
    <w:rsid w:val="001E328B"/>
    <w:rsid w:val="001F4618"/>
    <w:rsid w:val="00201EB4"/>
    <w:rsid w:val="00203DFF"/>
    <w:rsid w:val="00205DD2"/>
    <w:rsid w:val="002060CD"/>
    <w:rsid w:val="002148FD"/>
    <w:rsid w:val="00222368"/>
    <w:rsid w:val="002241F6"/>
    <w:rsid w:val="00230B56"/>
    <w:rsid w:val="00231FE6"/>
    <w:rsid w:val="002420CC"/>
    <w:rsid w:val="002436C3"/>
    <w:rsid w:val="00246A25"/>
    <w:rsid w:val="00253DE7"/>
    <w:rsid w:val="00255227"/>
    <w:rsid w:val="002616F5"/>
    <w:rsid w:val="00266D8A"/>
    <w:rsid w:val="0027055F"/>
    <w:rsid w:val="00274A54"/>
    <w:rsid w:val="002A4321"/>
    <w:rsid w:val="002B1C35"/>
    <w:rsid w:val="002B466D"/>
    <w:rsid w:val="002B7596"/>
    <w:rsid w:val="002C0CE5"/>
    <w:rsid w:val="002C52F6"/>
    <w:rsid w:val="002D3314"/>
    <w:rsid w:val="002D4C33"/>
    <w:rsid w:val="002D57CA"/>
    <w:rsid w:val="002F2F99"/>
    <w:rsid w:val="00304C59"/>
    <w:rsid w:val="00307010"/>
    <w:rsid w:val="00310B9D"/>
    <w:rsid w:val="003140C8"/>
    <w:rsid w:val="003412E7"/>
    <w:rsid w:val="003458B0"/>
    <w:rsid w:val="003508D9"/>
    <w:rsid w:val="00365696"/>
    <w:rsid w:val="00366903"/>
    <w:rsid w:val="00366F3D"/>
    <w:rsid w:val="00370D88"/>
    <w:rsid w:val="00376AC7"/>
    <w:rsid w:val="00376B19"/>
    <w:rsid w:val="003804EF"/>
    <w:rsid w:val="00384FF3"/>
    <w:rsid w:val="003B4FB1"/>
    <w:rsid w:val="003D141F"/>
    <w:rsid w:val="003D6060"/>
    <w:rsid w:val="003E0B19"/>
    <w:rsid w:val="003E13A3"/>
    <w:rsid w:val="003E6F4A"/>
    <w:rsid w:val="003F3629"/>
    <w:rsid w:val="00413846"/>
    <w:rsid w:val="00421BBE"/>
    <w:rsid w:val="00443AF9"/>
    <w:rsid w:val="00451EF1"/>
    <w:rsid w:val="00454A4D"/>
    <w:rsid w:val="00457255"/>
    <w:rsid w:val="004917B1"/>
    <w:rsid w:val="004A4EA8"/>
    <w:rsid w:val="004B18CE"/>
    <w:rsid w:val="004D6F09"/>
    <w:rsid w:val="004E4B58"/>
    <w:rsid w:val="004F3D8D"/>
    <w:rsid w:val="005105BB"/>
    <w:rsid w:val="00527CFB"/>
    <w:rsid w:val="00530195"/>
    <w:rsid w:val="00542EE6"/>
    <w:rsid w:val="00543776"/>
    <w:rsid w:val="00560CEE"/>
    <w:rsid w:val="005707B4"/>
    <w:rsid w:val="005738FC"/>
    <w:rsid w:val="005851EC"/>
    <w:rsid w:val="005B68AB"/>
    <w:rsid w:val="005C6AAD"/>
    <w:rsid w:val="005D095F"/>
    <w:rsid w:val="005E63B0"/>
    <w:rsid w:val="005F579D"/>
    <w:rsid w:val="006011D0"/>
    <w:rsid w:val="0060214E"/>
    <w:rsid w:val="006046D3"/>
    <w:rsid w:val="0060475E"/>
    <w:rsid w:val="006156E6"/>
    <w:rsid w:val="00617782"/>
    <w:rsid w:val="00624E8F"/>
    <w:rsid w:val="00632BB4"/>
    <w:rsid w:val="0065485B"/>
    <w:rsid w:val="006574E0"/>
    <w:rsid w:val="0066770D"/>
    <w:rsid w:val="00672A71"/>
    <w:rsid w:val="00673F7B"/>
    <w:rsid w:val="0068355F"/>
    <w:rsid w:val="00684231"/>
    <w:rsid w:val="00693079"/>
    <w:rsid w:val="00697672"/>
    <w:rsid w:val="00697918"/>
    <w:rsid w:val="006A3082"/>
    <w:rsid w:val="006D62E1"/>
    <w:rsid w:val="006F11F4"/>
    <w:rsid w:val="006F4312"/>
    <w:rsid w:val="006F610B"/>
    <w:rsid w:val="006F6C44"/>
    <w:rsid w:val="006F750F"/>
    <w:rsid w:val="00701448"/>
    <w:rsid w:val="007145F1"/>
    <w:rsid w:val="007265F2"/>
    <w:rsid w:val="0075548F"/>
    <w:rsid w:val="00760141"/>
    <w:rsid w:val="00765725"/>
    <w:rsid w:val="00772F7F"/>
    <w:rsid w:val="0077437D"/>
    <w:rsid w:val="007747C3"/>
    <w:rsid w:val="00785B5B"/>
    <w:rsid w:val="00786298"/>
    <w:rsid w:val="007902D8"/>
    <w:rsid w:val="007A450E"/>
    <w:rsid w:val="007A72D3"/>
    <w:rsid w:val="007B56C9"/>
    <w:rsid w:val="007B5A84"/>
    <w:rsid w:val="007D0599"/>
    <w:rsid w:val="007E62BD"/>
    <w:rsid w:val="007E6363"/>
    <w:rsid w:val="007E6CBE"/>
    <w:rsid w:val="007F0D08"/>
    <w:rsid w:val="00801A9F"/>
    <w:rsid w:val="00802E27"/>
    <w:rsid w:val="00807140"/>
    <w:rsid w:val="00814EFE"/>
    <w:rsid w:val="0083228B"/>
    <w:rsid w:val="0084362A"/>
    <w:rsid w:val="008441BA"/>
    <w:rsid w:val="00856864"/>
    <w:rsid w:val="00864FAC"/>
    <w:rsid w:val="00865BC3"/>
    <w:rsid w:val="0087533F"/>
    <w:rsid w:val="0088210B"/>
    <w:rsid w:val="008B3F7B"/>
    <w:rsid w:val="008B4DC5"/>
    <w:rsid w:val="008C16B9"/>
    <w:rsid w:val="008C1E47"/>
    <w:rsid w:val="008C736B"/>
    <w:rsid w:val="008D5D5C"/>
    <w:rsid w:val="008D62DE"/>
    <w:rsid w:val="008E3A66"/>
    <w:rsid w:val="008F58DE"/>
    <w:rsid w:val="0090196E"/>
    <w:rsid w:val="00917382"/>
    <w:rsid w:val="00924655"/>
    <w:rsid w:val="00940F92"/>
    <w:rsid w:val="00941ACC"/>
    <w:rsid w:val="009462BA"/>
    <w:rsid w:val="00952019"/>
    <w:rsid w:val="00966647"/>
    <w:rsid w:val="00985CB7"/>
    <w:rsid w:val="009954D2"/>
    <w:rsid w:val="00997801"/>
    <w:rsid w:val="009A37A9"/>
    <w:rsid w:val="009A50F5"/>
    <w:rsid w:val="009B0B17"/>
    <w:rsid w:val="009C35F8"/>
    <w:rsid w:val="009C3BF1"/>
    <w:rsid w:val="009D619E"/>
    <w:rsid w:val="009E0447"/>
    <w:rsid w:val="009E4533"/>
    <w:rsid w:val="009E5D26"/>
    <w:rsid w:val="009E5EDD"/>
    <w:rsid w:val="009F398B"/>
    <w:rsid w:val="00A00D4E"/>
    <w:rsid w:val="00A0447E"/>
    <w:rsid w:val="00A064F2"/>
    <w:rsid w:val="00A102A6"/>
    <w:rsid w:val="00A116E9"/>
    <w:rsid w:val="00A14BD5"/>
    <w:rsid w:val="00A20556"/>
    <w:rsid w:val="00A27E41"/>
    <w:rsid w:val="00A34499"/>
    <w:rsid w:val="00A60F31"/>
    <w:rsid w:val="00A61517"/>
    <w:rsid w:val="00A67E91"/>
    <w:rsid w:val="00A8671F"/>
    <w:rsid w:val="00A8698E"/>
    <w:rsid w:val="00A86A38"/>
    <w:rsid w:val="00A912A6"/>
    <w:rsid w:val="00A91563"/>
    <w:rsid w:val="00AA72FB"/>
    <w:rsid w:val="00AA7C83"/>
    <w:rsid w:val="00AB7CC9"/>
    <w:rsid w:val="00AC6D6C"/>
    <w:rsid w:val="00AD47B5"/>
    <w:rsid w:val="00B006FB"/>
    <w:rsid w:val="00B03F68"/>
    <w:rsid w:val="00B1254E"/>
    <w:rsid w:val="00B25431"/>
    <w:rsid w:val="00B30E87"/>
    <w:rsid w:val="00B3284B"/>
    <w:rsid w:val="00B406BF"/>
    <w:rsid w:val="00B41050"/>
    <w:rsid w:val="00B461F8"/>
    <w:rsid w:val="00B46325"/>
    <w:rsid w:val="00B468F1"/>
    <w:rsid w:val="00B52940"/>
    <w:rsid w:val="00B61CDB"/>
    <w:rsid w:val="00B66F21"/>
    <w:rsid w:val="00B81A05"/>
    <w:rsid w:val="00B81B22"/>
    <w:rsid w:val="00B90DEE"/>
    <w:rsid w:val="00BA6348"/>
    <w:rsid w:val="00BB051E"/>
    <w:rsid w:val="00BB0DE0"/>
    <w:rsid w:val="00BB230F"/>
    <w:rsid w:val="00BB3B2E"/>
    <w:rsid w:val="00BB59D5"/>
    <w:rsid w:val="00BD6D3A"/>
    <w:rsid w:val="00BE0CE1"/>
    <w:rsid w:val="00BE3BC0"/>
    <w:rsid w:val="00BF085C"/>
    <w:rsid w:val="00BF47D1"/>
    <w:rsid w:val="00BF7915"/>
    <w:rsid w:val="00BF7C8F"/>
    <w:rsid w:val="00C03944"/>
    <w:rsid w:val="00C07CE1"/>
    <w:rsid w:val="00C15340"/>
    <w:rsid w:val="00C237DD"/>
    <w:rsid w:val="00C30B32"/>
    <w:rsid w:val="00C30E71"/>
    <w:rsid w:val="00C47B59"/>
    <w:rsid w:val="00C63350"/>
    <w:rsid w:val="00C65625"/>
    <w:rsid w:val="00C80E90"/>
    <w:rsid w:val="00C90764"/>
    <w:rsid w:val="00CA23CB"/>
    <w:rsid w:val="00CB7224"/>
    <w:rsid w:val="00CC54C4"/>
    <w:rsid w:val="00CC5992"/>
    <w:rsid w:val="00CD017F"/>
    <w:rsid w:val="00CD0D33"/>
    <w:rsid w:val="00CE18D3"/>
    <w:rsid w:val="00CF326C"/>
    <w:rsid w:val="00CF6F1F"/>
    <w:rsid w:val="00D16D85"/>
    <w:rsid w:val="00D20B0C"/>
    <w:rsid w:val="00D25DA7"/>
    <w:rsid w:val="00D37634"/>
    <w:rsid w:val="00D41F34"/>
    <w:rsid w:val="00D42DF2"/>
    <w:rsid w:val="00D44149"/>
    <w:rsid w:val="00D47361"/>
    <w:rsid w:val="00D51D72"/>
    <w:rsid w:val="00D60300"/>
    <w:rsid w:val="00D64041"/>
    <w:rsid w:val="00D77E68"/>
    <w:rsid w:val="00D949C4"/>
    <w:rsid w:val="00DA6E61"/>
    <w:rsid w:val="00DC2EAE"/>
    <w:rsid w:val="00DD15DE"/>
    <w:rsid w:val="00DE0342"/>
    <w:rsid w:val="00DE75AE"/>
    <w:rsid w:val="00DF4343"/>
    <w:rsid w:val="00E100A9"/>
    <w:rsid w:val="00E17D81"/>
    <w:rsid w:val="00E22B00"/>
    <w:rsid w:val="00E246CE"/>
    <w:rsid w:val="00E3092A"/>
    <w:rsid w:val="00E359E4"/>
    <w:rsid w:val="00E4332A"/>
    <w:rsid w:val="00E51065"/>
    <w:rsid w:val="00E5122F"/>
    <w:rsid w:val="00E530B5"/>
    <w:rsid w:val="00E56CB3"/>
    <w:rsid w:val="00E6169A"/>
    <w:rsid w:val="00E63567"/>
    <w:rsid w:val="00E65E60"/>
    <w:rsid w:val="00E73E97"/>
    <w:rsid w:val="00E934A2"/>
    <w:rsid w:val="00E97BD6"/>
    <w:rsid w:val="00EB18F1"/>
    <w:rsid w:val="00EC6930"/>
    <w:rsid w:val="00ED3E97"/>
    <w:rsid w:val="00ED6699"/>
    <w:rsid w:val="00EE45D3"/>
    <w:rsid w:val="00EE53B8"/>
    <w:rsid w:val="00EF7DD2"/>
    <w:rsid w:val="00F00C4E"/>
    <w:rsid w:val="00F05167"/>
    <w:rsid w:val="00F05E89"/>
    <w:rsid w:val="00F123B6"/>
    <w:rsid w:val="00F141F7"/>
    <w:rsid w:val="00F14DDE"/>
    <w:rsid w:val="00F35A33"/>
    <w:rsid w:val="00F4009C"/>
    <w:rsid w:val="00F4040F"/>
    <w:rsid w:val="00F556CB"/>
    <w:rsid w:val="00F75E7E"/>
    <w:rsid w:val="00F813BD"/>
    <w:rsid w:val="00F85AD9"/>
    <w:rsid w:val="00F85DBE"/>
    <w:rsid w:val="00FB1315"/>
    <w:rsid w:val="00FB26E7"/>
    <w:rsid w:val="00FC34EC"/>
    <w:rsid w:val="00FE0C23"/>
    <w:rsid w:val="00FE3923"/>
    <w:rsid w:val="00FE5DCB"/>
    <w:rsid w:val="00FF10ED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FD008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iPriority w:val="99"/>
    <w:unhideWhenUsed/>
    <w:rsid w:val="00421BBE"/>
    <w:rPr>
      <w:color w:val="0000FF"/>
      <w:u w:val="single"/>
    </w:rPr>
  </w:style>
  <w:style w:type="paragraph" w:customStyle="1" w:styleId="xvisr">
    <w:name w:val="xvisr"/>
    <w:basedOn w:val="a"/>
    <w:rsid w:val="00F141F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7">
    <w:name w:val="Normal (Web)"/>
    <w:basedOn w:val="a"/>
    <w:uiPriority w:val="99"/>
    <w:unhideWhenUsed/>
    <w:rsid w:val="00F141F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rsid w:val="00231FE6"/>
  </w:style>
  <w:style w:type="paragraph" w:customStyle="1" w:styleId="tj">
    <w:name w:val="tj"/>
    <w:basedOn w:val="a"/>
    <w:rsid w:val="00231FE6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53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61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4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77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2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4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10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86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788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46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8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27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5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3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91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61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05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39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5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36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50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66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61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2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40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90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4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90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20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76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94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95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47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9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50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0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73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97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3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67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57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65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01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33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98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60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00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47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05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0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83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804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69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53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93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83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9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5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31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10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73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73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69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03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53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02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7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02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66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62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51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8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92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25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0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6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39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601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89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78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9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68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58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4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02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3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60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53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80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2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31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48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41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78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29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61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976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14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39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56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59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9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78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00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29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75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6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1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70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48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4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72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90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63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06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22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61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45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42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02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45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41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17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3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65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74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13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6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1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61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8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11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96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61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2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95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96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3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78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18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86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66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52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3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51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50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1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75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41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93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09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31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8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65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56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40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08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9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353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5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4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22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93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53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69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72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9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17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69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56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1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86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85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2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82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87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82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90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02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28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85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74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64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09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1864</TotalTime>
  <Pages>1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Коваленко Юлія Юріївна</cp:lastModifiedBy>
  <cp:revision>314</cp:revision>
  <cp:lastPrinted>2023-06-14T08:59:00Z</cp:lastPrinted>
  <dcterms:created xsi:type="dcterms:W3CDTF">2021-03-25T06:52:00Z</dcterms:created>
  <dcterms:modified xsi:type="dcterms:W3CDTF">2026-05-08T07:35:00Z</dcterms:modified>
</cp:coreProperties>
</file>