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AB6157">
              <w:rPr>
                <w:sz w:val="28"/>
                <w:szCs w:val="28"/>
              </w:rPr>
              <w:t>кт</w:t>
            </w:r>
            <w:proofErr w:type="spellEnd"/>
            <w:r w:rsidRPr="00AB6157">
              <w:rPr>
                <w:sz w:val="28"/>
                <w:szCs w:val="28"/>
              </w:rPr>
              <w:t xml:space="preserve"> </w:t>
            </w:r>
          </w:p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B6157">
              <w:rPr>
                <w:sz w:val="28"/>
                <w:szCs w:val="28"/>
              </w:rPr>
              <w:t>оприлюднено</w:t>
            </w:r>
            <w:proofErr w:type="spellEnd"/>
          </w:p>
          <w:p w:rsidR="00494769" w:rsidRDefault="00E30330" w:rsidP="00A34DC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</w:rPr>
              <w:t>«__»_________________202</w:t>
            </w:r>
            <w:r w:rsidR="00A34DC9">
              <w:rPr>
                <w:sz w:val="28"/>
                <w:szCs w:val="28"/>
                <w:lang w:val="uk-UA"/>
              </w:rPr>
              <w:t>4</w:t>
            </w:r>
            <w:r w:rsidRPr="00AB6157">
              <w:rPr>
                <w:sz w:val="28"/>
                <w:szCs w:val="28"/>
              </w:rPr>
              <w:t xml:space="preserve"> р.</w:t>
            </w:r>
          </w:p>
        </w:tc>
      </w:tr>
    </w:tbl>
    <w:p w:rsidR="001A354F" w:rsidRPr="00736544" w:rsidRDefault="001A354F" w:rsidP="00010DBF">
      <w:pPr>
        <w:rPr>
          <w:caps/>
          <w:sz w:val="4"/>
          <w:szCs w:val="4"/>
          <w:lang w:val="uk-UA"/>
        </w:rPr>
      </w:pPr>
    </w:p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E3033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E30330">
        <w:rPr>
          <w:sz w:val="28"/>
          <w:szCs w:val="28"/>
          <w:lang w:val="uk-UA"/>
        </w:rPr>
        <w:t xml:space="preserve">                     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A34DC9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E30330">
        <w:rPr>
          <w:sz w:val="28"/>
          <w:szCs w:val="28"/>
          <w:lang w:val="uk-UA"/>
        </w:rPr>
        <w:t xml:space="preserve">        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5F157F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A34DC9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>Калюжній Ользі Григорівні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м. Суми, 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 xml:space="preserve">Громадська організація садівниче товариство «Хімік-1», земельна ділянка № 498 Б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>0554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A34DC9">
        <w:rPr>
          <w:color w:val="000000" w:themeColor="text1"/>
          <w:sz w:val="28"/>
          <w:szCs w:val="28"/>
          <w:lang w:val="uk-UA"/>
        </w:rPr>
        <w:t>ки</w:t>
      </w:r>
      <w:r w:rsidR="00736544">
        <w:rPr>
          <w:color w:val="000000" w:themeColor="text1"/>
          <w:sz w:val="28"/>
          <w:szCs w:val="28"/>
          <w:lang w:val="uk-UA"/>
        </w:rPr>
        <w:t xml:space="preserve"> від 13.06.2024 № 1399044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A34DC9">
        <w:rPr>
          <w:sz w:val="28"/>
          <w:szCs w:val="28"/>
          <w:lang w:val="uk-UA"/>
        </w:rPr>
        <w:t xml:space="preserve"> </w:t>
      </w:r>
      <w:r w:rsidR="00736544">
        <w:rPr>
          <w:sz w:val="28"/>
          <w:szCs w:val="28"/>
          <w:lang w:val="uk-UA"/>
        </w:rPr>
        <w:t>10 вересня 2024 року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736544">
        <w:rPr>
          <w:sz w:val="28"/>
          <w:szCs w:val="28"/>
          <w:lang w:val="uk-UA"/>
        </w:rPr>
        <w:t>89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736544" w:rsidRPr="00736544" w:rsidRDefault="00736544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4"/>
          <w:szCs w:val="4"/>
          <w:lang w:val="uk-UA"/>
        </w:rPr>
      </w:pPr>
    </w:p>
    <w:p w:rsidR="00494769" w:rsidRPr="00860F0C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Pr="00010DBF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A34DC9" w:rsidRPr="00DF438A" w:rsidRDefault="00A34DC9" w:rsidP="00A34DC9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>
        <w:rPr>
          <w:sz w:val="28"/>
          <w:szCs w:val="28"/>
          <w:lang w:val="uk-UA"/>
        </w:rPr>
        <w:t>для індивідуального садівництва</w:t>
      </w:r>
      <w:r w:rsidRPr="00DF438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(код виду цільового призначення – 01.05) </w:t>
      </w:r>
      <w:r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</w:t>
      </w:r>
      <w:r>
        <w:rPr>
          <w:color w:val="000000" w:themeColor="text1"/>
          <w:sz w:val="28"/>
          <w:szCs w:val="28"/>
          <w:lang w:val="uk-UA"/>
        </w:rPr>
        <w:t>Громадська організація садівниче товариство «Хімік-1», земельна ділянка № 498 Б</w:t>
      </w:r>
      <w:r w:rsidRPr="00010DBF">
        <w:rPr>
          <w:color w:val="000000" w:themeColor="text1"/>
          <w:sz w:val="28"/>
          <w:szCs w:val="28"/>
          <w:lang w:val="uk-UA"/>
        </w:rPr>
        <w:t xml:space="preserve">,  </w:t>
      </w:r>
      <w:r w:rsidRPr="00DF438A">
        <w:rPr>
          <w:sz w:val="28"/>
          <w:szCs w:val="28"/>
          <w:lang w:val="uk-UA"/>
        </w:rPr>
        <w:t>кадастровий номер 59</w:t>
      </w:r>
      <w:r>
        <w:rPr>
          <w:sz w:val="28"/>
          <w:szCs w:val="28"/>
          <w:lang w:val="uk-UA"/>
        </w:rPr>
        <w:t xml:space="preserve">101363000:10:006:0482, </w:t>
      </w:r>
      <w:r w:rsidRPr="00010DBF">
        <w:rPr>
          <w:color w:val="000000" w:themeColor="text1"/>
          <w:sz w:val="28"/>
          <w:szCs w:val="28"/>
          <w:lang w:val="uk-UA"/>
        </w:rPr>
        <w:t>площею 0,</w:t>
      </w:r>
      <w:r>
        <w:rPr>
          <w:color w:val="000000" w:themeColor="text1"/>
          <w:sz w:val="28"/>
          <w:szCs w:val="28"/>
          <w:lang w:val="uk-UA"/>
        </w:rPr>
        <w:t>0554</w:t>
      </w:r>
      <w:r>
        <w:rPr>
          <w:sz w:val="28"/>
          <w:szCs w:val="28"/>
          <w:lang w:val="uk-UA"/>
        </w:rPr>
        <w:t xml:space="preserve"> га, </w:t>
      </w:r>
      <w:r w:rsidRPr="00DF438A">
        <w:rPr>
          <w:sz w:val="28"/>
          <w:szCs w:val="28"/>
          <w:lang w:val="uk-UA"/>
        </w:rPr>
        <w:t xml:space="preserve">яка перебуває в приватній власності </w:t>
      </w:r>
      <w:r>
        <w:rPr>
          <w:sz w:val="28"/>
          <w:szCs w:val="28"/>
          <w:lang w:val="uk-UA"/>
        </w:rPr>
        <w:t xml:space="preserve"> Калюжної Ольги Григорівни (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  <w:r w:rsidRPr="00DF438A">
        <w:rPr>
          <w:sz w:val="28"/>
          <w:szCs w:val="28"/>
          <w:lang w:val="uk-UA"/>
        </w:rPr>
        <w:t xml:space="preserve"> на підставі витягу з Державного реєстру речових прав № </w:t>
      </w:r>
      <w:r w:rsidR="00860F0C">
        <w:rPr>
          <w:sz w:val="28"/>
          <w:szCs w:val="28"/>
          <w:lang w:val="uk-UA"/>
        </w:rPr>
        <w:t>146975212</w:t>
      </w:r>
      <w:r w:rsidRPr="00DF438A">
        <w:rPr>
          <w:sz w:val="28"/>
          <w:szCs w:val="28"/>
          <w:lang w:val="uk-UA"/>
        </w:rPr>
        <w:t xml:space="preserve"> від </w:t>
      </w:r>
      <w:r w:rsidR="00860F0C">
        <w:rPr>
          <w:sz w:val="28"/>
          <w:szCs w:val="28"/>
          <w:lang w:val="uk-UA"/>
        </w:rPr>
        <w:t>27.11.2018</w:t>
      </w:r>
      <w:r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860F0C">
        <w:rPr>
          <w:sz w:val="28"/>
          <w:szCs w:val="28"/>
          <w:lang w:val="uk-UA"/>
        </w:rPr>
        <w:t>1704674859101</w:t>
      </w:r>
      <w:r w:rsidRPr="00DF438A">
        <w:rPr>
          <w:sz w:val="28"/>
          <w:szCs w:val="28"/>
          <w:lang w:val="uk-UA"/>
        </w:rPr>
        <w:t>.</w:t>
      </w:r>
    </w:p>
    <w:p w:rsidR="00EB38EF" w:rsidRPr="00EB38EF" w:rsidRDefault="00EB38EF" w:rsidP="00860F0C">
      <w:pPr>
        <w:pStyle w:val="rvps1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73654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Артем КОБЗАР</w:t>
      </w:r>
    </w:p>
    <w:p w:rsidR="00736544" w:rsidRPr="00EB38EF" w:rsidRDefault="00736544" w:rsidP="00494769">
      <w:pPr>
        <w:ind w:right="-2"/>
        <w:jc w:val="both"/>
        <w:rPr>
          <w:sz w:val="10"/>
          <w:szCs w:val="10"/>
          <w:lang w:val="uk-UA"/>
        </w:rPr>
      </w:pPr>
    </w:p>
    <w:p w:rsidR="00C63FB5" w:rsidRDefault="00494769" w:rsidP="00736544">
      <w:pPr>
        <w:jc w:val="both"/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Клименко Юрій</w:t>
      </w:r>
    </w:p>
    <w:p w:rsidR="00E30330" w:rsidRPr="00CC0C25" w:rsidRDefault="00E30330" w:rsidP="00736544">
      <w:pPr>
        <w:jc w:val="both"/>
        <w:rPr>
          <w:sz w:val="24"/>
          <w:szCs w:val="24"/>
          <w:lang w:val="uk-UA"/>
        </w:rPr>
      </w:pPr>
      <w:r w:rsidRPr="00CC0C2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0C25">
        <w:rPr>
          <w:bCs/>
          <w:sz w:val="24"/>
          <w:szCs w:val="24"/>
          <w:lang w:val="uk-UA"/>
        </w:rPr>
        <w:t>природокористування та екології</w:t>
      </w:r>
      <w:r w:rsidRPr="00CC0C25">
        <w:rPr>
          <w:sz w:val="24"/>
          <w:szCs w:val="24"/>
          <w:lang w:val="uk-UA"/>
        </w:rPr>
        <w:t xml:space="preserve"> Сумської міської ради </w:t>
      </w:r>
    </w:p>
    <w:p w:rsidR="00E30330" w:rsidRPr="00411C55" w:rsidRDefault="00E30330" w:rsidP="00736544">
      <w:pPr>
        <w:jc w:val="both"/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Проєкт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рішення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підготовлено</w:t>
      </w:r>
      <w:proofErr w:type="spellEnd"/>
      <w:r w:rsidRPr="00411C55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411C55">
        <w:rPr>
          <w:sz w:val="24"/>
          <w:szCs w:val="24"/>
        </w:rPr>
        <w:t>Сумської</w:t>
      </w:r>
      <w:proofErr w:type="spellEnd"/>
      <w:r w:rsidRPr="00411C55">
        <w:rPr>
          <w:sz w:val="24"/>
          <w:szCs w:val="24"/>
        </w:rPr>
        <w:t xml:space="preserve"> міської ради</w:t>
      </w:r>
    </w:p>
    <w:p w:rsidR="00E30330" w:rsidRPr="00411C55" w:rsidRDefault="00E30330" w:rsidP="00736544">
      <w:pPr>
        <w:jc w:val="both"/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Доповідач</w:t>
      </w:r>
      <w:proofErr w:type="spellEnd"/>
      <w:r w:rsidRPr="00411C55">
        <w:rPr>
          <w:sz w:val="24"/>
          <w:szCs w:val="24"/>
        </w:rPr>
        <w:t xml:space="preserve"> – Клименко Юрій</w:t>
      </w:r>
    </w:p>
    <w:sectPr w:rsidR="00E30330" w:rsidRPr="00411C55" w:rsidSect="00860F0C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13144F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043EF"/>
    <w:rsid w:val="006118E9"/>
    <w:rsid w:val="00612BCB"/>
    <w:rsid w:val="00622B1B"/>
    <w:rsid w:val="00633DDE"/>
    <w:rsid w:val="00640410"/>
    <w:rsid w:val="00692184"/>
    <w:rsid w:val="006F2C0B"/>
    <w:rsid w:val="00736544"/>
    <w:rsid w:val="0075404E"/>
    <w:rsid w:val="0075736C"/>
    <w:rsid w:val="007644EF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A40CF"/>
    <w:rsid w:val="008B1896"/>
    <w:rsid w:val="008B6D54"/>
    <w:rsid w:val="008B7C18"/>
    <w:rsid w:val="008D0B0F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B1852"/>
    <w:rsid w:val="00AB7BE9"/>
    <w:rsid w:val="00AF7866"/>
    <w:rsid w:val="00B0464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D7E5-8E12-4951-A350-C381F379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4</cp:revision>
  <cp:lastPrinted>2024-09-13T05:14:00Z</cp:lastPrinted>
  <dcterms:created xsi:type="dcterms:W3CDTF">2024-09-13T05:10:00Z</dcterms:created>
  <dcterms:modified xsi:type="dcterms:W3CDTF">2024-09-30T06:45:00Z</dcterms:modified>
</cp:coreProperties>
</file>