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6" w:type="dxa"/>
        <w:tblLook w:val="01E0" w:firstRow="1" w:lastRow="1" w:firstColumn="1" w:lastColumn="1" w:noHBand="0" w:noVBand="0"/>
      </w:tblPr>
      <w:tblGrid>
        <w:gridCol w:w="10766"/>
      </w:tblGrid>
      <w:tr w:rsidR="00DB09FC" w:rsidRPr="00A461CF" w14:paraId="139A3EBB" w14:textId="77777777" w:rsidTr="00090FCB">
        <w:trPr>
          <w:trHeight w:val="292"/>
        </w:trPr>
        <w:tc>
          <w:tcPr>
            <w:tcW w:w="10766" w:type="dxa"/>
          </w:tcPr>
          <w:tbl>
            <w:tblPr>
              <w:tblW w:w="0" w:type="auto"/>
              <w:jc w:val="center"/>
              <w:tblLook w:val="01E0" w:firstRow="1" w:lastRow="1" w:firstColumn="1" w:lastColumn="1" w:noHBand="0" w:noVBand="0"/>
            </w:tblPr>
            <w:tblGrid>
              <w:gridCol w:w="4119"/>
              <w:gridCol w:w="1132"/>
              <w:gridCol w:w="4236"/>
            </w:tblGrid>
            <w:tr w:rsidR="00DB09FC" w:rsidRPr="00A461CF" w14:paraId="33C94E34" w14:textId="77777777" w:rsidTr="00A461CF">
              <w:trPr>
                <w:trHeight w:val="1157"/>
                <w:jc w:val="center"/>
              </w:trPr>
              <w:tc>
                <w:tcPr>
                  <w:tcW w:w="4119" w:type="dxa"/>
                </w:tcPr>
                <w:p w14:paraId="44130520" w14:textId="77777777" w:rsidR="00DB09FC" w:rsidRPr="00A461CF" w:rsidRDefault="00DB09FC" w:rsidP="00D3727D">
                  <w:pPr>
                    <w:tabs>
                      <w:tab w:val="left" w:pos="8447"/>
                    </w:tabs>
                    <w:spacing w:before="56"/>
                    <w:rPr>
                      <w:rFonts w:ascii="Times New Roman" w:hAnsi="Times New Roman" w:cs="Times New Roman"/>
                      <w:sz w:val="28"/>
                      <w:szCs w:val="28"/>
                    </w:rPr>
                  </w:pPr>
                  <w:r w:rsidRPr="00A461CF">
                    <w:rPr>
                      <w:rFonts w:ascii="Times New Roman" w:hAnsi="Times New Roman" w:cs="Times New Roman"/>
                      <w:sz w:val="28"/>
                    </w:rPr>
                    <w:br w:type="page"/>
                  </w:r>
                </w:p>
              </w:tc>
              <w:tc>
                <w:tcPr>
                  <w:tcW w:w="1132" w:type="dxa"/>
                </w:tcPr>
                <w:p w14:paraId="28B87B56" w14:textId="573BE56C" w:rsidR="00DB09FC" w:rsidRPr="00A461CF" w:rsidRDefault="00DB09FC" w:rsidP="00D3727D">
                  <w:pPr>
                    <w:tabs>
                      <w:tab w:val="left" w:pos="8447"/>
                    </w:tabs>
                    <w:jc w:val="center"/>
                    <w:rPr>
                      <w:rFonts w:ascii="Times New Roman" w:hAnsi="Times New Roman" w:cs="Times New Roman"/>
                      <w:sz w:val="28"/>
                      <w:szCs w:val="28"/>
                    </w:rPr>
                  </w:pPr>
                  <w:r w:rsidRPr="00A461CF">
                    <w:rPr>
                      <w:rFonts w:ascii="Times New Roman" w:hAnsi="Times New Roman" w:cs="Times New Roman"/>
                      <w:noProof/>
                      <w:sz w:val="28"/>
                      <w:szCs w:val="28"/>
                      <w:lang w:val="ru-RU" w:eastAsia="ru-RU"/>
                    </w:rPr>
                    <w:drawing>
                      <wp:inline distT="0" distB="0" distL="0" distR="0" wp14:anchorId="32F0344C" wp14:editId="236E3D8C">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36" w:type="dxa"/>
                  <w:vAlign w:val="center"/>
                </w:tcPr>
                <w:p w14:paraId="48605C7F" w14:textId="22CA7044" w:rsidR="00DB09FC" w:rsidRPr="00A461CF" w:rsidRDefault="00DB09FC" w:rsidP="004325E8">
                  <w:pPr>
                    <w:tabs>
                      <w:tab w:val="left" w:pos="8447"/>
                    </w:tabs>
                    <w:spacing w:before="56"/>
                    <w:jc w:val="right"/>
                    <w:rPr>
                      <w:rFonts w:ascii="Times New Roman" w:hAnsi="Times New Roman" w:cs="Times New Roman"/>
                      <w:sz w:val="28"/>
                      <w:szCs w:val="28"/>
                    </w:rPr>
                  </w:pPr>
                  <w:r w:rsidRPr="00A461CF">
                    <w:rPr>
                      <w:rFonts w:ascii="Times New Roman" w:hAnsi="Times New Roman" w:cs="Times New Roman"/>
                      <w:sz w:val="28"/>
                      <w:szCs w:val="28"/>
                    </w:rPr>
                    <w:t>Проект оприлюднено «</w:t>
                  </w:r>
                  <w:r w:rsidR="00682FA3">
                    <w:rPr>
                      <w:rFonts w:ascii="Times New Roman" w:hAnsi="Times New Roman" w:cs="Times New Roman"/>
                      <w:sz w:val="28"/>
                      <w:szCs w:val="28"/>
                    </w:rPr>
                    <w:t>_</w:t>
                  </w:r>
                  <w:r w:rsidRPr="00A461CF">
                    <w:rPr>
                      <w:rFonts w:ascii="Times New Roman" w:hAnsi="Times New Roman" w:cs="Times New Roman"/>
                      <w:sz w:val="28"/>
                      <w:szCs w:val="28"/>
                    </w:rPr>
                    <w:t>__»___________202</w:t>
                  </w:r>
                  <w:r w:rsidR="004325E8">
                    <w:rPr>
                      <w:rFonts w:ascii="Times New Roman" w:hAnsi="Times New Roman" w:cs="Times New Roman"/>
                      <w:sz w:val="28"/>
                      <w:szCs w:val="28"/>
                    </w:rPr>
                    <w:t>4</w:t>
                  </w:r>
                  <w:r w:rsidRPr="00A461CF">
                    <w:rPr>
                      <w:rFonts w:ascii="Times New Roman" w:hAnsi="Times New Roman" w:cs="Times New Roman"/>
                      <w:sz w:val="28"/>
                      <w:szCs w:val="28"/>
                    </w:rPr>
                    <w:t>р.</w:t>
                  </w:r>
                </w:p>
              </w:tc>
            </w:tr>
          </w:tbl>
          <w:p w14:paraId="4CC9E11B" w14:textId="77777777" w:rsidR="00DB09FC" w:rsidRPr="00A461CF" w:rsidRDefault="00DB09FC" w:rsidP="00D3727D">
            <w:pPr>
              <w:pStyle w:val="3"/>
              <w:jc w:val="center"/>
              <w:rPr>
                <w:rFonts w:ascii="Times New Roman" w:hAnsi="Times New Roman" w:cs="Times New Roman"/>
                <w:b w:val="0"/>
                <w:kern w:val="2"/>
                <w:sz w:val="36"/>
                <w:szCs w:val="36"/>
              </w:rPr>
            </w:pPr>
            <w:r w:rsidRPr="00A461CF">
              <w:rPr>
                <w:rFonts w:ascii="Times New Roman" w:hAnsi="Times New Roman" w:cs="Times New Roman"/>
                <w:b w:val="0"/>
                <w:kern w:val="2"/>
                <w:sz w:val="36"/>
                <w:szCs w:val="36"/>
              </w:rPr>
              <w:t>СУМСЬКА МІСЬКА РАДА</w:t>
            </w:r>
          </w:p>
          <w:p w14:paraId="77CD95D5" w14:textId="7099CF0B" w:rsidR="00DB09FC" w:rsidRPr="00A461CF" w:rsidRDefault="00DB09FC" w:rsidP="00D3727D">
            <w:pPr>
              <w:pStyle w:val="4"/>
              <w:tabs>
                <w:tab w:val="left" w:pos="4111"/>
              </w:tabs>
              <w:rPr>
                <w:b w:val="0"/>
                <w:kern w:val="2"/>
                <w:sz w:val="28"/>
              </w:rPr>
            </w:pPr>
            <w:r w:rsidRPr="00A461CF">
              <w:rPr>
                <w:b w:val="0"/>
                <w:kern w:val="2"/>
                <w:sz w:val="28"/>
                <w:lang w:val="en-US"/>
              </w:rPr>
              <w:t>VI</w:t>
            </w:r>
            <w:r w:rsidRPr="00A461CF">
              <w:rPr>
                <w:b w:val="0"/>
                <w:kern w:val="2"/>
                <w:sz w:val="28"/>
              </w:rPr>
              <w:t>І</w:t>
            </w:r>
            <w:r w:rsidR="00F51FCB">
              <w:rPr>
                <w:b w:val="0"/>
                <w:kern w:val="2"/>
                <w:sz w:val="28"/>
              </w:rPr>
              <w:t>І</w:t>
            </w:r>
            <w:r w:rsidRPr="00A461CF">
              <w:rPr>
                <w:b w:val="0"/>
                <w:kern w:val="2"/>
                <w:sz w:val="28"/>
              </w:rPr>
              <w:t xml:space="preserve"> СКЛИКАННЯ _____ СЕСІЯ</w:t>
            </w:r>
          </w:p>
          <w:p w14:paraId="24FA0218" w14:textId="77777777" w:rsidR="00DB09FC" w:rsidRPr="00A461CF" w:rsidRDefault="00DB09FC" w:rsidP="00D3727D">
            <w:pPr>
              <w:pStyle w:val="4"/>
              <w:rPr>
                <w:kern w:val="2"/>
                <w:sz w:val="32"/>
              </w:rPr>
            </w:pPr>
            <w:r w:rsidRPr="00A461CF">
              <w:rPr>
                <w:kern w:val="2"/>
                <w:sz w:val="32"/>
              </w:rPr>
              <w:t>РІШЕННЯ</w:t>
            </w:r>
          </w:p>
          <w:p w14:paraId="262F13FC" w14:textId="77777777" w:rsidR="00DB09FC" w:rsidRPr="00A461CF" w:rsidRDefault="00DB09FC" w:rsidP="00D3727D">
            <w:pPr>
              <w:rPr>
                <w:rFonts w:ascii="Times New Roman" w:hAnsi="Times New Roman" w:cs="Times New Roman"/>
                <w:kern w:val="2"/>
                <w:sz w:val="28"/>
              </w:rPr>
            </w:pPr>
          </w:p>
          <w:tbl>
            <w:tblPr>
              <w:tblW w:w="10549" w:type="dxa"/>
              <w:tblInd w:w="1" w:type="dxa"/>
              <w:tblLook w:val="0000" w:firstRow="0" w:lastRow="0" w:firstColumn="0" w:lastColumn="0" w:noHBand="0" w:noVBand="0"/>
            </w:tblPr>
            <w:tblGrid>
              <w:gridCol w:w="5676"/>
              <w:gridCol w:w="4873"/>
            </w:tblGrid>
            <w:tr w:rsidR="00DB09FC" w:rsidRPr="00A461CF" w14:paraId="1F33E9F9" w14:textId="77777777" w:rsidTr="00A461CF">
              <w:trPr>
                <w:trHeight w:val="616"/>
              </w:trPr>
              <w:tc>
                <w:tcPr>
                  <w:tcW w:w="5676" w:type="dxa"/>
                </w:tcPr>
                <w:p w14:paraId="771E6609" w14:textId="13B18438" w:rsidR="00DB09FC" w:rsidRPr="00A461CF" w:rsidRDefault="009757F3" w:rsidP="009757F3">
                  <w:pPr>
                    <w:spacing w:after="0" w:line="240" w:lineRule="auto"/>
                    <w:jc w:val="both"/>
                    <w:rPr>
                      <w:rFonts w:ascii="Times New Roman" w:hAnsi="Times New Roman" w:cs="Times New Roman"/>
                      <w:kern w:val="2"/>
                      <w:sz w:val="28"/>
                    </w:rPr>
                  </w:pPr>
                  <w:r>
                    <w:rPr>
                      <w:rFonts w:ascii="Times New Roman" w:hAnsi="Times New Roman" w:cs="Times New Roman"/>
                      <w:kern w:val="2"/>
                      <w:sz w:val="28"/>
                    </w:rPr>
                    <w:t>від ___</w:t>
                  </w:r>
                  <w:r w:rsidR="00DB09FC" w:rsidRPr="00A461CF">
                    <w:rPr>
                      <w:rFonts w:ascii="Times New Roman" w:hAnsi="Times New Roman" w:cs="Times New Roman"/>
                      <w:kern w:val="2"/>
                      <w:sz w:val="28"/>
                    </w:rPr>
                    <w:t xml:space="preserve"> ________ 20</w:t>
                  </w:r>
                  <w:r w:rsidR="00DB09FC" w:rsidRPr="00A461CF">
                    <w:rPr>
                      <w:rFonts w:ascii="Times New Roman" w:hAnsi="Times New Roman" w:cs="Times New Roman"/>
                      <w:kern w:val="2"/>
                      <w:sz w:val="28"/>
                      <w:lang w:val="ru-RU"/>
                    </w:rPr>
                    <w:t>2</w:t>
                  </w:r>
                  <w:r w:rsidR="004325E8">
                    <w:rPr>
                      <w:rFonts w:ascii="Times New Roman" w:hAnsi="Times New Roman" w:cs="Times New Roman"/>
                      <w:kern w:val="2"/>
                      <w:sz w:val="28"/>
                      <w:lang w:val="ru-RU"/>
                    </w:rPr>
                    <w:t>4</w:t>
                  </w:r>
                  <w:r w:rsidR="00DB09FC" w:rsidRPr="00A461CF">
                    <w:rPr>
                      <w:rFonts w:ascii="Times New Roman" w:hAnsi="Times New Roman" w:cs="Times New Roman"/>
                      <w:kern w:val="2"/>
                      <w:sz w:val="28"/>
                    </w:rPr>
                    <w:t xml:space="preserve"> року №____ - МР</w:t>
                  </w:r>
                </w:p>
                <w:p w14:paraId="643D7003" w14:textId="77777777" w:rsidR="00DB09FC" w:rsidRPr="00A461CF" w:rsidRDefault="00DB09FC" w:rsidP="009757F3">
                  <w:pPr>
                    <w:spacing w:after="0" w:line="240" w:lineRule="auto"/>
                    <w:jc w:val="both"/>
                    <w:rPr>
                      <w:rFonts w:ascii="Times New Roman" w:hAnsi="Times New Roman" w:cs="Times New Roman"/>
                      <w:kern w:val="2"/>
                      <w:sz w:val="28"/>
                    </w:rPr>
                  </w:pPr>
                  <w:r w:rsidRPr="00A461CF">
                    <w:rPr>
                      <w:rFonts w:ascii="Times New Roman" w:hAnsi="Times New Roman" w:cs="Times New Roman"/>
                      <w:kern w:val="2"/>
                      <w:sz w:val="28"/>
                    </w:rPr>
                    <w:t>м. Суми</w:t>
                  </w:r>
                </w:p>
                <w:p w14:paraId="23FF0FF6" w14:textId="77777777" w:rsidR="00DB09FC" w:rsidRPr="00A461CF" w:rsidRDefault="00DB09FC" w:rsidP="009757F3">
                  <w:pPr>
                    <w:spacing w:after="0"/>
                    <w:jc w:val="both"/>
                    <w:rPr>
                      <w:rFonts w:ascii="Times New Roman" w:hAnsi="Times New Roman" w:cs="Times New Roman"/>
                      <w:bCs/>
                      <w:kern w:val="2"/>
                      <w:sz w:val="28"/>
                    </w:rPr>
                  </w:pPr>
                </w:p>
              </w:tc>
              <w:tc>
                <w:tcPr>
                  <w:tcW w:w="4873" w:type="dxa"/>
                </w:tcPr>
                <w:p w14:paraId="0B14274A" w14:textId="77777777" w:rsidR="00DB09FC" w:rsidRPr="00A461CF" w:rsidRDefault="00DB09FC" w:rsidP="00D3727D">
                  <w:pPr>
                    <w:rPr>
                      <w:rFonts w:ascii="Times New Roman" w:hAnsi="Times New Roman" w:cs="Times New Roman"/>
                      <w:b/>
                      <w:kern w:val="2"/>
                      <w:sz w:val="28"/>
                    </w:rPr>
                  </w:pPr>
                </w:p>
              </w:tc>
            </w:tr>
          </w:tbl>
          <w:p w14:paraId="25A3AFC1" w14:textId="77777777" w:rsidR="00DB09FC" w:rsidRPr="00A461CF" w:rsidRDefault="00DB09FC" w:rsidP="00D3727D">
            <w:pPr>
              <w:rPr>
                <w:rFonts w:ascii="Times New Roman" w:hAnsi="Times New Roman" w:cs="Times New Roman"/>
                <w:sz w:val="28"/>
                <w:szCs w:val="28"/>
              </w:rPr>
            </w:pPr>
          </w:p>
        </w:tc>
      </w:tr>
      <w:tr w:rsidR="00DB09FC" w:rsidRPr="00A461CF" w14:paraId="0B77C2B9" w14:textId="77777777" w:rsidTr="00090FCB">
        <w:trPr>
          <w:trHeight w:val="933"/>
        </w:trPr>
        <w:tc>
          <w:tcPr>
            <w:tcW w:w="10766" w:type="dxa"/>
          </w:tcPr>
          <w:p w14:paraId="1F654794" w14:textId="3BC8759C" w:rsidR="00DB09FC" w:rsidRPr="00235DF9" w:rsidRDefault="00F51FCB" w:rsidP="0004164D">
            <w:pPr>
              <w:spacing w:line="230" w:lineRule="auto"/>
              <w:ind w:right="5703"/>
              <w:jc w:val="both"/>
              <w:rPr>
                <w:rFonts w:ascii="Times New Roman" w:hAnsi="Times New Roman" w:cs="Times New Roman"/>
                <w:sz w:val="28"/>
                <w:szCs w:val="28"/>
              </w:rPr>
            </w:pPr>
            <w:r w:rsidRPr="00EE652C">
              <w:rPr>
                <w:rFonts w:ascii="Times New Roman" w:eastAsia="Times New Roman" w:hAnsi="Times New Roman" w:cs="Times New Roman"/>
                <w:sz w:val="28"/>
                <w:szCs w:val="28"/>
              </w:rPr>
              <w:t xml:space="preserve">Про звернення Сумської міської ради </w:t>
            </w:r>
            <w:r w:rsidR="00EE652C" w:rsidRPr="00EE652C">
              <w:rPr>
                <w:rFonts w:ascii="Times New Roman" w:eastAsia="Times New Roman" w:hAnsi="Times New Roman" w:cs="Times New Roman"/>
                <w:sz w:val="28"/>
                <w:szCs w:val="28"/>
              </w:rPr>
              <w:t>до Верховної Ради України</w:t>
            </w:r>
            <w:r w:rsidR="003B7BD9">
              <w:rPr>
                <w:rFonts w:ascii="Times New Roman" w:eastAsia="Times New Roman" w:hAnsi="Times New Roman" w:cs="Times New Roman"/>
                <w:sz w:val="28"/>
                <w:szCs w:val="28"/>
              </w:rPr>
              <w:t>, Кабінету Міністрів України щодо забезпечення гідної заробітної плати педагогічним та науково-педагогічним працівникам</w:t>
            </w:r>
          </w:p>
        </w:tc>
      </w:tr>
    </w:tbl>
    <w:p w14:paraId="0C75F167" w14:textId="496EBA29" w:rsidR="00DB09FC" w:rsidRPr="009B50D9" w:rsidRDefault="00E82AF1" w:rsidP="00FF3625">
      <w:pPr>
        <w:pStyle w:val="rvps2"/>
        <w:shd w:val="clear" w:color="auto" w:fill="FFFFFF"/>
        <w:spacing w:before="0" w:beforeAutospacing="0" w:after="150" w:afterAutospacing="0"/>
        <w:ind w:firstLine="450"/>
        <w:jc w:val="both"/>
        <w:rPr>
          <w:sz w:val="28"/>
          <w:szCs w:val="28"/>
          <w:shd w:val="clear" w:color="auto" w:fill="FFFFFF"/>
          <w:lang w:val="uk-UA"/>
        </w:rPr>
      </w:pPr>
      <w:r w:rsidRPr="009B50D9">
        <w:rPr>
          <w:sz w:val="28"/>
          <w:szCs w:val="28"/>
          <w:lang w:val="uk-UA"/>
        </w:rPr>
        <w:t xml:space="preserve">Беручи до уваги ініціативу депутатської фракції Політичної партії «Європейська Солідарність» у Сумській міській раді, </w:t>
      </w:r>
      <w:r w:rsidR="003B7BD9">
        <w:rPr>
          <w:sz w:val="28"/>
          <w:szCs w:val="28"/>
          <w:lang w:val="uk-UA"/>
        </w:rPr>
        <w:t xml:space="preserve">відповідно до частини другої статті 66 Закону України «Про освіту» з метою забезпечення належних </w:t>
      </w:r>
      <w:r w:rsidR="003B7BD9" w:rsidRPr="003B7BD9">
        <w:rPr>
          <w:sz w:val="28"/>
          <w:szCs w:val="28"/>
          <w:lang w:val="uk-UA"/>
        </w:rPr>
        <w:t xml:space="preserve">умов </w:t>
      </w:r>
      <w:r w:rsidR="003B7BD9">
        <w:rPr>
          <w:sz w:val="28"/>
          <w:szCs w:val="28"/>
          <w:lang w:val="uk-UA"/>
        </w:rPr>
        <w:t xml:space="preserve">функціонування та </w:t>
      </w:r>
      <w:r w:rsidR="003B7BD9" w:rsidRPr="003B7BD9">
        <w:rPr>
          <w:sz w:val="28"/>
          <w:szCs w:val="28"/>
          <w:lang w:val="uk-UA"/>
        </w:rPr>
        <w:t xml:space="preserve">розвитку закладів освіти </w:t>
      </w:r>
      <w:r w:rsidR="003B7BD9">
        <w:rPr>
          <w:sz w:val="28"/>
          <w:szCs w:val="28"/>
          <w:lang w:val="uk-UA"/>
        </w:rPr>
        <w:t xml:space="preserve">Сумської громади, </w:t>
      </w:r>
      <w:r w:rsidR="00DB09FC" w:rsidRPr="009B50D9">
        <w:rPr>
          <w:sz w:val="28"/>
          <w:szCs w:val="28"/>
          <w:lang w:val="uk-UA"/>
        </w:rPr>
        <w:t>керуючись статтею 25 Закону України «Про місцеве самоврядування в Україні»,</w:t>
      </w:r>
      <w:r w:rsidRPr="009B50D9">
        <w:rPr>
          <w:sz w:val="28"/>
          <w:szCs w:val="28"/>
          <w:lang w:val="uk-UA"/>
        </w:rPr>
        <w:t xml:space="preserve"> п.4 ст. 31 Регламенту роботи Сумської міської ради VІІІ скликання, </w:t>
      </w:r>
      <w:r w:rsidR="00DB09FC" w:rsidRPr="009B50D9">
        <w:rPr>
          <w:sz w:val="28"/>
          <w:szCs w:val="28"/>
          <w:lang w:val="uk-UA"/>
        </w:rPr>
        <w:t xml:space="preserve"> </w:t>
      </w:r>
      <w:r w:rsidR="00DB09FC" w:rsidRPr="009B50D9">
        <w:rPr>
          <w:b/>
          <w:bCs/>
          <w:sz w:val="28"/>
          <w:szCs w:val="28"/>
          <w:lang w:val="uk-UA"/>
        </w:rPr>
        <w:t>Сумська міська рада</w:t>
      </w:r>
    </w:p>
    <w:p w14:paraId="5E914203" w14:textId="6B90587F" w:rsidR="00DB09FC" w:rsidRPr="009B50D9" w:rsidRDefault="00A461CF" w:rsidP="00A461CF">
      <w:pPr>
        <w:widowControl w:val="0"/>
        <w:tabs>
          <w:tab w:val="left" w:pos="566"/>
        </w:tabs>
        <w:autoSpaceDE w:val="0"/>
        <w:autoSpaceDN w:val="0"/>
        <w:adjustRightInd w:val="0"/>
        <w:spacing w:line="230" w:lineRule="auto"/>
        <w:jc w:val="center"/>
        <w:rPr>
          <w:rFonts w:ascii="Times New Roman" w:hAnsi="Times New Roman" w:cs="Times New Roman"/>
          <w:b/>
          <w:bCs/>
          <w:sz w:val="28"/>
          <w:szCs w:val="28"/>
        </w:rPr>
      </w:pPr>
      <w:r w:rsidRPr="009B50D9">
        <w:rPr>
          <w:rFonts w:ascii="Times New Roman" w:hAnsi="Times New Roman" w:cs="Times New Roman"/>
          <w:b/>
          <w:bCs/>
          <w:sz w:val="28"/>
          <w:szCs w:val="28"/>
        </w:rPr>
        <w:t>ВИРІШИЛА:</w:t>
      </w:r>
    </w:p>
    <w:p w14:paraId="58390252" w14:textId="41F3D5AA" w:rsidR="004325E8" w:rsidRPr="009B50D9" w:rsidRDefault="00DB09FC" w:rsidP="00E82AF1">
      <w:pPr>
        <w:pStyle w:val="a8"/>
        <w:ind w:firstLine="708"/>
        <w:jc w:val="both"/>
        <w:rPr>
          <w:rFonts w:ascii="Times New Roman" w:hAnsi="Times New Roman" w:cs="Times New Roman"/>
          <w:bCs/>
          <w:sz w:val="28"/>
          <w:szCs w:val="28"/>
        </w:rPr>
      </w:pPr>
      <w:r w:rsidRPr="009B50D9">
        <w:rPr>
          <w:rFonts w:ascii="Times New Roman" w:hAnsi="Times New Roman" w:cs="Times New Roman"/>
          <w:bCs/>
          <w:sz w:val="28"/>
          <w:szCs w:val="28"/>
        </w:rPr>
        <w:t xml:space="preserve">1. Затвердити звернення до </w:t>
      </w:r>
      <w:r w:rsidR="00EE652C" w:rsidRPr="00EE652C">
        <w:rPr>
          <w:rFonts w:ascii="Times New Roman" w:eastAsia="Times New Roman" w:hAnsi="Times New Roman" w:cs="Times New Roman"/>
          <w:sz w:val="28"/>
          <w:szCs w:val="28"/>
        </w:rPr>
        <w:t>Верховної Ради України,</w:t>
      </w:r>
      <w:r w:rsidR="003B7BD9">
        <w:rPr>
          <w:rFonts w:ascii="Times New Roman" w:eastAsia="Times New Roman" w:hAnsi="Times New Roman" w:cs="Times New Roman"/>
          <w:sz w:val="28"/>
          <w:szCs w:val="28"/>
        </w:rPr>
        <w:t xml:space="preserve"> Кабінету Міністрів України </w:t>
      </w:r>
      <w:r w:rsidR="00EE652C" w:rsidRPr="00EE652C">
        <w:rPr>
          <w:rFonts w:ascii="Times New Roman" w:eastAsia="Times New Roman" w:hAnsi="Times New Roman" w:cs="Times New Roman"/>
          <w:sz w:val="28"/>
          <w:szCs w:val="28"/>
        </w:rPr>
        <w:t xml:space="preserve"> </w:t>
      </w:r>
      <w:r w:rsidR="003B7BD9">
        <w:rPr>
          <w:rFonts w:ascii="Times New Roman" w:eastAsia="Times New Roman" w:hAnsi="Times New Roman" w:cs="Times New Roman"/>
          <w:sz w:val="28"/>
          <w:szCs w:val="28"/>
        </w:rPr>
        <w:t>щодо забезпечення гідної заробітної плати педагогічним та науково-педагогічним працівникам</w:t>
      </w:r>
      <w:r w:rsidR="003B7BD9" w:rsidRPr="00235DF9">
        <w:rPr>
          <w:rFonts w:ascii="Times New Roman" w:hAnsi="Times New Roman" w:cs="Times New Roman"/>
          <w:bCs/>
          <w:sz w:val="28"/>
          <w:szCs w:val="28"/>
        </w:rPr>
        <w:t xml:space="preserve"> </w:t>
      </w:r>
      <w:r w:rsidR="005E6127" w:rsidRPr="00235DF9">
        <w:rPr>
          <w:rFonts w:ascii="Times New Roman" w:hAnsi="Times New Roman" w:cs="Times New Roman"/>
          <w:bCs/>
          <w:sz w:val="28"/>
          <w:szCs w:val="28"/>
        </w:rPr>
        <w:t>(додається).</w:t>
      </w:r>
    </w:p>
    <w:p w14:paraId="5E0A72C2" w14:textId="64F13A3E" w:rsidR="007671A8" w:rsidRPr="009B50D9" w:rsidRDefault="00DB09FC" w:rsidP="007671A8">
      <w:pPr>
        <w:pStyle w:val="a8"/>
        <w:ind w:firstLine="708"/>
        <w:jc w:val="both"/>
        <w:rPr>
          <w:rFonts w:ascii="Times New Roman" w:hAnsi="Times New Roman" w:cs="Times New Roman"/>
          <w:bCs/>
          <w:sz w:val="28"/>
          <w:szCs w:val="28"/>
        </w:rPr>
      </w:pPr>
      <w:r w:rsidRPr="009B50D9">
        <w:rPr>
          <w:rFonts w:ascii="Times New Roman" w:hAnsi="Times New Roman" w:cs="Times New Roman"/>
          <w:bCs/>
          <w:sz w:val="28"/>
          <w:szCs w:val="28"/>
        </w:rPr>
        <w:t xml:space="preserve">2. Доручити </w:t>
      </w:r>
      <w:r w:rsidR="007671A8" w:rsidRPr="009B50D9">
        <w:rPr>
          <w:rFonts w:ascii="Times New Roman" w:hAnsi="Times New Roman" w:cs="Times New Roman"/>
          <w:bCs/>
          <w:sz w:val="28"/>
          <w:szCs w:val="28"/>
        </w:rPr>
        <w:t xml:space="preserve">секретарю </w:t>
      </w:r>
      <w:r w:rsidRPr="009B50D9">
        <w:rPr>
          <w:rFonts w:ascii="Times New Roman" w:hAnsi="Times New Roman" w:cs="Times New Roman"/>
          <w:bCs/>
          <w:sz w:val="28"/>
          <w:szCs w:val="28"/>
        </w:rPr>
        <w:t>Сумсько</w:t>
      </w:r>
      <w:r w:rsidR="007671A8" w:rsidRPr="009B50D9">
        <w:rPr>
          <w:rFonts w:ascii="Times New Roman" w:hAnsi="Times New Roman" w:cs="Times New Roman"/>
          <w:bCs/>
          <w:sz w:val="28"/>
          <w:szCs w:val="28"/>
        </w:rPr>
        <w:t>ї</w:t>
      </w:r>
      <w:r w:rsidRPr="009B50D9">
        <w:rPr>
          <w:rFonts w:ascii="Times New Roman" w:hAnsi="Times New Roman" w:cs="Times New Roman"/>
          <w:bCs/>
          <w:sz w:val="28"/>
          <w:szCs w:val="28"/>
        </w:rPr>
        <w:t xml:space="preserve"> місько</w:t>
      </w:r>
      <w:r w:rsidR="007671A8" w:rsidRPr="009B50D9">
        <w:rPr>
          <w:rFonts w:ascii="Times New Roman" w:hAnsi="Times New Roman" w:cs="Times New Roman"/>
          <w:bCs/>
          <w:sz w:val="28"/>
          <w:szCs w:val="28"/>
        </w:rPr>
        <w:t>ї</w:t>
      </w:r>
      <w:r w:rsidRPr="009B50D9">
        <w:rPr>
          <w:rFonts w:ascii="Times New Roman" w:hAnsi="Times New Roman" w:cs="Times New Roman"/>
          <w:bCs/>
          <w:sz w:val="28"/>
          <w:szCs w:val="28"/>
        </w:rPr>
        <w:t xml:space="preserve"> </w:t>
      </w:r>
      <w:r w:rsidR="007671A8" w:rsidRPr="009B50D9">
        <w:rPr>
          <w:rFonts w:ascii="Times New Roman" w:hAnsi="Times New Roman" w:cs="Times New Roman"/>
          <w:bCs/>
          <w:sz w:val="28"/>
          <w:szCs w:val="28"/>
        </w:rPr>
        <w:t>ради</w:t>
      </w:r>
      <w:r w:rsidR="009B50D9">
        <w:rPr>
          <w:rFonts w:ascii="Times New Roman" w:hAnsi="Times New Roman" w:cs="Times New Roman"/>
          <w:bCs/>
          <w:sz w:val="28"/>
          <w:szCs w:val="28"/>
        </w:rPr>
        <w:t xml:space="preserve"> </w:t>
      </w:r>
      <w:r w:rsidR="007671A8" w:rsidRPr="009B50D9">
        <w:rPr>
          <w:rFonts w:ascii="Times New Roman" w:hAnsi="Times New Roman" w:cs="Times New Roman"/>
          <w:bCs/>
          <w:sz w:val="28"/>
          <w:szCs w:val="28"/>
        </w:rPr>
        <w:t>Кобзар</w:t>
      </w:r>
      <w:r w:rsidR="009B50D9">
        <w:rPr>
          <w:rFonts w:ascii="Times New Roman" w:hAnsi="Times New Roman" w:cs="Times New Roman"/>
          <w:bCs/>
          <w:sz w:val="28"/>
          <w:szCs w:val="28"/>
        </w:rPr>
        <w:t>ю</w:t>
      </w:r>
      <w:r w:rsidR="007671A8" w:rsidRPr="009B50D9">
        <w:rPr>
          <w:rFonts w:ascii="Times New Roman" w:hAnsi="Times New Roman" w:cs="Times New Roman"/>
          <w:bCs/>
          <w:sz w:val="28"/>
          <w:szCs w:val="28"/>
        </w:rPr>
        <w:t xml:space="preserve"> А.М.</w:t>
      </w:r>
      <w:r w:rsidRPr="009B50D9">
        <w:rPr>
          <w:rFonts w:ascii="Times New Roman" w:hAnsi="Times New Roman" w:cs="Times New Roman"/>
          <w:bCs/>
          <w:sz w:val="28"/>
          <w:szCs w:val="28"/>
        </w:rPr>
        <w:t xml:space="preserve"> невідкладно направити </w:t>
      </w:r>
      <w:r w:rsidR="00B06061" w:rsidRPr="009B50D9">
        <w:rPr>
          <w:rFonts w:ascii="Times New Roman" w:hAnsi="Times New Roman" w:cs="Times New Roman"/>
          <w:bCs/>
          <w:sz w:val="28"/>
          <w:szCs w:val="28"/>
        </w:rPr>
        <w:t xml:space="preserve">звернення </w:t>
      </w:r>
      <w:r w:rsidRPr="009B50D9">
        <w:rPr>
          <w:rFonts w:ascii="Times New Roman" w:hAnsi="Times New Roman" w:cs="Times New Roman"/>
          <w:bCs/>
          <w:sz w:val="28"/>
          <w:szCs w:val="28"/>
        </w:rPr>
        <w:t xml:space="preserve">до </w:t>
      </w:r>
      <w:r w:rsidR="00EE652C" w:rsidRPr="00EE652C">
        <w:rPr>
          <w:rFonts w:ascii="Times New Roman" w:eastAsia="Times New Roman" w:hAnsi="Times New Roman" w:cs="Times New Roman"/>
          <w:sz w:val="28"/>
          <w:szCs w:val="28"/>
        </w:rPr>
        <w:t xml:space="preserve">Верховної </w:t>
      </w:r>
      <w:r w:rsidR="00EE652C">
        <w:rPr>
          <w:rFonts w:ascii="Times New Roman" w:eastAsia="Times New Roman" w:hAnsi="Times New Roman" w:cs="Times New Roman"/>
          <w:sz w:val="28"/>
          <w:szCs w:val="28"/>
        </w:rPr>
        <w:t xml:space="preserve">Ради України, </w:t>
      </w:r>
      <w:r w:rsidR="003B7BD9">
        <w:rPr>
          <w:rFonts w:ascii="Times New Roman" w:eastAsia="Times New Roman" w:hAnsi="Times New Roman" w:cs="Times New Roman"/>
          <w:sz w:val="28"/>
          <w:szCs w:val="28"/>
        </w:rPr>
        <w:t>Кабінету Міністрів України</w:t>
      </w:r>
      <w:r w:rsidR="007671A8" w:rsidRPr="009B50D9">
        <w:rPr>
          <w:rFonts w:ascii="Times New Roman" w:hAnsi="Times New Roman" w:cs="Times New Roman"/>
          <w:bCs/>
          <w:sz w:val="28"/>
          <w:szCs w:val="28"/>
        </w:rPr>
        <w:t>.</w:t>
      </w:r>
    </w:p>
    <w:p w14:paraId="3C47156C" w14:textId="022845CD" w:rsidR="00DB09FC" w:rsidRPr="009B50D9" w:rsidRDefault="00DB09FC" w:rsidP="007671A8">
      <w:pPr>
        <w:pStyle w:val="a8"/>
        <w:ind w:firstLine="708"/>
        <w:jc w:val="both"/>
        <w:rPr>
          <w:rFonts w:ascii="Times New Roman" w:hAnsi="Times New Roman" w:cs="Times New Roman"/>
          <w:bCs/>
          <w:sz w:val="28"/>
          <w:szCs w:val="28"/>
        </w:rPr>
      </w:pPr>
      <w:r w:rsidRPr="009B50D9">
        <w:rPr>
          <w:rFonts w:ascii="Times New Roman" w:hAnsi="Times New Roman" w:cs="Times New Roman"/>
          <w:bCs/>
          <w:sz w:val="28"/>
          <w:szCs w:val="28"/>
        </w:rPr>
        <w:t xml:space="preserve">3. Організацію виконання даного рішення покласти на заступника міського голови згідно з розподілу обов’язків. </w:t>
      </w:r>
    </w:p>
    <w:p w14:paraId="0E0DB2C5" w14:textId="77777777" w:rsidR="00DB09FC" w:rsidRPr="009B50D9" w:rsidRDefault="00DB09FC" w:rsidP="00DB09FC">
      <w:pPr>
        <w:spacing w:line="230" w:lineRule="auto"/>
        <w:ind w:firstLine="720"/>
        <w:jc w:val="both"/>
        <w:rPr>
          <w:rFonts w:ascii="Times New Roman" w:hAnsi="Times New Roman" w:cs="Times New Roman"/>
          <w:sz w:val="28"/>
          <w:szCs w:val="28"/>
        </w:rPr>
      </w:pPr>
    </w:p>
    <w:p w14:paraId="2328ADBE" w14:textId="1ADEF0B2" w:rsidR="00DB09FC" w:rsidRPr="009B50D9" w:rsidRDefault="007671A8" w:rsidP="00A461CF">
      <w:pPr>
        <w:widowControl w:val="0"/>
        <w:tabs>
          <w:tab w:val="left" w:pos="566"/>
        </w:tabs>
        <w:autoSpaceDE w:val="0"/>
        <w:autoSpaceDN w:val="0"/>
        <w:adjustRightInd w:val="0"/>
        <w:spacing w:line="230" w:lineRule="auto"/>
        <w:rPr>
          <w:rFonts w:ascii="Times New Roman" w:hAnsi="Times New Roman" w:cs="Times New Roman"/>
          <w:bCs/>
          <w:sz w:val="28"/>
          <w:szCs w:val="28"/>
        </w:rPr>
      </w:pPr>
      <w:r w:rsidRPr="009B50D9">
        <w:rPr>
          <w:rFonts w:ascii="Times New Roman" w:hAnsi="Times New Roman" w:cs="Times New Roman"/>
          <w:bCs/>
          <w:sz w:val="28"/>
          <w:szCs w:val="28"/>
        </w:rPr>
        <w:t>Секретар Сумської міської ради</w:t>
      </w:r>
      <w:r w:rsidR="00DB09FC" w:rsidRPr="009B50D9">
        <w:rPr>
          <w:rFonts w:ascii="Times New Roman" w:hAnsi="Times New Roman" w:cs="Times New Roman"/>
          <w:bCs/>
          <w:sz w:val="28"/>
          <w:szCs w:val="28"/>
        </w:rPr>
        <w:tab/>
      </w:r>
      <w:r w:rsidR="00DB09FC" w:rsidRPr="009B50D9">
        <w:rPr>
          <w:rFonts w:ascii="Times New Roman" w:hAnsi="Times New Roman" w:cs="Times New Roman"/>
          <w:bCs/>
          <w:sz w:val="28"/>
          <w:szCs w:val="28"/>
        </w:rPr>
        <w:tab/>
      </w:r>
      <w:r w:rsidR="00DB09FC" w:rsidRPr="009B50D9">
        <w:rPr>
          <w:rFonts w:ascii="Times New Roman" w:hAnsi="Times New Roman" w:cs="Times New Roman"/>
          <w:bCs/>
          <w:sz w:val="28"/>
          <w:szCs w:val="28"/>
        </w:rPr>
        <w:tab/>
      </w:r>
      <w:r w:rsidR="00E17BF2" w:rsidRPr="009B50D9">
        <w:rPr>
          <w:rFonts w:ascii="Times New Roman" w:hAnsi="Times New Roman" w:cs="Times New Roman"/>
          <w:bCs/>
          <w:sz w:val="28"/>
          <w:szCs w:val="28"/>
        </w:rPr>
        <w:t xml:space="preserve">          </w:t>
      </w:r>
      <w:r w:rsidR="009B50D9">
        <w:rPr>
          <w:rFonts w:ascii="Times New Roman" w:hAnsi="Times New Roman" w:cs="Times New Roman"/>
          <w:bCs/>
          <w:sz w:val="28"/>
          <w:szCs w:val="28"/>
        </w:rPr>
        <w:t xml:space="preserve">         </w:t>
      </w:r>
      <w:r w:rsidR="009B50D9">
        <w:rPr>
          <w:rFonts w:ascii="Times New Roman" w:hAnsi="Times New Roman" w:cs="Times New Roman"/>
          <w:bCs/>
          <w:sz w:val="28"/>
          <w:szCs w:val="28"/>
        </w:rPr>
        <w:tab/>
      </w:r>
      <w:r w:rsidRPr="009B50D9">
        <w:rPr>
          <w:rFonts w:ascii="Times New Roman" w:hAnsi="Times New Roman" w:cs="Times New Roman"/>
          <w:bCs/>
          <w:sz w:val="28"/>
          <w:szCs w:val="28"/>
        </w:rPr>
        <w:t>А</w:t>
      </w:r>
      <w:r w:rsidR="009B50D9">
        <w:rPr>
          <w:rFonts w:ascii="Times New Roman" w:hAnsi="Times New Roman" w:cs="Times New Roman"/>
          <w:bCs/>
          <w:sz w:val="28"/>
          <w:szCs w:val="28"/>
        </w:rPr>
        <w:t>ртем КОБЗАР</w:t>
      </w:r>
    </w:p>
    <w:p w14:paraId="6A9E2604" w14:textId="77777777" w:rsidR="00DB09FC" w:rsidRPr="002A5EF9" w:rsidRDefault="00DB09FC" w:rsidP="00DB09FC">
      <w:pPr>
        <w:spacing w:line="230" w:lineRule="auto"/>
        <w:rPr>
          <w:rFonts w:ascii="Times New Roman" w:hAnsi="Times New Roman" w:cs="Times New Roman"/>
          <w:sz w:val="24"/>
          <w:szCs w:val="24"/>
        </w:rPr>
      </w:pPr>
      <w:r w:rsidRPr="002A5EF9">
        <w:rPr>
          <w:rFonts w:ascii="Times New Roman" w:hAnsi="Times New Roman" w:cs="Times New Roman"/>
          <w:sz w:val="24"/>
          <w:szCs w:val="24"/>
        </w:rPr>
        <w:t>______________________</w:t>
      </w:r>
    </w:p>
    <w:p w14:paraId="5025590B" w14:textId="554A7F65" w:rsidR="00DB09FC" w:rsidRPr="002A5EF9" w:rsidRDefault="00DB09FC" w:rsidP="009B50D9">
      <w:pPr>
        <w:spacing w:after="0" w:line="230" w:lineRule="auto"/>
        <w:rPr>
          <w:rFonts w:ascii="Times New Roman" w:hAnsi="Times New Roman" w:cs="Times New Roman"/>
          <w:sz w:val="24"/>
          <w:szCs w:val="24"/>
        </w:rPr>
      </w:pPr>
      <w:r w:rsidRPr="002A5EF9">
        <w:rPr>
          <w:rFonts w:ascii="Times New Roman" w:hAnsi="Times New Roman" w:cs="Times New Roman"/>
          <w:sz w:val="24"/>
          <w:szCs w:val="24"/>
        </w:rPr>
        <w:t xml:space="preserve">Виконавець: </w:t>
      </w:r>
      <w:r w:rsidR="00B3681C">
        <w:rPr>
          <w:rFonts w:ascii="Times New Roman" w:hAnsi="Times New Roman" w:cs="Times New Roman"/>
          <w:sz w:val="24"/>
          <w:szCs w:val="24"/>
        </w:rPr>
        <w:t>Нагорна М.Ю.</w:t>
      </w:r>
    </w:p>
    <w:p w14:paraId="7F6F4F19" w14:textId="77777777" w:rsidR="00DB09FC" w:rsidRPr="002A5EF9" w:rsidRDefault="00DB09FC" w:rsidP="00DB09FC">
      <w:pPr>
        <w:spacing w:line="230" w:lineRule="auto"/>
        <w:rPr>
          <w:rFonts w:ascii="Times New Roman" w:hAnsi="Times New Roman" w:cs="Times New Roman"/>
          <w:sz w:val="2"/>
          <w:szCs w:val="24"/>
        </w:rPr>
      </w:pPr>
    </w:p>
    <w:p w14:paraId="6C3A6A57" w14:textId="77777777" w:rsidR="00DB09FC" w:rsidRPr="009B50D9" w:rsidRDefault="00DB09FC" w:rsidP="009B50D9">
      <w:pPr>
        <w:spacing w:after="0" w:line="240" w:lineRule="auto"/>
        <w:jc w:val="both"/>
        <w:rPr>
          <w:rFonts w:ascii="Times New Roman" w:hAnsi="Times New Roman" w:cs="Times New Roman"/>
          <w:szCs w:val="24"/>
        </w:rPr>
      </w:pPr>
      <w:r w:rsidRPr="009B50D9">
        <w:rPr>
          <w:rFonts w:ascii="Times New Roman" w:hAnsi="Times New Roman" w:cs="Times New Roman"/>
          <w:szCs w:val="24"/>
        </w:rPr>
        <w:t xml:space="preserve">Ініціатор розгляду питання – фракція політичної партії «Європейська Солідарність» Сумської міської ради </w:t>
      </w:r>
    </w:p>
    <w:p w14:paraId="67383CBC" w14:textId="77777777" w:rsidR="00A461CF" w:rsidRPr="009B50D9" w:rsidRDefault="00DB09FC" w:rsidP="009B50D9">
      <w:pPr>
        <w:spacing w:after="0" w:line="240" w:lineRule="auto"/>
        <w:jc w:val="both"/>
        <w:rPr>
          <w:rFonts w:ascii="Times New Roman" w:hAnsi="Times New Roman" w:cs="Times New Roman"/>
          <w:szCs w:val="24"/>
        </w:rPr>
      </w:pPr>
      <w:r w:rsidRPr="009B50D9">
        <w:rPr>
          <w:rFonts w:ascii="Times New Roman" w:hAnsi="Times New Roman" w:cs="Times New Roman"/>
          <w:szCs w:val="24"/>
        </w:rPr>
        <w:t>Проект рішення підготовлений фракцією політичної партії «Європейська Солідарність» Сумської міської ради</w:t>
      </w:r>
    </w:p>
    <w:p w14:paraId="4B75934B" w14:textId="1A72AF61" w:rsidR="00DB09FC" w:rsidRPr="009B50D9" w:rsidRDefault="00DB09FC" w:rsidP="009B50D9">
      <w:pPr>
        <w:spacing w:after="0" w:line="240" w:lineRule="auto"/>
        <w:rPr>
          <w:rFonts w:ascii="Times New Roman" w:hAnsi="Times New Roman" w:cs="Times New Roman"/>
          <w:szCs w:val="24"/>
        </w:rPr>
      </w:pPr>
      <w:r w:rsidRPr="009B50D9">
        <w:rPr>
          <w:rFonts w:ascii="Times New Roman" w:hAnsi="Times New Roman" w:cs="Times New Roman"/>
          <w:szCs w:val="24"/>
        </w:rPr>
        <w:t xml:space="preserve">Доповідає – </w:t>
      </w:r>
      <w:r w:rsidR="00B3681C" w:rsidRPr="009B50D9">
        <w:rPr>
          <w:rFonts w:ascii="Times New Roman" w:hAnsi="Times New Roman" w:cs="Times New Roman"/>
          <w:szCs w:val="24"/>
        </w:rPr>
        <w:t>Нагорна М.Ю.</w:t>
      </w:r>
    </w:p>
    <w:p w14:paraId="3CBEDB41" w14:textId="46324A71" w:rsidR="00015673" w:rsidRDefault="00015673">
      <w:pPr>
        <w:rPr>
          <w:rFonts w:ascii="Times New Roman" w:hAnsi="Times New Roman" w:cs="Times New Roman"/>
          <w:sz w:val="20"/>
          <w:szCs w:val="24"/>
        </w:rPr>
      </w:pPr>
      <w:r>
        <w:rPr>
          <w:rFonts w:ascii="Times New Roman" w:hAnsi="Times New Roman" w:cs="Times New Roman"/>
          <w:sz w:val="20"/>
          <w:szCs w:val="24"/>
        </w:rPr>
        <w:br w:type="page"/>
      </w:r>
    </w:p>
    <w:tbl>
      <w:tblPr>
        <w:tblW w:w="4961" w:type="dxa"/>
        <w:tblInd w:w="4928" w:type="dxa"/>
        <w:tblLook w:val="04A0" w:firstRow="1" w:lastRow="0" w:firstColumn="1" w:lastColumn="0" w:noHBand="0" w:noVBand="1"/>
      </w:tblPr>
      <w:tblGrid>
        <w:gridCol w:w="4961"/>
      </w:tblGrid>
      <w:tr w:rsidR="00DB09FC" w:rsidRPr="00A461CF" w14:paraId="53A6FC23" w14:textId="77777777" w:rsidTr="00D3727D">
        <w:tc>
          <w:tcPr>
            <w:tcW w:w="4961" w:type="dxa"/>
            <w:shd w:val="clear" w:color="auto" w:fill="auto"/>
          </w:tcPr>
          <w:p w14:paraId="1EC00B6E" w14:textId="1C543C72" w:rsidR="00DB09FC" w:rsidRPr="009B50D9" w:rsidRDefault="00DB09FC" w:rsidP="00D3727D">
            <w:pPr>
              <w:pStyle w:val="a5"/>
              <w:spacing w:before="0" w:beforeAutospacing="0" w:after="0" w:afterAutospacing="0"/>
              <w:ind w:left="34"/>
              <w:jc w:val="both"/>
              <w:rPr>
                <w:sz w:val="28"/>
                <w:szCs w:val="28"/>
                <w:lang w:val="uk-UA"/>
              </w:rPr>
            </w:pPr>
            <w:r w:rsidRPr="009B50D9">
              <w:rPr>
                <w:sz w:val="28"/>
                <w:szCs w:val="28"/>
                <w:lang w:val="uk-UA"/>
              </w:rPr>
              <w:lastRenderedPageBreak/>
              <w:t>Додаток</w:t>
            </w:r>
          </w:p>
          <w:p w14:paraId="6DD5569F" w14:textId="2F595303" w:rsidR="00DB09FC" w:rsidRPr="00EE652C" w:rsidRDefault="00DB09FC" w:rsidP="009B50D9">
            <w:pPr>
              <w:pStyle w:val="a5"/>
              <w:spacing w:before="0" w:beforeAutospacing="0" w:after="0" w:afterAutospacing="0"/>
              <w:ind w:left="34"/>
              <w:jc w:val="both"/>
              <w:rPr>
                <w:sz w:val="28"/>
                <w:szCs w:val="28"/>
                <w:lang w:val="uk-UA"/>
              </w:rPr>
            </w:pPr>
            <w:r w:rsidRPr="009B50D9">
              <w:rPr>
                <w:sz w:val="28"/>
                <w:szCs w:val="28"/>
                <w:lang w:val="uk-UA"/>
              </w:rPr>
              <w:t>до рішення Сумської міської ради</w:t>
            </w:r>
            <w:r w:rsidR="009B50D9">
              <w:rPr>
                <w:sz w:val="28"/>
                <w:szCs w:val="28"/>
                <w:lang w:val="uk-UA"/>
              </w:rPr>
              <w:t xml:space="preserve"> </w:t>
            </w:r>
            <w:r w:rsidRPr="009B50D9">
              <w:rPr>
                <w:b/>
                <w:sz w:val="28"/>
                <w:szCs w:val="28"/>
                <w:lang w:val="uk-UA"/>
              </w:rPr>
              <w:t>«</w:t>
            </w:r>
            <w:r w:rsidR="003B7BD9" w:rsidRPr="003B7BD9">
              <w:rPr>
                <w:sz w:val="28"/>
                <w:szCs w:val="28"/>
                <w:lang w:val="uk-UA"/>
              </w:rPr>
              <w:t>Про звернення Сумської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r w:rsidR="00EE652C">
              <w:rPr>
                <w:sz w:val="28"/>
                <w:szCs w:val="28"/>
                <w:lang w:val="uk-UA"/>
              </w:rPr>
              <w:t xml:space="preserve">» </w:t>
            </w:r>
          </w:p>
          <w:p w14:paraId="2C69030E" w14:textId="77777777" w:rsidR="00DB09FC" w:rsidRPr="00A461CF" w:rsidRDefault="00DB09FC" w:rsidP="00D3727D">
            <w:pPr>
              <w:ind w:right="34"/>
              <w:jc w:val="both"/>
              <w:rPr>
                <w:rFonts w:ascii="Times New Roman" w:hAnsi="Times New Roman" w:cs="Times New Roman"/>
                <w:sz w:val="26"/>
                <w:szCs w:val="26"/>
              </w:rPr>
            </w:pPr>
            <w:r w:rsidRPr="009B50D9">
              <w:rPr>
                <w:rFonts w:ascii="Times New Roman" w:hAnsi="Times New Roman" w:cs="Times New Roman"/>
                <w:sz w:val="28"/>
                <w:szCs w:val="28"/>
              </w:rPr>
              <w:t>від «___» _________ року № ____ - МР</w:t>
            </w:r>
          </w:p>
        </w:tc>
      </w:tr>
    </w:tbl>
    <w:p w14:paraId="584140BF" w14:textId="23EE9E5F" w:rsidR="00A461CF" w:rsidRDefault="00A461CF" w:rsidP="00A461CF">
      <w:pPr>
        <w:rPr>
          <w:rFonts w:ascii="Times New Roman" w:hAnsi="Times New Roman" w:cs="Times New Roman"/>
          <w:sz w:val="24"/>
          <w:szCs w:val="24"/>
        </w:rPr>
      </w:pPr>
    </w:p>
    <w:p w14:paraId="5C9AB7D6" w14:textId="77777777" w:rsidR="003B7BD9" w:rsidRDefault="003B7BD9" w:rsidP="003B7BD9">
      <w:pPr>
        <w:pStyle w:val="aa"/>
        <w:keepNext w:val="0"/>
        <w:keepLines w:val="0"/>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ЗВЕРНЕННЯ</w:t>
      </w:r>
    </w:p>
    <w:p w14:paraId="368B7A97" w14:textId="0824B683" w:rsidR="003B7BD9" w:rsidRDefault="003B7BD9" w:rsidP="003B7BD9">
      <w:pPr>
        <w:pStyle w:val="aa"/>
        <w:keepNext w:val="0"/>
        <w:keepLines w:val="0"/>
        <w:widowControl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до </w:t>
      </w:r>
      <w:r>
        <w:rPr>
          <w:rFonts w:ascii="Times New Roman" w:eastAsia="Times New Roman" w:hAnsi="Times New Roman" w:cs="Times New Roman"/>
          <w:b/>
          <w:sz w:val="28"/>
          <w:szCs w:val="28"/>
          <w:lang w:val="uk-UA"/>
        </w:rPr>
        <w:t xml:space="preserve">Верховної Ради України, Кабінету Міністрів </w:t>
      </w:r>
      <w:r>
        <w:rPr>
          <w:rFonts w:ascii="Times New Roman" w:eastAsia="Times New Roman" w:hAnsi="Times New Roman" w:cs="Times New Roman"/>
          <w:b/>
          <w:sz w:val="28"/>
          <w:szCs w:val="28"/>
        </w:rPr>
        <w:t xml:space="preserve">України щодо </w:t>
      </w:r>
      <w:r>
        <w:rPr>
          <w:rFonts w:ascii="Times New Roman" w:eastAsia="Times New Roman" w:hAnsi="Times New Roman" w:cs="Times New Roman"/>
          <w:b/>
          <w:sz w:val="28"/>
          <w:szCs w:val="28"/>
          <w:lang w:val="uk-UA"/>
        </w:rPr>
        <w:t>забезпечення гідної заробітної плати педагогічним та науково-педагогічним працівникам</w:t>
      </w:r>
    </w:p>
    <w:p w14:paraId="1FEAB146" w14:textId="77777777" w:rsidR="003B7BD9" w:rsidRPr="00D2772E" w:rsidRDefault="003B7BD9" w:rsidP="003B7BD9"/>
    <w:p w14:paraId="099F89AC" w14:textId="77777777" w:rsidR="003B7BD9" w:rsidRPr="002D102F" w:rsidRDefault="003B7BD9" w:rsidP="0004164D">
      <w:pPr>
        <w:widowControl w:val="0"/>
        <w:spacing w:after="0" w:line="240" w:lineRule="auto"/>
        <w:ind w:left="109" w:right="110" w:firstLine="566"/>
        <w:jc w:val="both"/>
        <w:rPr>
          <w:rFonts w:ascii="Times New Roman" w:eastAsia="Times New Roman" w:hAnsi="Times New Roman" w:cs="Times New Roman"/>
          <w:sz w:val="28"/>
          <w:szCs w:val="28"/>
        </w:rPr>
      </w:pPr>
      <w:r w:rsidRPr="002D102F">
        <w:rPr>
          <w:rFonts w:ascii="Times New Roman" w:eastAsia="Times New Roman" w:hAnsi="Times New Roman" w:cs="Times New Roman"/>
          <w:sz w:val="28"/>
          <w:szCs w:val="28"/>
        </w:rPr>
        <w:t xml:space="preserve">Сьогодні освітній процес у нашій </w:t>
      </w:r>
      <w:r>
        <w:rPr>
          <w:rFonts w:ascii="Times New Roman" w:eastAsia="Times New Roman" w:hAnsi="Times New Roman" w:cs="Times New Roman"/>
          <w:sz w:val="28"/>
          <w:szCs w:val="28"/>
        </w:rPr>
        <w:t>державі</w:t>
      </w:r>
      <w:r w:rsidRPr="002D102F">
        <w:rPr>
          <w:rFonts w:ascii="Times New Roman" w:eastAsia="Times New Roman" w:hAnsi="Times New Roman" w:cs="Times New Roman"/>
          <w:sz w:val="28"/>
          <w:szCs w:val="28"/>
        </w:rPr>
        <w:t xml:space="preserve"> відбувається під звуки сирен,  часто під звуки обстрілів. Дехто взагалі втратив можливість навчати та навчатися. Повномасштабне російське вторгнення призвело до масштабного руйнування освітньої інфраструктури, вимушене внутрішнє переміщення учасників освітнього процесу, їх виїзд за кордон, знищення українських освітян на тимчасово окупованих територіях.</w:t>
      </w:r>
    </w:p>
    <w:p w14:paraId="48714AA6" w14:textId="77777777" w:rsidR="003B7BD9" w:rsidRPr="002D102F" w:rsidRDefault="003B7BD9" w:rsidP="0004164D">
      <w:pPr>
        <w:widowControl w:val="0"/>
        <w:spacing w:after="0" w:line="240" w:lineRule="auto"/>
        <w:ind w:left="109" w:right="110" w:firstLine="566"/>
        <w:jc w:val="both"/>
        <w:rPr>
          <w:rFonts w:ascii="Times New Roman" w:eastAsia="Times New Roman" w:hAnsi="Times New Roman" w:cs="Times New Roman"/>
          <w:sz w:val="28"/>
          <w:szCs w:val="28"/>
        </w:rPr>
      </w:pPr>
      <w:r w:rsidRPr="002D102F">
        <w:rPr>
          <w:rFonts w:ascii="Times New Roman" w:eastAsia="Times New Roman" w:hAnsi="Times New Roman" w:cs="Times New Roman"/>
          <w:sz w:val="28"/>
          <w:szCs w:val="28"/>
        </w:rPr>
        <w:t>Ворог робить усе для знищення української освіти, бо чудово розуміє її силу. У таких умовах держава повинна дбати про педагогічних та науково-педагогічних працівників, які продовжують виховувати українських громадян міцної, незламної держави.</w:t>
      </w:r>
    </w:p>
    <w:p w14:paraId="3D49A0DD" w14:textId="77777777" w:rsidR="003B7BD9" w:rsidRPr="00D2772E" w:rsidRDefault="003B7BD9" w:rsidP="0004164D">
      <w:pPr>
        <w:widowControl w:val="0"/>
        <w:spacing w:after="0" w:line="240" w:lineRule="auto"/>
        <w:ind w:left="109" w:right="11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 </w:t>
      </w:r>
      <w:r w:rsidRPr="00D2772E">
        <w:rPr>
          <w:rFonts w:ascii="Times New Roman" w:eastAsia="Times New Roman" w:hAnsi="Times New Roman" w:cs="Times New Roman"/>
          <w:sz w:val="28"/>
          <w:szCs w:val="28"/>
        </w:rPr>
        <w:t>України «Про освіту»</w:t>
      </w:r>
      <w:r>
        <w:rPr>
          <w:rFonts w:ascii="Times New Roman" w:eastAsia="Times New Roman" w:hAnsi="Times New Roman" w:cs="Times New Roman"/>
          <w:sz w:val="28"/>
          <w:szCs w:val="28"/>
        </w:rPr>
        <w:t xml:space="preserve"> у статті 61 </w:t>
      </w:r>
      <w:r w:rsidRPr="00D2772E">
        <w:rPr>
          <w:rFonts w:ascii="Times New Roman" w:eastAsia="Times New Roman" w:hAnsi="Times New Roman" w:cs="Times New Roman"/>
          <w:sz w:val="28"/>
          <w:szCs w:val="28"/>
        </w:rPr>
        <w:t>передбачає, що посадовий оклад педагогічного працівника найнижчої кваліфікаційної категорії встановлюється в розмірі трьох мінімальних заробітних плат.</w:t>
      </w:r>
    </w:p>
    <w:p w14:paraId="4CAD20F7" w14:textId="77777777" w:rsidR="003B7BD9" w:rsidRDefault="003B7BD9" w:rsidP="0004164D">
      <w:pPr>
        <w:widowControl w:val="0"/>
        <w:spacing w:after="0"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 xml:space="preserve">липня </w:t>
      </w:r>
      <w:r w:rsidRPr="00D2772E">
        <w:rPr>
          <w:rFonts w:ascii="Times New Roman" w:eastAsia="Times New Roman" w:hAnsi="Times New Roman" w:cs="Times New Roman"/>
          <w:sz w:val="28"/>
          <w:szCs w:val="28"/>
        </w:rPr>
        <w:t>2019 року Кабінет Міністрів України прийняв постанову № 822 «Про оплату праці педагогічних, науково-педагогічних та наукових працівників закладів і установ освіти і науки», якою затверджено схему посадових окладів (ставок заробітної плати) педагогічних та науково-педагогічних працівників.</w:t>
      </w:r>
    </w:p>
    <w:p w14:paraId="28D6860A" w14:textId="77777777" w:rsidR="003B7BD9" w:rsidRDefault="003B7BD9" w:rsidP="0004164D">
      <w:pPr>
        <w:widowControl w:val="0"/>
        <w:spacing w:after="0"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Здавалося б, розміри посадових окладів, а також доплат та надбавок для </w:t>
      </w:r>
      <w:r w:rsidRPr="00D2772E">
        <w:rPr>
          <w:rFonts w:ascii="Times New Roman" w:eastAsia="Times New Roman" w:hAnsi="Times New Roman" w:cs="Times New Roman"/>
          <w:sz w:val="28"/>
          <w:szCs w:val="28"/>
        </w:rPr>
        <w:t>педагогічних та науково-педагогічних працівників</w:t>
      </w:r>
      <w:r w:rsidRPr="00592867">
        <w:rPr>
          <w:rFonts w:ascii="Times New Roman" w:eastAsia="Times New Roman" w:hAnsi="Times New Roman" w:cs="Times New Roman"/>
          <w:sz w:val="28"/>
          <w:szCs w:val="28"/>
        </w:rPr>
        <w:t xml:space="preserve"> мали б забезпечити обіцяні гідні заробітні плати</w:t>
      </w:r>
      <w:r>
        <w:rPr>
          <w:rFonts w:ascii="Times New Roman" w:eastAsia="Times New Roman" w:hAnsi="Times New Roman" w:cs="Times New Roman"/>
          <w:sz w:val="28"/>
          <w:szCs w:val="28"/>
        </w:rPr>
        <w:t xml:space="preserve"> для освітян</w:t>
      </w:r>
      <w:r w:rsidRPr="00592867">
        <w:rPr>
          <w:rFonts w:ascii="Times New Roman" w:eastAsia="Times New Roman" w:hAnsi="Times New Roman" w:cs="Times New Roman"/>
          <w:sz w:val="28"/>
          <w:szCs w:val="28"/>
        </w:rPr>
        <w:t xml:space="preserve">. Однак, цього не сталося – з 2019 року постанова </w:t>
      </w:r>
      <w:r w:rsidRPr="00D2772E">
        <w:rPr>
          <w:rFonts w:ascii="Times New Roman" w:eastAsia="Times New Roman" w:hAnsi="Times New Roman" w:cs="Times New Roman"/>
          <w:sz w:val="28"/>
          <w:szCs w:val="28"/>
        </w:rPr>
        <w:t>Кабінет</w:t>
      </w:r>
      <w:r>
        <w:rPr>
          <w:rFonts w:ascii="Times New Roman" w:eastAsia="Times New Roman" w:hAnsi="Times New Roman" w:cs="Times New Roman"/>
          <w:sz w:val="28"/>
          <w:szCs w:val="28"/>
        </w:rPr>
        <w:t>у</w:t>
      </w:r>
      <w:r w:rsidRPr="00D2772E">
        <w:rPr>
          <w:rFonts w:ascii="Times New Roman" w:eastAsia="Times New Roman" w:hAnsi="Times New Roman" w:cs="Times New Roman"/>
          <w:sz w:val="28"/>
          <w:szCs w:val="28"/>
        </w:rPr>
        <w:t xml:space="preserve"> Міністрів України </w:t>
      </w:r>
      <w:r w:rsidRPr="00592867">
        <w:rPr>
          <w:rFonts w:ascii="Times New Roman" w:eastAsia="Times New Roman" w:hAnsi="Times New Roman" w:cs="Times New Roman"/>
          <w:sz w:val="28"/>
          <w:szCs w:val="28"/>
        </w:rPr>
        <w:t>№ 822 від 10 липня 2019 року зупинялась і не виконувалась. Пояснення завжди одне і теж – в</w:t>
      </w:r>
      <w:r>
        <w:rPr>
          <w:rFonts w:ascii="Times New Roman" w:eastAsia="Times New Roman" w:hAnsi="Times New Roman" w:cs="Times New Roman"/>
          <w:sz w:val="28"/>
          <w:szCs w:val="28"/>
        </w:rPr>
        <w:t xml:space="preserve"> Д</w:t>
      </w:r>
      <w:r w:rsidRPr="00592867">
        <w:rPr>
          <w:rFonts w:ascii="Times New Roman" w:eastAsia="Times New Roman" w:hAnsi="Times New Roman" w:cs="Times New Roman"/>
          <w:sz w:val="28"/>
          <w:szCs w:val="28"/>
        </w:rPr>
        <w:t>ержавному бюджеті відсутні кошти на реа</w:t>
      </w:r>
      <w:r>
        <w:rPr>
          <w:rFonts w:ascii="Times New Roman" w:eastAsia="Times New Roman" w:hAnsi="Times New Roman" w:cs="Times New Roman"/>
          <w:sz w:val="28"/>
          <w:szCs w:val="28"/>
        </w:rPr>
        <w:t>лізацію нових умов оплати праці для освітян.</w:t>
      </w:r>
    </w:p>
    <w:p w14:paraId="48E0ED19" w14:textId="77777777" w:rsidR="003B7BD9" w:rsidRDefault="003B7BD9" w:rsidP="0004164D">
      <w:pPr>
        <w:widowControl w:val="0"/>
        <w:spacing w:after="0"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У зв’язку з цим, посадові оклади </w:t>
      </w:r>
      <w:r w:rsidRPr="00D2772E">
        <w:rPr>
          <w:rFonts w:ascii="Times New Roman" w:eastAsia="Times New Roman" w:hAnsi="Times New Roman" w:cs="Times New Roman"/>
          <w:sz w:val="28"/>
          <w:szCs w:val="28"/>
        </w:rPr>
        <w:t>педагогічних та науково-педагогічних працівників</w:t>
      </w:r>
      <w:r w:rsidRPr="00592867">
        <w:rPr>
          <w:rFonts w:ascii="Times New Roman" w:eastAsia="Times New Roman" w:hAnsi="Times New Roman" w:cs="Times New Roman"/>
          <w:sz w:val="28"/>
          <w:szCs w:val="28"/>
        </w:rPr>
        <w:t xml:space="preserve"> визначаються на рівні єдиної тарифної сітки (ЄТС), яка передбачає для І-го тарифного розряду упродовж 2024 року – 3195 грн. </w:t>
      </w:r>
    </w:p>
    <w:p w14:paraId="77F4AC26" w14:textId="77777777" w:rsidR="003B7BD9" w:rsidRDefault="003B7BD9" w:rsidP="0004164D">
      <w:pPr>
        <w:widowControl w:val="0"/>
        <w:spacing w:after="0"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Як відомо, з</w:t>
      </w:r>
      <w:r w:rsidRPr="00D2772E">
        <w:rPr>
          <w:rFonts w:ascii="Times New Roman" w:eastAsia="Times New Roman" w:hAnsi="Times New Roman" w:cs="Times New Roman"/>
          <w:sz w:val="28"/>
          <w:szCs w:val="28"/>
        </w:rPr>
        <w:t xml:space="preserve"> 1 квітня 2024 року в Україні зросла мінімальна заробітна плата – з 7100 грн до 8000 грн. </w:t>
      </w:r>
    </w:p>
    <w:p w14:paraId="007D265E" w14:textId="77777777" w:rsidR="003B7BD9" w:rsidRPr="00592867" w:rsidRDefault="003B7BD9" w:rsidP="0004164D">
      <w:pPr>
        <w:widowControl w:val="0"/>
        <w:spacing w:after="0" w:line="240" w:lineRule="auto"/>
        <w:ind w:left="109" w:right="11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Проте н</w:t>
      </w:r>
      <w:r w:rsidRPr="00592867">
        <w:rPr>
          <w:rFonts w:ascii="Times New Roman" w:eastAsia="Times New Roman" w:hAnsi="Times New Roman" w:cs="Times New Roman"/>
          <w:sz w:val="28"/>
          <w:szCs w:val="28"/>
        </w:rPr>
        <w:t>а сьогодні посадовий оклад педагогічного працівника найвищої кваліфікаційної категорії за 14 тарифним розрядом ЄТС становить 7732 грн і є нижчим на 268 грн від мінімальної зарплати. У підсумку виходить, що молоді вчителі з відповідним посадовим окладом тарифного розряду, тарифного коефіцієнту, з урахуванням доплат та надбавок часто отримують заробітну плату у розмірі близько 6500 грн.</w:t>
      </w:r>
    </w:p>
    <w:p w14:paraId="5C35A1AA" w14:textId="77777777" w:rsidR="003B7BD9" w:rsidRPr="00592867" w:rsidRDefault="003B7BD9" w:rsidP="0004164D">
      <w:pPr>
        <w:widowControl w:val="0"/>
        <w:spacing w:after="0" w:line="240" w:lineRule="auto"/>
        <w:ind w:left="109" w:right="101"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Ситуацію потрібно докорінно змінити, адже в складних умовах воєнного стану педагогічні та науково-педагогічні працівники закладають основу інтелектуального, духовного, фізичного і культурного розвитку молодого покоління українців.</w:t>
      </w:r>
    </w:p>
    <w:p w14:paraId="1087D579" w14:textId="77777777" w:rsidR="003B7BD9" w:rsidRDefault="003B7BD9" w:rsidP="0004164D">
      <w:pPr>
        <w:widowControl w:val="0"/>
        <w:spacing w:after="0" w:line="240" w:lineRule="auto"/>
        <w:ind w:left="109" w:right="101"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Ми, депутати </w:t>
      </w:r>
      <w:r>
        <w:rPr>
          <w:rFonts w:ascii="Times New Roman" w:eastAsia="Times New Roman" w:hAnsi="Times New Roman" w:cs="Times New Roman"/>
          <w:sz w:val="28"/>
          <w:szCs w:val="28"/>
        </w:rPr>
        <w:t xml:space="preserve">Сумської міської </w:t>
      </w:r>
      <w:r w:rsidRPr="00592867">
        <w:rPr>
          <w:rFonts w:ascii="Times New Roman" w:eastAsia="Times New Roman" w:hAnsi="Times New Roman" w:cs="Times New Roman"/>
          <w:sz w:val="28"/>
          <w:szCs w:val="28"/>
        </w:rPr>
        <w:t>ради, звертаємось до Верховної Ради України та Кабінету Міністрів України щодо забезпечення гідної заробітної плати педагогічним та науково-педагогічним працівникам, зокрема</w:t>
      </w:r>
      <w:r>
        <w:rPr>
          <w:rFonts w:ascii="Times New Roman" w:eastAsia="Times New Roman" w:hAnsi="Times New Roman" w:cs="Times New Roman"/>
          <w:sz w:val="28"/>
          <w:szCs w:val="28"/>
        </w:rPr>
        <w:t xml:space="preserve"> закликаємо</w:t>
      </w:r>
      <w:r w:rsidRPr="00592867">
        <w:rPr>
          <w:rFonts w:ascii="Times New Roman" w:eastAsia="Times New Roman" w:hAnsi="Times New Roman" w:cs="Times New Roman"/>
          <w:sz w:val="28"/>
          <w:szCs w:val="28"/>
        </w:rPr>
        <w:t>:</w:t>
      </w:r>
    </w:p>
    <w:p w14:paraId="46153250" w14:textId="77777777" w:rsidR="003B7BD9" w:rsidRPr="002D102F" w:rsidRDefault="003B7BD9" w:rsidP="0004164D">
      <w:pPr>
        <w:widowControl w:val="0"/>
        <w:spacing w:after="0" w:line="240" w:lineRule="auto"/>
        <w:ind w:left="109" w:right="101"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1)</w:t>
      </w:r>
      <w:r w:rsidRPr="00592867">
        <w:rPr>
          <w:rFonts w:ascii="Times New Roman" w:eastAsia="Times New Roman" w:hAnsi="Times New Roman" w:cs="Times New Roman"/>
          <w:sz w:val="28"/>
          <w:szCs w:val="28"/>
        </w:rPr>
        <w:tab/>
        <w:t>прийняти постанову, якою збільшити посадовий оклад працівника І-го тарифного розряду ЄТС до рівня 3600 гривень, що передбачено Законом України «Про Державний бюджет України на 2024 рік</w:t>
      </w:r>
      <w:r>
        <w:rPr>
          <w:rFonts w:ascii="Times New Roman" w:eastAsia="Times New Roman" w:hAnsi="Times New Roman" w:cs="Times New Roman"/>
          <w:sz w:val="28"/>
          <w:szCs w:val="28"/>
        </w:rPr>
        <w:t>»</w:t>
      </w:r>
      <w:r w:rsidRPr="002D10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зокрема </w:t>
      </w:r>
      <w:proofErr w:type="spellStart"/>
      <w:r>
        <w:rPr>
          <w:rFonts w:ascii="Times New Roman" w:eastAsia="Times New Roman" w:hAnsi="Times New Roman" w:cs="Times New Roman"/>
          <w:sz w:val="28"/>
          <w:szCs w:val="28"/>
        </w:rPr>
        <w:t>внести</w:t>
      </w:r>
      <w:proofErr w:type="spellEnd"/>
      <w:r w:rsidRPr="002D102F">
        <w:rPr>
          <w:rFonts w:ascii="Times New Roman" w:eastAsia="Times New Roman" w:hAnsi="Times New Roman" w:cs="Times New Roman"/>
          <w:sz w:val="28"/>
          <w:szCs w:val="28"/>
        </w:rPr>
        <w:t xml:space="preserve"> зміни до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1298 від 30 серпня 2002 року;</w:t>
      </w:r>
    </w:p>
    <w:p w14:paraId="3637F91C" w14:textId="77777777" w:rsidR="003B7BD9" w:rsidRPr="002D102F" w:rsidRDefault="003B7BD9" w:rsidP="0004164D">
      <w:pPr>
        <w:widowControl w:val="0"/>
        <w:spacing w:after="0" w:line="240" w:lineRule="auto"/>
        <w:ind w:left="109" w:right="101"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2)</w:t>
      </w:r>
      <w:r w:rsidRPr="00592867">
        <w:rPr>
          <w:rFonts w:ascii="Times New Roman" w:eastAsia="Times New Roman" w:hAnsi="Times New Roman" w:cs="Times New Roman"/>
          <w:sz w:val="28"/>
          <w:szCs w:val="28"/>
        </w:rPr>
        <w:tab/>
      </w:r>
      <w:proofErr w:type="spellStart"/>
      <w:r w:rsidRPr="00592867">
        <w:rPr>
          <w:rFonts w:ascii="Times New Roman" w:eastAsia="Times New Roman" w:hAnsi="Times New Roman" w:cs="Times New Roman"/>
          <w:sz w:val="28"/>
          <w:szCs w:val="28"/>
        </w:rPr>
        <w:t>внести</w:t>
      </w:r>
      <w:proofErr w:type="spellEnd"/>
      <w:r w:rsidRPr="00592867">
        <w:rPr>
          <w:rFonts w:ascii="Times New Roman" w:eastAsia="Times New Roman" w:hAnsi="Times New Roman" w:cs="Times New Roman"/>
          <w:sz w:val="28"/>
          <w:szCs w:val="28"/>
        </w:rPr>
        <w:t xml:space="preserve"> зміни до </w:t>
      </w:r>
      <w:r w:rsidRPr="002D102F">
        <w:rPr>
          <w:rFonts w:ascii="Times New Roman" w:eastAsia="Times New Roman" w:hAnsi="Times New Roman" w:cs="Times New Roman"/>
          <w:sz w:val="28"/>
          <w:szCs w:val="28"/>
        </w:rPr>
        <w:t xml:space="preserve">пункту 1 </w:t>
      </w:r>
      <w:r w:rsidRPr="00592867">
        <w:rPr>
          <w:rFonts w:ascii="Times New Roman" w:eastAsia="Times New Roman" w:hAnsi="Times New Roman" w:cs="Times New Roman"/>
          <w:sz w:val="28"/>
          <w:szCs w:val="28"/>
        </w:rPr>
        <w:t>постанови Кабінету Міністрів України «Про встановлення надбавки педагогічним працівникам закладів</w:t>
      </w:r>
      <w:bookmarkStart w:id="0" w:name="o4"/>
      <w:bookmarkEnd w:id="0"/>
      <w:r w:rsidRPr="002D102F">
        <w:rPr>
          <w:rFonts w:ascii="Times New Roman" w:eastAsia="Times New Roman" w:hAnsi="Times New Roman" w:cs="Times New Roman"/>
          <w:sz w:val="28"/>
          <w:szCs w:val="28"/>
        </w:rPr>
        <w:t xml:space="preserve"> </w:t>
      </w:r>
      <w:r w:rsidRPr="00592867">
        <w:rPr>
          <w:rFonts w:ascii="Times New Roman" w:eastAsia="Times New Roman" w:hAnsi="Times New Roman" w:cs="Times New Roman"/>
          <w:sz w:val="28"/>
          <w:szCs w:val="28"/>
        </w:rPr>
        <w:t>дошкільної, позашкільної, загальної середньої, професійної</w:t>
      </w:r>
      <w:r w:rsidRPr="002D102F">
        <w:rPr>
          <w:rFonts w:ascii="Times New Roman" w:eastAsia="Times New Roman" w:hAnsi="Times New Roman" w:cs="Times New Roman"/>
          <w:sz w:val="28"/>
          <w:szCs w:val="28"/>
        </w:rPr>
        <w:t xml:space="preserve"> </w:t>
      </w:r>
      <w:r w:rsidRPr="00592867">
        <w:rPr>
          <w:rFonts w:ascii="Times New Roman" w:eastAsia="Times New Roman" w:hAnsi="Times New Roman" w:cs="Times New Roman"/>
          <w:sz w:val="28"/>
          <w:szCs w:val="28"/>
        </w:rPr>
        <w:t>(професійно-технічної), вищої освіти, інших установ і закладів</w:t>
      </w:r>
      <w:r w:rsidRPr="002D102F">
        <w:rPr>
          <w:rFonts w:ascii="Times New Roman" w:eastAsia="Times New Roman" w:hAnsi="Times New Roman" w:cs="Times New Roman"/>
          <w:sz w:val="28"/>
          <w:szCs w:val="28"/>
        </w:rPr>
        <w:t xml:space="preserve"> </w:t>
      </w:r>
      <w:r w:rsidRPr="00592867">
        <w:rPr>
          <w:rFonts w:ascii="Times New Roman" w:eastAsia="Times New Roman" w:hAnsi="Times New Roman" w:cs="Times New Roman"/>
          <w:sz w:val="28"/>
          <w:szCs w:val="28"/>
        </w:rPr>
        <w:t>незалежно від їх підпорядкування</w:t>
      </w:r>
      <w:r w:rsidRPr="002D102F">
        <w:rPr>
          <w:rFonts w:ascii="Times New Roman" w:eastAsia="Times New Roman" w:hAnsi="Times New Roman" w:cs="Times New Roman"/>
          <w:sz w:val="28"/>
          <w:szCs w:val="28"/>
        </w:rPr>
        <w:t>» № 373 від 23 березня 2011 року, якою передбачити твердий розмір надбавки до посадового окладу (ставки заробітної плати) педагогічних працівників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у розмірі 30 відсотків;</w:t>
      </w:r>
    </w:p>
    <w:p w14:paraId="1C5C7D0B" w14:textId="77777777" w:rsidR="003B7BD9" w:rsidRDefault="003B7BD9" w:rsidP="0004164D">
      <w:pPr>
        <w:widowControl w:val="0"/>
        <w:spacing w:after="0" w:line="240" w:lineRule="auto"/>
        <w:ind w:left="109" w:right="101" w:firstLine="566"/>
        <w:jc w:val="both"/>
        <w:rPr>
          <w:rFonts w:ascii="Times New Roman" w:eastAsia="Times New Roman" w:hAnsi="Times New Roman" w:cs="Times New Roman"/>
          <w:sz w:val="28"/>
          <w:szCs w:val="28"/>
        </w:rPr>
      </w:pPr>
      <w:r w:rsidRPr="002D102F">
        <w:rPr>
          <w:rFonts w:ascii="Times New Roman" w:eastAsia="Times New Roman" w:hAnsi="Times New Roman" w:cs="Times New Roman"/>
          <w:sz w:val="28"/>
          <w:szCs w:val="28"/>
        </w:rPr>
        <w:t>3)</w:t>
      </w:r>
      <w:r w:rsidRPr="002D102F">
        <w:rPr>
          <w:rFonts w:ascii="Times New Roman" w:eastAsia="Times New Roman" w:hAnsi="Times New Roman" w:cs="Times New Roman"/>
          <w:sz w:val="28"/>
          <w:szCs w:val="28"/>
        </w:rPr>
        <w:tab/>
        <w:t xml:space="preserve">починаючи з 1 січня 2025 року відновити дію постанови </w:t>
      </w:r>
      <w:r w:rsidRPr="00D2772E">
        <w:rPr>
          <w:rFonts w:ascii="Times New Roman" w:eastAsia="Times New Roman" w:hAnsi="Times New Roman" w:cs="Times New Roman"/>
          <w:sz w:val="28"/>
          <w:szCs w:val="28"/>
        </w:rPr>
        <w:t>Кабінет</w:t>
      </w:r>
      <w:r w:rsidRPr="002D102F">
        <w:rPr>
          <w:rFonts w:ascii="Times New Roman" w:eastAsia="Times New Roman" w:hAnsi="Times New Roman" w:cs="Times New Roman"/>
          <w:sz w:val="28"/>
          <w:szCs w:val="28"/>
        </w:rPr>
        <w:t>у</w:t>
      </w:r>
      <w:r w:rsidRPr="00D2772E">
        <w:rPr>
          <w:rFonts w:ascii="Times New Roman" w:eastAsia="Times New Roman" w:hAnsi="Times New Roman" w:cs="Times New Roman"/>
          <w:sz w:val="28"/>
          <w:szCs w:val="28"/>
        </w:rPr>
        <w:t xml:space="preserve"> Міністрів України «Про оплату праці педагогічних, науково-педагогічних та наукових працівників закладів і установ освіти і науки»</w:t>
      </w:r>
      <w:r w:rsidRPr="002D102F">
        <w:rPr>
          <w:rFonts w:ascii="Times New Roman" w:eastAsia="Times New Roman" w:hAnsi="Times New Roman" w:cs="Times New Roman"/>
          <w:sz w:val="28"/>
          <w:szCs w:val="28"/>
        </w:rPr>
        <w:t xml:space="preserve"> </w:t>
      </w:r>
      <w:r w:rsidRPr="00D2772E">
        <w:rPr>
          <w:rFonts w:ascii="Times New Roman" w:eastAsia="Times New Roman" w:hAnsi="Times New Roman" w:cs="Times New Roman"/>
          <w:sz w:val="28"/>
          <w:szCs w:val="28"/>
        </w:rPr>
        <w:t xml:space="preserve">№ 822 </w:t>
      </w:r>
      <w:r w:rsidRPr="002D102F">
        <w:rPr>
          <w:rFonts w:ascii="Times New Roman" w:eastAsia="Times New Roman" w:hAnsi="Times New Roman" w:cs="Times New Roman"/>
          <w:sz w:val="28"/>
          <w:szCs w:val="28"/>
        </w:rPr>
        <w:t xml:space="preserve">від </w:t>
      </w:r>
      <w:r w:rsidRPr="00592867">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 xml:space="preserve">липня </w:t>
      </w:r>
      <w:r w:rsidRPr="00D2772E">
        <w:rPr>
          <w:rFonts w:ascii="Times New Roman" w:eastAsia="Times New Roman" w:hAnsi="Times New Roman" w:cs="Times New Roman"/>
          <w:sz w:val="28"/>
          <w:szCs w:val="28"/>
        </w:rPr>
        <w:t>2019 року</w:t>
      </w:r>
      <w:r w:rsidRPr="002D102F">
        <w:rPr>
          <w:rFonts w:ascii="Times New Roman" w:eastAsia="Times New Roman" w:hAnsi="Times New Roman" w:cs="Times New Roman"/>
          <w:sz w:val="28"/>
          <w:szCs w:val="28"/>
        </w:rPr>
        <w:t>.</w:t>
      </w:r>
    </w:p>
    <w:p w14:paraId="2335C89E" w14:textId="038CD6FA" w:rsidR="003B7BD9" w:rsidRDefault="003B7BD9" w:rsidP="0004164D">
      <w:pPr>
        <w:widowControl w:val="0"/>
        <w:spacing w:after="0" w:line="240" w:lineRule="auto"/>
        <w:ind w:left="109" w:right="101"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 депутати Сумської міської ради, </w:t>
      </w:r>
      <w:r w:rsidRPr="002D102F">
        <w:rPr>
          <w:rFonts w:ascii="Times New Roman" w:eastAsia="Times New Roman" w:hAnsi="Times New Roman" w:cs="Times New Roman"/>
          <w:sz w:val="28"/>
          <w:szCs w:val="28"/>
        </w:rPr>
        <w:t xml:space="preserve">впевнені, що </w:t>
      </w:r>
      <w:r w:rsidRPr="00ED4E7E">
        <w:rPr>
          <w:rFonts w:ascii="Times New Roman" w:eastAsia="Times New Roman" w:hAnsi="Times New Roman" w:cs="Times New Roman"/>
          <w:sz w:val="28"/>
          <w:szCs w:val="28"/>
        </w:rPr>
        <w:t>кваліфіковані педагогічні та науково-педагогічні працівники, які отримуватимуть гідну оплату праці можуть створити міцну, життєздатну державу, забезпечити майбутнє прийдешніх поколінь.</w:t>
      </w:r>
    </w:p>
    <w:p w14:paraId="4D1FD468" w14:textId="5924669C" w:rsidR="0004164D" w:rsidRDefault="0004164D" w:rsidP="0004164D">
      <w:pPr>
        <w:widowControl w:val="0"/>
        <w:spacing w:after="0" w:line="240" w:lineRule="auto"/>
        <w:ind w:left="109" w:right="101" w:firstLine="566"/>
        <w:jc w:val="both"/>
        <w:rPr>
          <w:rFonts w:ascii="Times New Roman" w:eastAsia="Times New Roman" w:hAnsi="Times New Roman" w:cs="Times New Roman"/>
          <w:sz w:val="28"/>
          <w:szCs w:val="28"/>
        </w:rPr>
      </w:pPr>
    </w:p>
    <w:p w14:paraId="648156E5" w14:textId="50EF826E" w:rsidR="0004164D" w:rsidRDefault="0004164D" w:rsidP="0004164D">
      <w:pPr>
        <w:widowControl w:val="0"/>
        <w:spacing w:after="0" w:line="240" w:lineRule="auto"/>
        <w:ind w:left="109" w:right="101" w:firstLine="566"/>
        <w:jc w:val="both"/>
        <w:rPr>
          <w:rFonts w:ascii="Times New Roman" w:eastAsia="Times New Roman" w:hAnsi="Times New Roman" w:cs="Times New Roman"/>
          <w:sz w:val="28"/>
          <w:szCs w:val="28"/>
        </w:rPr>
      </w:pPr>
    </w:p>
    <w:p w14:paraId="0F6B9DBD" w14:textId="77777777" w:rsidR="0004164D" w:rsidRDefault="0004164D" w:rsidP="0004164D">
      <w:pPr>
        <w:widowControl w:val="0"/>
        <w:spacing w:after="0" w:line="240" w:lineRule="auto"/>
        <w:ind w:left="109" w:right="101" w:firstLine="566"/>
        <w:jc w:val="both"/>
        <w:rPr>
          <w:rFonts w:ascii="Times New Roman" w:eastAsia="Times New Roman" w:hAnsi="Times New Roman" w:cs="Times New Roman"/>
          <w:sz w:val="28"/>
          <w:szCs w:val="28"/>
        </w:rPr>
      </w:pPr>
      <w:bookmarkStart w:id="1" w:name="_GoBack"/>
      <w:bookmarkEnd w:id="1"/>
    </w:p>
    <w:p w14:paraId="0497F3C8" w14:textId="77777777" w:rsidR="009B50D9" w:rsidRPr="00682FA3" w:rsidRDefault="009B50D9" w:rsidP="009B50D9">
      <w:pPr>
        <w:widowControl w:val="0"/>
        <w:tabs>
          <w:tab w:val="left" w:pos="566"/>
        </w:tabs>
        <w:autoSpaceDE w:val="0"/>
        <w:autoSpaceDN w:val="0"/>
        <w:adjustRightInd w:val="0"/>
        <w:spacing w:line="230" w:lineRule="auto"/>
        <w:rPr>
          <w:rFonts w:ascii="Times New Roman" w:hAnsi="Times New Roman" w:cs="Times New Roman"/>
          <w:bCs/>
          <w:sz w:val="28"/>
          <w:szCs w:val="28"/>
        </w:rPr>
      </w:pPr>
      <w:r w:rsidRPr="00682FA3">
        <w:rPr>
          <w:rFonts w:ascii="Times New Roman" w:hAnsi="Times New Roman" w:cs="Times New Roman"/>
          <w:bCs/>
          <w:sz w:val="28"/>
          <w:szCs w:val="28"/>
        </w:rPr>
        <w:t>Секретар Сумської міської ради</w:t>
      </w:r>
      <w:r w:rsidRPr="00682FA3">
        <w:rPr>
          <w:rFonts w:ascii="Times New Roman" w:hAnsi="Times New Roman" w:cs="Times New Roman"/>
          <w:bCs/>
          <w:sz w:val="28"/>
          <w:szCs w:val="28"/>
        </w:rPr>
        <w:tab/>
      </w:r>
      <w:r w:rsidRPr="00682FA3">
        <w:rPr>
          <w:rFonts w:ascii="Times New Roman" w:hAnsi="Times New Roman" w:cs="Times New Roman"/>
          <w:bCs/>
          <w:sz w:val="28"/>
          <w:szCs w:val="28"/>
        </w:rPr>
        <w:tab/>
      </w:r>
      <w:r w:rsidRPr="00682FA3">
        <w:rPr>
          <w:rFonts w:ascii="Times New Roman" w:hAnsi="Times New Roman" w:cs="Times New Roman"/>
          <w:bCs/>
          <w:sz w:val="28"/>
          <w:szCs w:val="28"/>
        </w:rPr>
        <w:tab/>
        <w:t xml:space="preserve">                   </w:t>
      </w:r>
      <w:r w:rsidRPr="00682FA3">
        <w:rPr>
          <w:rFonts w:ascii="Times New Roman" w:hAnsi="Times New Roman" w:cs="Times New Roman"/>
          <w:bCs/>
          <w:sz w:val="28"/>
          <w:szCs w:val="28"/>
        </w:rPr>
        <w:tab/>
        <w:t>Артем КОБЗАР</w:t>
      </w:r>
    </w:p>
    <w:p w14:paraId="727E76EB" w14:textId="77777777" w:rsidR="00DB09FC" w:rsidRPr="00682FA3" w:rsidRDefault="00DB09FC" w:rsidP="00DB09FC">
      <w:pPr>
        <w:ind w:right="49" w:firstLine="567"/>
        <w:jc w:val="both"/>
        <w:rPr>
          <w:rFonts w:ascii="Times New Roman" w:hAnsi="Times New Roman" w:cs="Times New Roman"/>
          <w:kern w:val="2"/>
          <w:sz w:val="4"/>
          <w:szCs w:val="28"/>
        </w:rPr>
      </w:pPr>
    </w:p>
    <w:p w14:paraId="6BBE8DAC" w14:textId="4B60DC55" w:rsidR="00DB09FC" w:rsidRPr="00682FA3" w:rsidRDefault="00DB09FC" w:rsidP="00DB09FC">
      <w:pPr>
        <w:widowControl w:val="0"/>
        <w:tabs>
          <w:tab w:val="left" w:pos="566"/>
        </w:tabs>
        <w:autoSpaceDE w:val="0"/>
        <w:autoSpaceDN w:val="0"/>
        <w:adjustRightInd w:val="0"/>
        <w:jc w:val="both"/>
        <w:rPr>
          <w:rFonts w:ascii="Times New Roman" w:hAnsi="Times New Roman" w:cs="Times New Roman"/>
          <w:sz w:val="20"/>
        </w:rPr>
      </w:pPr>
      <w:r w:rsidRPr="00682FA3">
        <w:rPr>
          <w:rFonts w:ascii="Times New Roman" w:hAnsi="Times New Roman" w:cs="Times New Roman"/>
          <w:sz w:val="20"/>
        </w:rPr>
        <w:t xml:space="preserve">Виконавець </w:t>
      </w:r>
      <w:r w:rsidR="00B3681C" w:rsidRPr="00682FA3">
        <w:rPr>
          <w:rFonts w:ascii="Times New Roman" w:hAnsi="Times New Roman" w:cs="Times New Roman"/>
          <w:sz w:val="20"/>
        </w:rPr>
        <w:t>Нагорна М.Ю.</w:t>
      </w:r>
    </w:p>
    <w:p w14:paraId="0FC5C2C4" w14:textId="57F058D5" w:rsidR="0033619F" w:rsidRPr="00682FA3" w:rsidRDefault="00DB09FC" w:rsidP="007710E6">
      <w:pPr>
        <w:widowControl w:val="0"/>
        <w:tabs>
          <w:tab w:val="left" w:pos="566"/>
        </w:tabs>
        <w:autoSpaceDE w:val="0"/>
        <w:autoSpaceDN w:val="0"/>
        <w:adjustRightInd w:val="0"/>
        <w:jc w:val="both"/>
        <w:rPr>
          <w:rFonts w:ascii="Times New Roman" w:hAnsi="Times New Roman" w:cs="Times New Roman"/>
          <w:sz w:val="24"/>
          <w:szCs w:val="24"/>
        </w:rPr>
      </w:pPr>
      <w:r w:rsidRPr="00682FA3">
        <w:rPr>
          <w:rFonts w:ascii="Times New Roman" w:hAnsi="Times New Roman" w:cs="Times New Roman"/>
        </w:rPr>
        <w:t>________________________</w:t>
      </w:r>
    </w:p>
    <w:sectPr w:rsidR="0033619F" w:rsidRPr="00682FA3" w:rsidSect="0004164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EED"/>
    <w:multiLevelType w:val="hybridMultilevel"/>
    <w:tmpl w:val="5638121E"/>
    <w:lvl w:ilvl="0" w:tplc="D86C67D2">
      <w:start w:val="1"/>
      <w:numFmt w:val="decimal"/>
      <w:lvlText w:val="%1)"/>
      <w:lvlJc w:val="left"/>
      <w:pPr>
        <w:ind w:left="-491" w:hanging="360"/>
      </w:pPr>
      <w:rPr>
        <w:rFonts w:hint="default"/>
      </w:rPr>
    </w:lvl>
    <w:lvl w:ilvl="1" w:tplc="04220019" w:tentative="1">
      <w:start w:val="1"/>
      <w:numFmt w:val="lowerLetter"/>
      <w:lvlText w:val="%2."/>
      <w:lvlJc w:val="left"/>
      <w:pPr>
        <w:ind w:left="229" w:hanging="360"/>
      </w:pPr>
    </w:lvl>
    <w:lvl w:ilvl="2" w:tplc="0422001B" w:tentative="1">
      <w:start w:val="1"/>
      <w:numFmt w:val="lowerRoman"/>
      <w:lvlText w:val="%3."/>
      <w:lvlJc w:val="right"/>
      <w:pPr>
        <w:ind w:left="949" w:hanging="180"/>
      </w:pPr>
    </w:lvl>
    <w:lvl w:ilvl="3" w:tplc="0422000F" w:tentative="1">
      <w:start w:val="1"/>
      <w:numFmt w:val="decimal"/>
      <w:lvlText w:val="%4."/>
      <w:lvlJc w:val="left"/>
      <w:pPr>
        <w:ind w:left="1669" w:hanging="360"/>
      </w:pPr>
    </w:lvl>
    <w:lvl w:ilvl="4" w:tplc="04220019" w:tentative="1">
      <w:start w:val="1"/>
      <w:numFmt w:val="lowerLetter"/>
      <w:lvlText w:val="%5."/>
      <w:lvlJc w:val="left"/>
      <w:pPr>
        <w:ind w:left="2389" w:hanging="360"/>
      </w:pPr>
    </w:lvl>
    <w:lvl w:ilvl="5" w:tplc="0422001B" w:tentative="1">
      <w:start w:val="1"/>
      <w:numFmt w:val="lowerRoman"/>
      <w:lvlText w:val="%6."/>
      <w:lvlJc w:val="right"/>
      <w:pPr>
        <w:ind w:left="3109" w:hanging="180"/>
      </w:pPr>
    </w:lvl>
    <w:lvl w:ilvl="6" w:tplc="0422000F" w:tentative="1">
      <w:start w:val="1"/>
      <w:numFmt w:val="decimal"/>
      <w:lvlText w:val="%7."/>
      <w:lvlJc w:val="left"/>
      <w:pPr>
        <w:ind w:left="3829" w:hanging="360"/>
      </w:pPr>
    </w:lvl>
    <w:lvl w:ilvl="7" w:tplc="04220019" w:tentative="1">
      <w:start w:val="1"/>
      <w:numFmt w:val="lowerLetter"/>
      <w:lvlText w:val="%8."/>
      <w:lvlJc w:val="left"/>
      <w:pPr>
        <w:ind w:left="4549" w:hanging="360"/>
      </w:pPr>
    </w:lvl>
    <w:lvl w:ilvl="8" w:tplc="0422001B" w:tentative="1">
      <w:start w:val="1"/>
      <w:numFmt w:val="lowerRoman"/>
      <w:lvlText w:val="%9."/>
      <w:lvlJc w:val="right"/>
      <w:pPr>
        <w:ind w:left="5269" w:hanging="180"/>
      </w:pPr>
    </w:lvl>
  </w:abstractNum>
  <w:abstractNum w:abstractNumId="1" w15:restartNumberingAfterBreak="0">
    <w:nsid w:val="5C25362C"/>
    <w:multiLevelType w:val="hybridMultilevel"/>
    <w:tmpl w:val="6E0C3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42"/>
    <w:rsid w:val="00015442"/>
    <w:rsid w:val="00015673"/>
    <w:rsid w:val="0004164D"/>
    <w:rsid w:val="00090FCB"/>
    <w:rsid w:val="000A7084"/>
    <w:rsid w:val="0014591B"/>
    <w:rsid w:val="00174EF8"/>
    <w:rsid w:val="00194362"/>
    <w:rsid w:val="002133BC"/>
    <w:rsid w:val="00227CC4"/>
    <w:rsid w:val="00235DF9"/>
    <w:rsid w:val="002A5EF9"/>
    <w:rsid w:val="002B3E87"/>
    <w:rsid w:val="0033619F"/>
    <w:rsid w:val="003B7BD9"/>
    <w:rsid w:val="003F0644"/>
    <w:rsid w:val="004325E8"/>
    <w:rsid w:val="00437AA1"/>
    <w:rsid w:val="004D4FC4"/>
    <w:rsid w:val="00557863"/>
    <w:rsid w:val="005E6127"/>
    <w:rsid w:val="00682FA3"/>
    <w:rsid w:val="00756BDA"/>
    <w:rsid w:val="007671A8"/>
    <w:rsid w:val="007710E6"/>
    <w:rsid w:val="008D431D"/>
    <w:rsid w:val="00913EDA"/>
    <w:rsid w:val="00915235"/>
    <w:rsid w:val="009757F3"/>
    <w:rsid w:val="009769F6"/>
    <w:rsid w:val="009B50D9"/>
    <w:rsid w:val="00A461CF"/>
    <w:rsid w:val="00AA215C"/>
    <w:rsid w:val="00B0133B"/>
    <w:rsid w:val="00B06061"/>
    <w:rsid w:val="00B30B99"/>
    <w:rsid w:val="00B3681C"/>
    <w:rsid w:val="00B5513A"/>
    <w:rsid w:val="00C77DF0"/>
    <w:rsid w:val="00D5500B"/>
    <w:rsid w:val="00D755FE"/>
    <w:rsid w:val="00DB09FC"/>
    <w:rsid w:val="00E0093D"/>
    <w:rsid w:val="00E17BF2"/>
    <w:rsid w:val="00E30099"/>
    <w:rsid w:val="00E82AF1"/>
    <w:rsid w:val="00EE652C"/>
    <w:rsid w:val="00F51FCB"/>
    <w:rsid w:val="00F6055F"/>
    <w:rsid w:val="00F95281"/>
    <w:rsid w:val="00FA2290"/>
    <w:rsid w:val="00FF3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E6D5"/>
  <w15:chartTrackingRefBased/>
  <w15:docId w15:val="{3E617CC8-F631-47CD-9EF7-D86CB82A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DB09F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B09FC"/>
    <w:pPr>
      <w:keepNext/>
      <w:spacing w:after="0" w:line="240" w:lineRule="auto"/>
      <w:jc w:val="center"/>
      <w:outlineLvl w:val="3"/>
    </w:pPr>
    <w:rPr>
      <w:rFonts w:ascii="Times New Roman" w:eastAsia="Times New Roman" w:hAnsi="Times New Roman" w:cs="Times New Roman"/>
      <w:b/>
      <w:sz w:val="3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B09FC"/>
    <w:rPr>
      <w:rFonts w:ascii="Arial" w:eastAsia="Times New Roman" w:hAnsi="Arial" w:cs="Arial"/>
      <w:b/>
      <w:bCs/>
      <w:sz w:val="26"/>
      <w:szCs w:val="26"/>
      <w:lang w:eastAsia="ru-RU"/>
    </w:rPr>
  </w:style>
  <w:style w:type="character" w:customStyle="1" w:styleId="40">
    <w:name w:val="Заголовок 4 Знак"/>
    <w:basedOn w:val="a0"/>
    <w:link w:val="4"/>
    <w:rsid w:val="00DB09FC"/>
    <w:rPr>
      <w:rFonts w:ascii="Times New Roman" w:eastAsia="Times New Roman" w:hAnsi="Times New Roman" w:cs="Times New Roman"/>
      <w:b/>
      <w:sz w:val="38"/>
      <w:szCs w:val="20"/>
      <w:lang w:eastAsia="ru-RU"/>
    </w:rPr>
  </w:style>
  <w:style w:type="paragraph" w:styleId="a3">
    <w:name w:val="header"/>
    <w:basedOn w:val="a"/>
    <w:link w:val="a4"/>
    <w:uiPriority w:val="99"/>
    <w:rsid w:val="00DB09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B09FC"/>
    <w:rPr>
      <w:rFonts w:ascii="Times New Roman" w:eastAsia="Times New Roman" w:hAnsi="Times New Roman" w:cs="Times New Roman"/>
      <w:sz w:val="24"/>
      <w:szCs w:val="24"/>
      <w:lang w:eastAsia="ru-RU"/>
    </w:rPr>
  </w:style>
  <w:style w:type="paragraph" w:styleId="a5">
    <w:name w:val="Normal (Web)"/>
    <w:basedOn w:val="a"/>
    <w:uiPriority w:val="99"/>
    <w:unhideWhenUsed/>
    <w:rsid w:val="00DB09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Balloon Text"/>
    <w:basedOn w:val="a"/>
    <w:link w:val="a7"/>
    <w:uiPriority w:val="99"/>
    <w:semiHidden/>
    <w:unhideWhenUsed/>
    <w:rsid w:val="00F605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055F"/>
    <w:rPr>
      <w:rFonts w:ascii="Segoe UI" w:hAnsi="Segoe UI" w:cs="Segoe UI"/>
      <w:sz w:val="18"/>
      <w:szCs w:val="18"/>
    </w:rPr>
  </w:style>
  <w:style w:type="paragraph" w:customStyle="1" w:styleId="rvps2">
    <w:name w:val="rvps2"/>
    <w:basedOn w:val="a"/>
    <w:rsid w:val="00F51F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No Spacing"/>
    <w:uiPriority w:val="1"/>
    <w:qFormat/>
    <w:rsid w:val="004325E8"/>
    <w:pPr>
      <w:spacing w:after="0" w:line="240" w:lineRule="auto"/>
    </w:pPr>
  </w:style>
  <w:style w:type="paragraph" w:styleId="a9">
    <w:name w:val="List Paragraph"/>
    <w:basedOn w:val="a"/>
    <w:uiPriority w:val="34"/>
    <w:qFormat/>
    <w:rsid w:val="00915235"/>
    <w:pPr>
      <w:spacing w:after="200" w:line="276" w:lineRule="auto"/>
      <w:ind w:left="720"/>
      <w:contextualSpacing/>
    </w:pPr>
    <w:rPr>
      <w:lang w:val="ru-RU"/>
    </w:rPr>
  </w:style>
  <w:style w:type="paragraph" w:styleId="aa">
    <w:name w:val="Title"/>
    <w:basedOn w:val="a"/>
    <w:next w:val="a"/>
    <w:link w:val="ab"/>
    <w:rsid w:val="003B7BD9"/>
    <w:pPr>
      <w:keepNext/>
      <w:keepLines/>
      <w:spacing w:after="60" w:line="276" w:lineRule="auto"/>
    </w:pPr>
    <w:rPr>
      <w:rFonts w:ascii="Arial" w:eastAsia="Arial" w:hAnsi="Arial" w:cs="Arial"/>
      <w:sz w:val="52"/>
      <w:szCs w:val="52"/>
      <w:lang w:val="uk" w:eastAsia="uk-UA"/>
    </w:rPr>
  </w:style>
  <w:style w:type="character" w:customStyle="1" w:styleId="ab">
    <w:name w:val="Заголовок Знак"/>
    <w:basedOn w:val="a0"/>
    <w:link w:val="aa"/>
    <w:rsid w:val="003B7BD9"/>
    <w:rPr>
      <w:rFonts w:ascii="Arial" w:eastAsia="Arial" w:hAnsi="Arial" w:cs="Arial"/>
      <w:sz w:val="52"/>
      <w:szCs w:val="52"/>
      <w:lang w:val="u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951</Words>
  <Characters>5422</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Leonov</dc:creator>
  <cp:keywords/>
  <dc:description/>
  <cp:lastModifiedBy>Тараповська Аліна Володимирівна</cp:lastModifiedBy>
  <cp:revision>6</cp:revision>
  <cp:lastPrinted>2024-10-29T07:23:00Z</cp:lastPrinted>
  <dcterms:created xsi:type="dcterms:W3CDTF">2024-09-30T08:43:00Z</dcterms:created>
  <dcterms:modified xsi:type="dcterms:W3CDTF">2024-10-29T07:29:00Z</dcterms:modified>
</cp:coreProperties>
</file>