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04394D" w:rsidRDefault="0004394D"/>
    <w:tbl>
      <w:tblPr>
        <w:tblStyle w:val="ad"/>
        <w:tblW w:w="9942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4283"/>
        <w:gridCol w:w="1516"/>
        <w:gridCol w:w="4143"/>
      </w:tblGrid>
      <w:tr w:rsidR="0004394D">
        <w:trPr>
          <w:trHeight w:val="1120"/>
          <w:jc w:val="center"/>
        </w:trPr>
        <w:tc>
          <w:tcPr>
            <w:tcW w:w="4283" w:type="dxa"/>
          </w:tcPr>
          <w:p w:rsidR="0004394D" w:rsidRDefault="0004394D">
            <w:pPr>
              <w:tabs>
                <w:tab w:val="center" w:pos="4153"/>
                <w:tab w:val="right" w:pos="8306"/>
              </w:tabs>
              <w:rPr>
                <w:sz w:val="24"/>
                <w:szCs w:val="24"/>
              </w:rPr>
            </w:pPr>
          </w:p>
        </w:tc>
        <w:tc>
          <w:tcPr>
            <w:tcW w:w="1516" w:type="dxa"/>
          </w:tcPr>
          <w:p w:rsidR="0004394D" w:rsidRDefault="00D61ABE">
            <w:pPr>
              <w:tabs>
                <w:tab w:val="center" w:pos="4153"/>
                <w:tab w:val="right" w:pos="8306"/>
              </w:tabs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428625" cy="609600"/>
                  <wp:effectExtent l="0" t="0" r="0" b="0"/>
                  <wp:docPr id="2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3" w:type="dxa"/>
          </w:tcPr>
          <w:p w:rsidR="00925384" w:rsidRDefault="00925384" w:rsidP="00925384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Проєкт</w:t>
            </w:r>
            <w:proofErr w:type="spellEnd"/>
          </w:p>
          <w:p w:rsidR="00925384" w:rsidRDefault="00925384" w:rsidP="0092538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оприлюднено</w:t>
            </w:r>
          </w:p>
          <w:p w:rsidR="00925384" w:rsidRPr="00925384" w:rsidRDefault="00925384" w:rsidP="0092538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«__» _____________ 2024 р.</w:t>
            </w:r>
          </w:p>
        </w:tc>
      </w:tr>
    </w:tbl>
    <w:p w:rsidR="0004394D" w:rsidRDefault="00D61ABE">
      <w:pPr>
        <w:jc w:val="center"/>
        <w:rPr>
          <w:smallCaps/>
          <w:sz w:val="36"/>
          <w:szCs w:val="36"/>
        </w:rPr>
      </w:pPr>
      <w:r>
        <w:rPr>
          <w:smallCaps/>
          <w:sz w:val="36"/>
          <w:szCs w:val="36"/>
        </w:rPr>
        <w:t>СУМСЬКА МІСЬКА РАДА</w:t>
      </w:r>
    </w:p>
    <w:p w:rsidR="0004394D" w:rsidRDefault="00D61AB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VІІІ СКЛИКАННЯ  </w:t>
      </w:r>
      <w:r w:rsidR="0092538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СЕСІЯ</w:t>
      </w:r>
    </w:p>
    <w:p w:rsidR="0004394D" w:rsidRDefault="00D61ABE">
      <w:pPr>
        <w:jc w:val="center"/>
        <w:rPr>
          <w:sz w:val="32"/>
          <w:szCs w:val="32"/>
        </w:rPr>
      </w:pPr>
      <w:r>
        <w:rPr>
          <w:b/>
          <w:sz w:val="32"/>
          <w:szCs w:val="32"/>
        </w:rPr>
        <w:t>РІШЕННЯ</w:t>
      </w:r>
    </w:p>
    <w:p w:rsidR="0004394D" w:rsidRDefault="0004394D">
      <w:pPr>
        <w:rPr>
          <w:sz w:val="28"/>
          <w:szCs w:val="28"/>
        </w:rPr>
      </w:pPr>
    </w:p>
    <w:p w:rsidR="007911AA" w:rsidRDefault="00D61ABE" w:rsidP="007911AA">
      <w:pPr>
        <w:ind w:hanging="142"/>
        <w:rPr>
          <w:sz w:val="28"/>
          <w:szCs w:val="28"/>
        </w:rPr>
      </w:pP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</w:t>
      </w:r>
      <w:r w:rsidR="00925384">
        <w:rPr>
          <w:sz w:val="28"/>
          <w:szCs w:val="28"/>
          <w:lang w:val="uk-UA"/>
        </w:rPr>
        <w:tab/>
      </w:r>
      <w:r w:rsidR="00925384">
        <w:rPr>
          <w:sz w:val="28"/>
          <w:szCs w:val="28"/>
          <w:lang w:val="uk-UA"/>
        </w:rPr>
        <w:tab/>
        <w:t xml:space="preserve"> 2024 року</w:t>
      </w:r>
      <w:r>
        <w:rPr>
          <w:sz w:val="28"/>
          <w:szCs w:val="28"/>
        </w:rPr>
        <w:t xml:space="preserve"> № </w:t>
      </w:r>
      <w:r w:rsidR="00925384">
        <w:rPr>
          <w:sz w:val="28"/>
          <w:szCs w:val="28"/>
          <w:lang w:val="uk-UA"/>
        </w:rPr>
        <w:t xml:space="preserve">           </w:t>
      </w:r>
      <w:r>
        <w:rPr>
          <w:sz w:val="28"/>
          <w:szCs w:val="28"/>
        </w:rPr>
        <w:t>-</w:t>
      </w:r>
      <w:r w:rsidR="00C5624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МР</w:t>
      </w:r>
    </w:p>
    <w:p w:rsidR="0004394D" w:rsidRDefault="00D61ABE" w:rsidP="007911AA">
      <w:pPr>
        <w:ind w:hanging="142"/>
        <w:rPr>
          <w:sz w:val="28"/>
          <w:szCs w:val="28"/>
        </w:rPr>
      </w:pPr>
      <w:r>
        <w:rPr>
          <w:sz w:val="28"/>
          <w:szCs w:val="28"/>
        </w:rPr>
        <w:t xml:space="preserve">м. </w:t>
      </w:r>
      <w:proofErr w:type="spellStart"/>
      <w:r>
        <w:rPr>
          <w:sz w:val="28"/>
          <w:szCs w:val="28"/>
        </w:rPr>
        <w:t>Суми</w:t>
      </w:r>
      <w:proofErr w:type="spellEnd"/>
    </w:p>
    <w:p w:rsidR="0004394D" w:rsidRDefault="0004394D">
      <w:pPr>
        <w:ind w:right="4579"/>
        <w:rPr>
          <w:sz w:val="16"/>
          <w:szCs w:val="16"/>
        </w:rPr>
      </w:pPr>
    </w:p>
    <w:tbl>
      <w:tblPr>
        <w:tblStyle w:val="ae"/>
        <w:tblW w:w="4962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62"/>
      </w:tblGrid>
      <w:tr w:rsidR="0004394D">
        <w:trPr>
          <w:trHeight w:val="20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04394D" w:rsidRDefault="00D61ABE" w:rsidP="00925384">
            <w:pPr>
              <w:tabs>
                <w:tab w:val="left" w:pos="4431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надання </w:t>
            </w:r>
            <w:r w:rsidR="00F4739D" w:rsidRPr="00F4739D">
              <w:rPr>
                <w:sz w:val="28"/>
                <w:szCs w:val="28"/>
                <w:lang w:val="uk-UA"/>
              </w:rPr>
              <w:t>_____</w:t>
            </w:r>
            <w:r>
              <w:rPr>
                <w:sz w:val="28"/>
                <w:szCs w:val="28"/>
              </w:rPr>
              <w:t xml:space="preserve"> в </w:t>
            </w:r>
            <w:proofErr w:type="spellStart"/>
            <w:r>
              <w:rPr>
                <w:sz w:val="28"/>
                <w:szCs w:val="28"/>
              </w:rPr>
              <w:t>постійне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користування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земельної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ділянки</w:t>
            </w:r>
            <w:proofErr w:type="spellEnd"/>
            <w:r>
              <w:rPr>
                <w:sz w:val="28"/>
                <w:szCs w:val="28"/>
              </w:rPr>
              <w:t xml:space="preserve"> за </w:t>
            </w:r>
            <w:proofErr w:type="spellStart"/>
            <w:r>
              <w:rPr>
                <w:sz w:val="28"/>
                <w:szCs w:val="28"/>
              </w:rPr>
              <w:t>адресою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r w:rsidR="00925384">
              <w:rPr>
                <w:sz w:val="28"/>
                <w:szCs w:val="28"/>
                <w:lang w:val="uk-UA"/>
              </w:rPr>
              <w:t xml:space="preserve">м. Суми, </w:t>
            </w:r>
            <w:r w:rsidR="00F4739D" w:rsidRPr="00F4739D">
              <w:rPr>
                <w:sz w:val="28"/>
                <w:szCs w:val="28"/>
                <w:lang w:val="uk-UA"/>
              </w:rPr>
              <w:t>_____</w:t>
            </w:r>
            <w:r w:rsidR="00925384">
              <w:rPr>
                <w:sz w:val="28"/>
                <w:szCs w:val="28"/>
              </w:rPr>
              <w:t xml:space="preserve">, </w:t>
            </w:r>
            <w:proofErr w:type="spellStart"/>
            <w:r w:rsidR="00925384">
              <w:rPr>
                <w:sz w:val="28"/>
                <w:szCs w:val="28"/>
              </w:rPr>
              <w:t>площею</w:t>
            </w:r>
            <w:proofErr w:type="spellEnd"/>
            <w:r w:rsidR="00925384">
              <w:rPr>
                <w:sz w:val="28"/>
                <w:szCs w:val="28"/>
              </w:rPr>
              <w:t xml:space="preserve"> 0</w:t>
            </w:r>
            <w:r w:rsidR="00925384">
              <w:rPr>
                <w:sz w:val="28"/>
                <w:szCs w:val="28"/>
                <w:lang w:val="uk-UA"/>
              </w:rPr>
              <w:t>,4695</w:t>
            </w:r>
            <w:r>
              <w:rPr>
                <w:sz w:val="28"/>
                <w:szCs w:val="28"/>
              </w:rPr>
              <w:t xml:space="preserve"> га</w:t>
            </w:r>
          </w:p>
        </w:tc>
      </w:tr>
    </w:tbl>
    <w:p w:rsidR="0004394D" w:rsidRDefault="0004394D">
      <w:pPr>
        <w:jc w:val="both"/>
        <w:rPr>
          <w:sz w:val="28"/>
          <w:szCs w:val="28"/>
        </w:rPr>
      </w:pPr>
    </w:p>
    <w:p w:rsidR="0004394D" w:rsidRDefault="00D61ABE">
      <w:pPr>
        <w:ind w:firstLine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Розглянувши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звернення</w:t>
      </w:r>
      <w:proofErr w:type="spellEnd"/>
      <w:r>
        <w:rPr>
          <w:sz w:val="28"/>
          <w:szCs w:val="28"/>
        </w:rPr>
        <w:t xml:space="preserve"> юридичної особи</w:t>
      </w:r>
      <w:r w:rsidR="00AF0B17">
        <w:rPr>
          <w:sz w:val="28"/>
          <w:szCs w:val="28"/>
          <w:lang w:val="uk-UA"/>
        </w:rPr>
        <w:t xml:space="preserve"> від 02.10.2024 № 1471403</w:t>
      </w:r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надані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документи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відповідно</w:t>
      </w:r>
      <w:proofErr w:type="spellEnd"/>
      <w:r>
        <w:rPr>
          <w:sz w:val="28"/>
          <w:szCs w:val="28"/>
        </w:rPr>
        <w:t xml:space="preserve"> до статей 12, 92, 122, 123 Земельного кодексу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частини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четвертої</w:t>
      </w:r>
      <w:proofErr w:type="spellEnd"/>
      <w:r>
        <w:rPr>
          <w:sz w:val="28"/>
          <w:szCs w:val="28"/>
        </w:rPr>
        <w:t xml:space="preserve"> </w:t>
      </w:r>
      <w:r w:rsidR="00DF75B9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статті</w:t>
      </w:r>
      <w:proofErr w:type="spellEnd"/>
      <w:r>
        <w:rPr>
          <w:sz w:val="28"/>
          <w:szCs w:val="28"/>
        </w:rPr>
        <w:t xml:space="preserve"> 15 Закону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 «Про доступ до публічної інформації», </w:t>
      </w:r>
      <w:proofErr w:type="spellStart"/>
      <w:r>
        <w:rPr>
          <w:sz w:val="28"/>
          <w:szCs w:val="28"/>
        </w:rPr>
        <w:t>беручи</w:t>
      </w:r>
      <w:proofErr w:type="spellEnd"/>
      <w:r>
        <w:rPr>
          <w:sz w:val="28"/>
          <w:szCs w:val="28"/>
        </w:rPr>
        <w:t xml:space="preserve"> до </w:t>
      </w:r>
      <w:proofErr w:type="spellStart"/>
      <w:r>
        <w:rPr>
          <w:sz w:val="28"/>
          <w:szCs w:val="28"/>
        </w:rPr>
        <w:t>уваги</w:t>
      </w:r>
      <w:proofErr w:type="spellEnd"/>
      <w:r>
        <w:rPr>
          <w:sz w:val="28"/>
          <w:szCs w:val="28"/>
        </w:rPr>
        <w:t xml:space="preserve"> наказ </w:t>
      </w:r>
      <w:proofErr w:type="spellStart"/>
      <w:r>
        <w:rPr>
          <w:sz w:val="28"/>
          <w:szCs w:val="28"/>
        </w:rPr>
        <w:t>Східного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міжрегіонального</w:t>
      </w:r>
      <w:proofErr w:type="spellEnd"/>
      <w:r>
        <w:rPr>
          <w:sz w:val="28"/>
          <w:szCs w:val="28"/>
        </w:rPr>
        <w:t xml:space="preserve"> управління </w:t>
      </w:r>
      <w:proofErr w:type="spellStart"/>
      <w:r>
        <w:rPr>
          <w:sz w:val="28"/>
          <w:szCs w:val="28"/>
        </w:rPr>
        <w:t>Міністерства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юстиції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23.02.2024 № 141/8 «Про </w:t>
      </w:r>
      <w:proofErr w:type="spellStart"/>
      <w:r>
        <w:rPr>
          <w:sz w:val="28"/>
          <w:szCs w:val="28"/>
        </w:rPr>
        <w:t>відмову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задоволенні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скарги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Сумської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ради»,</w:t>
      </w:r>
      <w:r w:rsidR="00925384" w:rsidRPr="00925384">
        <w:rPr>
          <w:color w:val="auto"/>
          <w:sz w:val="28"/>
          <w:szCs w:val="28"/>
          <w:lang w:val="uk-UA"/>
        </w:rPr>
        <w:t xml:space="preserve"> </w:t>
      </w:r>
      <w:r w:rsidR="00925384" w:rsidRPr="00925384">
        <w:rPr>
          <w:sz w:val="28"/>
          <w:szCs w:val="28"/>
          <w:lang w:val="uk-UA"/>
        </w:rPr>
        <w:t>враховуючи протокол засідання постійної комісії з питань архітектури, містобудування, регулювання земельних відносин, природокористування та екологі</w:t>
      </w:r>
      <w:r w:rsidR="00C0395E">
        <w:rPr>
          <w:sz w:val="28"/>
          <w:szCs w:val="28"/>
          <w:lang w:val="uk-UA"/>
        </w:rPr>
        <w:t>ї Сумської міської ради від 05.11</w:t>
      </w:r>
      <w:r w:rsidR="00925384" w:rsidRPr="00925384">
        <w:rPr>
          <w:sz w:val="28"/>
          <w:szCs w:val="28"/>
          <w:lang w:val="uk-UA"/>
        </w:rPr>
        <w:t xml:space="preserve">.2024 № </w:t>
      </w:r>
      <w:r w:rsidR="00C0395E">
        <w:rPr>
          <w:sz w:val="28"/>
          <w:szCs w:val="28"/>
          <w:lang w:val="uk-UA"/>
        </w:rPr>
        <w:t>92</w:t>
      </w:r>
      <w:r w:rsidR="00925384" w:rsidRPr="00925384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керуючись</w:t>
      </w:r>
      <w:proofErr w:type="spellEnd"/>
      <w:r>
        <w:rPr>
          <w:sz w:val="28"/>
          <w:szCs w:val="28"/>
        </w:rPr>
        <w:t xml:space="preserve">  пунктом 34 </w:t>
      </w:r>
      <w:proofErr w:type="spellStart"/>
      <w:r>
        <w:rPr>
          <w:sz w:val="28"/>
          <w:szCs w:val="28"/>
        </w:rPr>
        <w:t>частини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першої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статті</w:t>
      </w:r>
      <w:proofErr w:type="spellEnd"/>
      <w:r>
        <w:rPr>
          <w:sz w:val="28"/>
          <w:szCs w:val="28"/>
        </w:rPr>
        <w:t xml:space="preserve"> 26 Закону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 «Про </w:t>
      </w:r>
      <w:proofErr w:type="spellStart"/>
      <w:r>
        <w:rPr>
          <w:sz w:val="28"/>
          <w:szCs w:val="28"/>
        </w:rPr>
        <w:t>місцеве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самоврядування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Україні</w:t>
      </w:r>
      <w:proofErr w:type="spellEnd"/>
      <w:r>
        <w:rPr>
          <w:sz w:val="28"/>
          <w:szCs w:val="28"/>
        </w:rPr>
        <w:t xml:space="preserve">», </w:t>
      </w:r>
      <w:r>
        <w:rPr>
          <w:b/>
          <w:sz w:val="28"/>
          <w:szCs w:val="28"/>
        </w:rPr>
        <w:t>Сумська міська рада</w:t>
      </w:r>
      <w:r>
        <w:rPr>
          <w:sz w:val="28"/>
          <w:szCs w:val="28"/>
        </w:rPr>
        <w:t xml:space="preserve">  </w:t>
      </w:r>
    </w:p>
    <w:p w:rsidR="0004394D" w:rsidRDefault="0004394D">
      <w:pPr>
        <w:ind w:firstLine="720"/>
        <w:jc w:val="both"/>
        <w:rPr>
          <w:sz w:val="16"/>
          <w:szCs w:val="16"/>
        </w:rPr>
      </w:pPr>
    </w:p>
    <w:p w:rsidR="0004394D" w:rsidRDefault="00D61ABE">
      <w:pPr>
        <w:spacing w:before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ВИРІШИЛА:</w:t>
      </w:r>
    </w:p>
    <w:p w:rsidR="0004394D" w:rsidRDefault="0004394D">
      <w:pPr>
        <w:spacing w:before="120"/>
        <w:jc w:val="center"/>
        <w:rPr>
          <w:b/>
          <w:sz w:val="16"/>
          <w:szCs w:val="16"/>
        </w:rPr>
      </w:pPr>
    </w:p>
    <w:p w:rsidR="0004394D" w:rsidRPr="00FC5233" w:rsidRDefault="00D61ABE">
      <w:pPr>
        <w:ind w:right="-2"/>
        <w:jc w:val="both"/>
        <w:rPr>
          <w:sz w:val="28"/>
          <w:szCs w:val="28"/>
          <w:lang w:val="uk-UA"/>
        </w:rPr>
      </w:pPr>
      <w:bookmarkStart w:id="0" w:name="_gjdgxs" w:colFirst="0" w:colLast="0"/>
      <w:bookmarkEnd w:id="0"/>
      <w:r>
        <w:rPr>
          <w:sz w:val="28"/>
          <w:szCs w:val="28"/>
        </w:rPr>
        <w:t xml:space="preserve">   </w:t>
      </w:r>
      <w:r w:rsidR="007911AA"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Надати</w:t>
      </w:r>
      <w:proofErr w:type="spellEnd"/>
      <w:r>
        <w:rPr>
          <w:sz w:val="28"/>
          <w:szCs w:val="28"/>
        </w:rPr>
        <w:t xml:space="preserve"> </w:t>
      </w:r>
      <w:r w:rsidR="00F4739D" w:rsidRPr="00F4739D">
        <w:rPr>
          <w:sz w:val="28"/>
          <w:szCs w:val="28"/>
          <w:lang w:val="uk-UA"/>
        </w:rPr>
        <w:t>_____</w:t>
      </w:r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постійне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користування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земельну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ділянку</w:t>
      </w:r>
      <w:proofErr w:type="spellEnd"/>
      <w:r>
        <w:rPr>
          <w:sz w:val="28"/>
          <w:szCs w:val="28"/>
        </w:rPr>
        <w:t xml:space="preserve"> за </w:t>
      </w:r>
      <w:proofErr w:type="spellStart"/>
      <w:proofErr w:type="gramStart"/>
      <w:r>
        <w:rPr>
          <w:sz w:val="28"/>
          <w:szCs w:val="28"/>
        </w:rPr>
        <w:t>адресою</w:t>
      </w:r>
      <w:proofErr w:type="spellEnd"/>
      <w:r>
        <w:rPr>
          <w:sz w:val="28"/>
          <w:szCs w:val="28"/>
        </w:rPr>
        <w:t xml:space="preserve">: </w:t>
      </w:r>
      <w:r w:rsidR="00F4739D" w:rsidRPr="00F4739D">
        <w:rPr>
          <w:sz w:val="28"/>
          <w:szCs w:val="28"/>
        </w:rPr>
        <w:t xml:space="preserve">  </w:t>
      </w:r>
      <w:proofErr w:type="gramEnd"/>
      <w:r w:rsidR="00F4739D" w:rsidRPr="00F4739D">
        <w:rPr>
          <w:sz w:val="28"/>
          <w:szCs w:val="28"/>
        </w:rPr>
        <w:t xml:space="preserve">            </w:t>
      </w:r>
      <w:r w:rsidR="00FC5233">
        <w:rPr>
          <w:sz w:val="28"/>
          <w:szCs w:val="28"/>
          <w:lang w:val="uk-UA"/>
        </w:rPr>
        <w:t xml:space="preserve">м. Суми, </w:t>
      </w:r>
      <w:r w:rsidR="00F4739D" w:rsidRPr="00F4739D">
        <w:rPr>
          <w:sz w:val="28"/>
          <w:szCs w:val="28"/>
          <w:lang w:val="uk-UA"/>
        </w:rPr>
        <w:t>_____</w:t>
      </w:r>
      <w:r w:rsidR="00FC5233" w:rsidRPr="00FC5233">
        <w:rPr>
          <w:sz w:val="28"/>
          <w:szCs w:val="28"/>
          <w:lang w:val="uk-UA"/>
        </w:rPr>
        <w:t>, площею 0</w:t>
      </w:r>
      <w:r w:rsidR="00FC5233">
        <w:rPr>
          <w:sz w:val="28"/>
          <w:szCs w:val="28"/>
          <w:lang w:val="uk-UA"/>
        </w:rPr>
        <w:t>,4695</w:t>
      </w:r>
      <w:r w:rsidRPr="00FC5233">
        <w:rPr>
          <w:sz w:val="28"/>
          <w:szCs w:val="28"/>
          <w:lang w:val="uk-UA"/>
        </w:rPr>
        <w:t xml:space="preserve"> га, кадастро</w:t>
      </w:r>
      <w:r w:rsidR="00FC5233" w:rsidRPr="00FC5233">
        <w:rPr>
          <w:sz w:val="28"/>
          <w:szCs w:val="28"/>
          <w:lang w:val="uk-UA"/>
        </w:rPr>
        <w:t>вий номер 5910136300</w:t>
      </w:r>
      <w:r w:rsidR="00FC5233">
        <w:rPr>
          <w:sz w:val="28"/>
          <w:szCs w:val="28"/>
          <w:lang w:val="uk-UA"/>
        </w:rPr>
        <w:t>:12:003:0056</w:t>
      </w:r>
      <w:r w:rsidRPr="00FC5233">
        <w:rPr>
          <w:sz w:val="28"/>
          <w:szCs w:val="28"/>
          <w:lang w:val="uk-UA"/>
        </w:rPr>
        <w:t xml:space="preserve">. Категорія та цільове призначення земельної ділянки: землі житлової та громадської забудови, для </w:t>
      </w:r>
      <w:r w:rsidR="00F4739D" w:rsidRPr="00F4739D">
        <w:rPr>
          <w:sz w:val="28"/>
          <w:szCs w:val="28"/>
          <w:lang w:val="uk-UA"/>
        </w:rPr>
        <w:t>_____</w:t>
      </w:r>
      <w:bookmarkStart w:id="1" w:name="_GoBack"/>
      <w:bookmarkEnd w:id="1"/>
      <w:r w:rsidRPr="00FC5233">
        <w:rPr>
          <w:sz w:val="28"/>
          <w:szCs w:val="28"/>
          <w:lang w:val="uk-UA"/>
        </w:rPr>
        <w:t>.</w:t>
      </w:r>
    </w:p>
    <w:p w:rsidR="003424D6" w:rsidRPr="00FC5233" w:rsidRDefault="003424D6">
      <w:pPr>
        <w:ind w:right="-2"/>
        <w:jc w:val="both"/>
        <w:rPr>
          <w:sz w:val="28"/>
          <w:szCs w:val="28"/>
          <w:lang w:val="uk-UA"/>
        </w:rPr>
      </w:pPr>
    </w:p>
    <w:p w:rsidR="003424D6" w:rsidRPr="00FC5233" w:rsidRDefault="003424D6">
      <w:pPr>
        <w:ind w:right="-2"/>
        <w:jc w:val="both"/>
        <w:rPr>
          <w:sz w:val="28"/>
          <w:szCs w:val="28"/>
          <w:lang w:val="uk-UA"/>
        </w:rPr>
      </w:pPr>
    </w:p>
    <w:p w:rsidR="0004394D" w:rsidRDefault="00D61ABE">
      <w:pPr>
        <w:ind w:right="-2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Секретар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Сумської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                                                      Артем КОБЗАР</w:t>
      </w:r>
    </w:p>
    <w:p w:rsidR="007911AA" w:rsidRDefault="007911AA">
      <w:pPr>
        <w:ind w:right="-2"/>
        <w:jc w:val="both"/>
        <w:rPr>
          <w:sz w:val="28"/>
          <w:szCs w:val="28"/>
        </w:rPr>
      </w:pPr>
    </w:p>
    <w:p w:rsidR="0004394D" w:rsidRDefault="00D61ABE">
      <w:pPr>
        <w:jc w:val="both"/>
        <w:rPr>
          <w:sz w:val="24"/>
          <w:szCs w:val="24"/>
          <w:lang w:val="uk-UA"/>
        </w:rPr>
      </w:pPr>
      <w:proofErr w:type="spellStart"/>
      <w:r>
        <w:rPr>
          <w:sz w:val="24"/>
          <w:szCs w:val="24"/>
        </w:rPr>
        <w:t>Виконавець</w:t>
      </w:r>
      <w:proofErr w:type="spellEnd"/>
      <w:r>
        <w:rPr>
          <w:sz w:val="24"/>
          <w:szCs w:val="24"/>
        </w:rPr>
        <w:t xml:space="preserve">: </w:t>
      </w:r>
      <w:r w:rsidR="00925384">
        <w:rPr>
          <w:sz w:val="24"/>
          <w:szCs w:val="24"/>
          <w:lang w:val="uk-UA"/>
        </w:rPr>
        <w:t>Юрій</w:t>
      </w:r>
      <w:r w:rsidR="00D21EC0">
        <w:rPr>
          <w:sz w:val="24"/>
          <w:szCs w:val="24"/>
          <w:lang w:val="uk-UA"/>
        </w:rPr>
        <w:t xml:space="preserve"> КЛИМЕНКО</w:t>
      </w:r>
    </w:p>
    <w:p w:rsidR="00FC5233" w:rsidRDefault="00FC5233" w:rsidP="00FC5233">
      <w:pPr>
        <w:jc w:val="both"/>
        <w:rPr>
          <w:lang w:val="uk-UA"/>
        </w:rPr>
      </w:pPr>
    </w:p>
    <w:p w:rsidR="00FC5233" w:rsidRPr="00AF0B17" w:rsidRDefault="00FC5233" w:rsidP="00FC5233">
      <w:pPr>
        <w:jc w:val="both"/>
        <w:rPr>
          <w:sz w:val="24"/>
          <w:szCs w:val="24"/>
          <w:lang w:val="uk-UA"/>
        </w:rPr>
      </w:pPr>
      <w:r w:rsidRPr="00AF0B17">
        <w:rPr>
          <w:sz w:val="24"/>
          <w:szCs w:val="24"/>
          <w:lang w:val="uk-UA"/>
        </w:rPr>
        <w:t xml:space="preserve">Ініціатор розгляду питання –– постійна комісія з питань архітектури, містобудування, регулювання земельних відносин, </w:t>
      </w:r>
      <w:r w:rsidRPr="00AF0B17">
        <w:rPr>
          <w:bCs/>
          <w:sz w:val="24"/>
          <w:szCs w:val="24"/>
          <w:lang w:val="uk-UA"/>
        </w:rPr>
        <w:t>природокористування та екології</w:t>
      </w:r>
      <w:r w:rsidRPr="00AF0B17">
        <w:rPr>
          <w:sz w:val="24"/>
          <w:szCs w:val="24"/>
          <w:lang w:val="uk-UA"/>
        </w:rPr>
        <w:t xml:space="preserve"> Сумської міської ради </w:t>
      </w:r>
    </w:p>
    <w:p w:rsidR="00FC5233" w:rsidRPr="00AF0B17" w:rsidRDefault="00FC5233" w:rsidP="00FC5233">
      <w:pPr>
        <w:jc w:val="both"/>
        <w:rPr>
          <w:sz w:val="24"/>
          <w:szCs w:val="24"/>
          <w:lang w:val="uk-UA"/>
        </w:rPr>
      </w:pPr>
      <w:proofErr w:type="spellStart"/>
      <w:r w:rsidRPr="00AF0B17">
        <w:rPr>
          <w:sz w:val="24"/>
          <w:szCs w:val="24"/>
          <w:lang w:val="uk-UA"/>
        </w:rPr>
        <w:t>Проєкт</w:t>
      </w:r>
      <w:proofErr w:type="spellEnd"/>
      <w:r w:rsidRPr="00AF0B17">
        <w:rPr>
          <w:sz w:val="24"/>
          <w:szCs w:val="24"/>
          <w:lang w:val="uk-UA"/>
        </w:rPr>
        <w:t xml:space="preserve"> рішення підготовлено Департаментом забезпечення ресурсних платежів Сумської міської ради</w:t>
      </w:r>
    </w:p>
    <w:p w:rsidR="00FC5233" w:rsidRPr="00AF0B17" w:rsidRDefault="00FC5233">
      <w:pPr>
        <w:jc w:val="both"/>
        <w:rPr>
          <w:sz w:val="24"/>
          <w:szCs w:val="24"/>
          <w:lang w:val="uk-UA"/>
        </w:rPr>
      </w:pPr>
      <w:r w:rsidRPr="00AF0B17">
        <w:rPr>
          <w:sz w:val="24"/>
          <w:szCs w:val="24"/>
          <w:lang w:val="uk-UA"/>
        </w:rPr>
        <w:t>Доповідач – Клименко Юрій</w:t>
      </w:r>
    </w:p>
    <w:sectPr w:rsidR="00FC5233" w:rsidRPr="00AF0B17">
      <w:pgSz w:w="11906" w:h="16838"/>
      <w:pgMar w:top="851" w:right="567" w:bottom="567" w:left="1701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04394D"/>
    <w:rsid w:val="0004394D"/>
    <w:rsid w:val="00122515"/>
    <w:rsid w:val="00306DBF"/>
    <w:rsid w:val="003424D6"/>
    <w:rsid w:val="00393EF6"/>
    <w:rsid w:val="004D5BF7"/>
    <w:rsid w:val="006F2F5F"/>
    <w:rsid w:val="007911AA"/>
    <w:rsid w:val="00834A80"/>
    <w:rsid w:val="00925384"/>
    <w:rsid w:val="00AE65C5"/>
    <w:rsid w:val="00AF0B17"/>
    <w:rsid w:val="00BA7818"/>
    <w:rsid w:val="00C0395E"/>
    <w:rsid w:val="00C55830"/>
    <w:rsid w:val="00C5624D"/>
    <w:rsid w:val="00D21EC0"/>
    <w:rsid w:val="00D61ABE"/>
    <w:rsid w:val="00DF75B9"/>
    <w:rsid w:val="00EE222A"/>
    <w:rsid w:val="00F4739D"/>
    <w:rsid w:val="00FC5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8021D"/>
  <w15:docId w15:val="{330AEDF0-9D94-4153-9DE2-309C5D281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743D"/>
  </w:style>
  <w:style w:type="paragraph" w:styleId="1">
    <w:name w:val="heading 1"/>
    <w:basedOn w:val="a"/>
    <w:next w:val="a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contextualSpacing/>
      <w:outlineLvl w:val="5"/>
    </w:pPr>
    <w:rPr>
      <w:b/>
    </w:rPr>
  </w:style>
  <w:style w:type="paragraph" w:styleId="7">
    <w:name w:val="heading 7"/>
    <w:basedOn w:val="a"/>
    <w:next w:val="a"/>
    <w:link w:val="70"/>
    <w:semiHidden/>
    <w:unhideWhenUsed/>
    <w:qFormat/>
    <w:rsid w:val="001F2D13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a4">
    <w:name w:val="header"/>
    <w:basedOn w:val="a"/>
    <w:link w:val="a5"/>
    <w:rsid w:val="004D743D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rsid w:val="004D743D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6">
    <w:name w:val="Body Text Indent"/>
    <w:basedOn w:val="a"/>
    <w:link w:val="a7"/>
    <w:rsid w:val="004D743D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4D743D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70">
    <w:name w:val="Заголовок 7 Знак"/>
    <w:basedOn w:val="a0"/>
    <w:link w:val="7"/>
    <w:semiHidden/>
    <w:rsid w:val="001F2D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8">
    <w:name w:val="Знак"/>
    <w:basedOn w:val="a"/>
    <w:rsid w:val="00742BAB"/>
    <w:rPr>
      <w:rFonts w:ascii="Verdana" w:hAnsi="Verdana" w:cs="Verdana"/>
      <w:lang w:val="en-US" w:eastAsia="en-US"/>
    </w:rPr>
  </w:style>
  <w:style w:type="paragraph" w:styleId="a9">
    <w:name w:val="Balloon Text"/>
    <w:basedOn w:val="a"/>
    <w:link w:val="aa"/>
    <w:uiPriority w:val="99"/>
    <w:semiHidden/>
    <w:unhideWhenUsed/>
    <w:rsid w:val="00D44B4D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44B4D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b">
    <w:name w:val="List Paragraph"/>
    <w:basedOn w:val="a"/>
    <w:uiPriority w:val="34"/>
    <w:qFormat/>
    <w:rsid w:val="006E4658"/>
    <w:pPr>
      <w:ind w:left="720"/>
      <w:contextualSpacing/>
    </w:pPr>
  </w:style>
  <w:style w:type="paragraph" w:styleId="ac">
    <w:name w:val="Subtitle"/>
    <w:basedOn w:val="a"/>
    <w:next w:val="a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af">
    <w:name w:val="Hyperlink"/>
    <w:basedOn w:val="a0"/>
    <w:uiPriority w:val="99"/>
    <w:semiHidden/>
    <w:unhideWhenUsed/>
    <w:rsid w:val="0012251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Коваленко Юлія Юріївна</cp:lastModifiedBy>
  <cp:revision>21</cp:revision>
  <cp:lastPrinted>2024-11-08T07:00:00Z</cp:lastPrinted>
  <dcterms:created xsi:type="dcterms:W3CDTF">2024-07-11T05:51:00Z</dcterms:created>
  <dcterms:modified xsi:type="dcterms:W3CDTF">2026-05-22T07:43:00Z</dcterms:modified>
</cp:coreProperties>
</file>