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C1899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01522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D01522">
              <w:rPr>
                <w:sz w:val="28"/>
                <w:szCs w:val="28"/>
                <w:lang w:val="uk-UA"/>
              </w:rPr>
              <w:t>Орел Ганні Олексіївні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574BCD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</w:t>
            </w:r>
            <w:r w:rsidR="00864551">
              <w:rPr>
                <w:sz w:val="28"/>
                <w:szCs w:val="28"/>
                <w:lang w:val="uk-UA"/>
              </w:rPr>
              <w:t xml:space="preserve">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м. Суми, вул. </w:t>
            </w:r>
            <w:r w:rsidR="00D01522">
              <w:rPr>
                <w:sz w:val="28"/>
                <w:szCs w:val="28"/>
                <w:lang w:val="uk-UA"/>
              </w:rPr>
              <w:t>Путивльська, 19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D01522">
              <w:rPr>
                <w:sz w:val="28"/>
                <w:szCs w:val="28"/>
                <w:lang w:val="uk-UA"/>
              </w:rPr>
              <w:t xml:space="preserve"> площею 71/100 від 1,0347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C52E0F">
              <w:rPr>
                <w:sz w:val="28"/>
                <w:szCs w:val="28"/>
                <w:lang w:val="uk-UA"/>
              </w:rPr>
              <w:t>1</w:t>
            </w:r>
            <w:r w:rsidR="00D01522">
              <w:rPr>
                <w:sz w:val="28"/>
                <w:szCs w:val="28"/>
                <w:lang w:val="uk-UA"/>
              </w:rPr>
              <w:t>1:004:0010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Pr="00561304" w:rsidRDefault="00DD5184" w:rsidP="00305AB3">
      <w:pPr>
        <w:ind w:firstLine="720"/>
        <w:jc w:val="both"/>
        <w:rPr>
          <w:sz w:val="12"/>
          <w:szCs w:val="12"/>
          <w:lang w:val="uk-UA"/>
        </w:rPr>
      </w:pPr>
    </w:p>
    <w:p w:rsidR="00C240FF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C3D62">
        <w:rPr>
          <w:sz w:val="28"/>
          <w:szCs w:val="28"/>
          <w:lang w:val="uk-UA"/>
        </w:rPr>
        <w:t>громадян</w:t>
      </w:r>
      <w:r w:rsidR="00C52E0F">
        <w:rPr>
          <w:sz w:val="28"/>
          <w:szCs w:val="28"/>
          <w:lang w:val="uk-UA"/>
        </w:rPr>
        <w:t>ки</w:t>
      </w:r>
      <w:r w:rsidR="005A2D3B">
        <w:rPr>
          <w:sz w:val="28"/>
          <w:szCs w:val="28"/>
          <w:lang w:val="uk-UA"/>
        </w:rPr>
        <w:t xml:space="preserve"> від </w:t>
      </w:r>
      <w:r w:rsidR="00D01522">
        <w:rPr>
          <w:sz w:val="28"/>
          <w:szCs w:val="28"/>
          <w:lang w:val="uk-UA"/>
        </w:rPr>
        <w:t>26.09</w:t>
      </w:r>
      <w:r w:rsidR="005A2D3B">
        <w:rPr>
          <w:sz w:val="28"/>
          <w:szCs w:val="28"/>
          <w:lang w:val="uk-UA"/>
        </w:rPr>
        <w:t xml:space="preserve">.2024 року № </w:t>
      </w:r>
      <w:r w:rsidR="00D01522">
        <w:rPr>
          <w:sz w:val="28"/>
          <w:szCs w:val="28"/>
          <w:lang w:val="uk-UA"/>
        </w:rPr>
        <w:t>1470595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D01522">
        <w:rPr>
          <w:sz w:val="28"/>
          <w:szCs w:val="28"/>
          <w:lang w:val="uk-UA"/>
        </w:rPr>
        <w:t>05 листопада</w:t>
      </w:r>
      <w:r w:rsidR="005A2D3B">
        <w:rPr>
          <w:sz w:val="28"/>
          <w:szCs w:val="28"/>
          <w:lang w:val="uk-UA"/>
        </w:rPr>
        <w:t xml:space="preserve"> 2024 року</w:t>
      </w:r>
      <w:r w:rsidR="00A812E5">
        <w:rPr>
          <w:sz w:val="28"/>
          <w:szCs w:val="28"/>
          <w:lang w:val="uk-UA"/>
        </w:rPr>
        <w:t xml:space="preserve"> </w:t>
      </w:r>
      <w:r w:rsidR="00540622" w:rsidRPr="00242B77">
        <w:rPr>
          <w:sz w:val="28"/>
          <w:szCs w:val="28"/>
          <w:lang w:val="uk-UA"/>
        </w:rPr>
        <w:t xml:space="preserve">№ </w:t>
      </w:r>
      <w:r w:rsidR="00561304">
        <w:rPr>
          <w:sz w:val="28"/>
          <w:szCs w:val="28"/>
          <w:lang w:val="uk-UA"/>
        </w:rPr>
        <w:t>9</w:t>
      </w:r>
      <w:r w:rsidR="00D01522">
        <w:rPr>
          <w:sz w:val="28"/>
          <w:szCs w:val="28"/>
          <w:lang w:val="uk-UA"/>
        </w:rPr>
        <w:t>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01522">
        <w:rPr>
          <w:sz w:val="28"/>
          <w:szCs w:val="28"/>
          <w:lang w:val="uk-UA"/>
        </w:rPr>
        <w:t>Орел Ганні Олексіївні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r w:rsidR="00D01522">
        <w:rPr>
          <w:sz w:val="28"/>
          <w:szCs w:val="28"/>
          <w:lang w:val="uk-UA"/>
        </w:rPr>
        <w:t>Путивльська, 19</w:t>
      </w:r>
      <w:r>
        <w:rPr>
          <w:sz w:val="28"/>
          <w:szCs w:val="28"/>
          <w:lang w:val="uk-UA"/>
        </w:rPr>
        <w:t xml:space="preserve">, площею </w:t>
      </w:r>
      <w:r w:rsidR="00D01522">
        <w:rPr>
          <w:sz w:val="28"/>
          <w:szCs w:val="28"/>
          <w:lang w:val="uk-UA"/>
        </w:rPr>
        <w:t>71/100 від 1,0347</w:t>
      </w:r>
      <w:r>
        <w:rPr>
          <w:sz w:val="28"/>
          <w:szCs w:val="28"/>
          <w:lang w:val="uk-UA"/>
        </w:rPr>
        <w:t xml:space="preserve"> га, кадастровий номер 5910136600:1</w:t>
      </w:r>
      <w:r w:rsidR="00D01522">
        <w:rPr>
          <w:sz w:val="28"/>
          <w:szCs w:val="28"/>
          <w:lang w:val="uk-UA"/>
        </w:rPr>
        <w:t>1:004:0010</w:t>
      </w:r>
      <w:r>
        <w:rPr>
          <w:sz w:val="28"/>
          <w:szCs w:val="28"/>
          <w:lang w:val="uk-UA"/>
        </w:rPr>
        <w:t xml:space="preserve"> </w:t>
      </w:r>
      <w:r w:rsidR="00D01522">
        <w:rPr>
          <w:sz w:val="28"/>
          <w:szCs w:val="28"/>
          <w:lang w:val="uk-UA"/>
        </w:rPr>
        <w:t>Орел Ганні Олексіївні</w:t>
      </w:r>
      <w:r w:rsidR="00DA1016"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DA1016" w:rsidRPr="00D01522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1522">
        <w:rPr>
          <w:sz w:val="28"/>
          <w:szCs w:val="28"/>
          <w:lang w:val="uk-UA"/>
        </w:rPr>
        <w:t xml:space="preserve">згідно зі схемою планувальних обмежень Плану зонування території земельна ділянка знаходиться в межах санітарно-захисної зони від підприємств </w:t>
      </w:r>
      <w:r w:rsidR="00D01522">
        <w:rPr>
          <w:sz w:val="28"/>
          <w:szCs w:val="28"/>
          <w:lang w:val="en-US"/>
        </w:rPr>
        <w:t>IV</w:t>
      </w:r>
      <w:r w:rsidR="00D01522" w:rsidRPr="00D01522">
        <w:rPr>
          <w:sz w:val="28"/>
          <w:szCs w:val="28"/>
          <w:lang w:val="uk-UA"/>
        </w:rPr>
        <w:t>-</w:t>
      </w:r>
      <w:r w:rsidR="00D01522">
        <w:rPr>
          <w:sz w:val="28"/>
          <w:szCs w:val="28"/>
          <w:lang w:val="en-US"/>
        </w:rPr>
        <w:t>V</w:t>
      </w:r>
      <w:r w:rsidR="00D01522">
        <w:rPr>
          <w:sz w:val="28"/>
          <w:szCs w:val="28"/>
          <w:lang w:val="uk-UA"/>
        </w:rPr>
        <w:t xml:space="preserve"> класу шкідливості.</w:t>
      </w:r>
    </w:p>
    <w:p w:rsidR="00AC32FB" w:rsidRDefault="00DA1016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C3D62">
        <w:rPr>
          <w:color w:val="000000" w:themeColor="text1"/>
          <w:sz w:val="28"/>
          <w:szCs w:val="28"/>
          <w:lang w:val="uk-UA"/>
        </w:rPr>
        <w:t>громадян</w:t>
      </w:r>
      <w:r w:rsidR="00D01522">
        <w:rPr>
          <w:color w:val="000000" w:themeColor="text1"/>
          <w:sz w:val="28"/>
          <w:szCs w:val="28"/>
          <w:lang w:val="uk-UA"/>
        </w:rPr>
        <w:t>ці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01522">
        <w:rPr>
          <w:sz w:val="24"/>
          <w:szCs w:val="24"/>
          <w:lang w:val="uk-UA"/>
        </w:rPr>
        <w:t>Юрій КЛИМЕНКО</w:t>
      </w:r>
      <w:r w:rsidR="00D26242">
        <w:rPr>
          <w:sz w:val="24"/>
          <w:szCs w:val="24"/>
          <w:lang w:val="uk-UA"/>
        </w:rPr>
        <w:tab/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FA4555" w:rsidRDefault="00FA4555" w:rsidP="00305AB3">
      <w:pPr>
        <w:ind w:right="174"/>
        <w:jc w:val="both"/>
        <w:rPr>
          <w:sz w:val="24"/>
          <w:szCs w:val="24"/>
          <w:lang w:val="uk-UA"/>
        </w:rPr>
      </w:pPr>
    </w:p>
    <w:p w:rsidR="00FA4555" w:rsidRDefault="00FA4555" w:rsidP="00305AB3">
      <w:pPr>
        <w:ind w:right="174"/>
        <w:jc w:val="both"/>
        <w:rPr>
          <w:sz w:val="24"/>
          <w:szCs w:val="24"/>
          <w:lang w:val="uk-UA"/>
        </w:rPr>
      </w:pPr>
    </w:p>
    <w:p w:rsidR="00FA4555" w:rsidRDefault="00FA455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392E5A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A4555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92E5A" w:rsidRPr="008134BB">
        <w:rPr>
          <w:sz w:val="28"/>
          <w:szCs w:val="28"/>
          <w:lang w:val="uk-UA"/>
        </w:rPr>
        <w:t xml:space="preserve">Про </w:t>
      </w:r>
      <w:r w:rsidR="00392E5A">
        <w:rPr>
          <w:sz w:val="28"/>
          <w:szCs w:val="28"/>
          <w:lang w:val="uk-UA"/>
        </w:rPr>
        <w:t xml:space="preserve">надання Орел Ганні Олексіївні в оренду </w:t>
      </w:r>
      <w:r w:rsidR="00392E5A" w:rsidRPr="00250644">
        <w:rPr>
          <w:sz w:val="28"/>
          <w:szCs w:val="28"/>
          <w:lang w:val="uk-UA"/>
        </w:rPr>
        <w:t>земельн</w:t>
      </w:r>
      <w:r w:rsidR="00392E5A">
        <w:rPr>
          <w:sz w:val="28"/>
          <w:szCs w:val="28"/>
          <w:lang w:val="uk-UA"/>
        </w:rPr>
        <w:t>ої</w:t>
      </w:r>
      <w:r w:rsidR="00392E5A" w:rsidRPr="00250644">
        <w:rPr>
          <w:sz w:val="28"/>
          <w:szCs w:val="28"/>
          <w:lang w:val="uk-UA"/>
        </w:rPr>
        <w:t xml:space="preserve"> ділян</w:t>
      </w:r>
      <w:r w:rsidR="00392E5A">
        <w:rPr>
          <w:sz w:val="28"/>
          <w:szCs w:val="28"/>
          <w:lang w:val="uk-UA"/>
        </w:rPr>
        <w:t>ки</w:t>
      </w:r>
      <w:r w:rsidR="00392E5A" w:rsidRPr="00250644">
        <w:rPr>
          <w:sz w:val="28"/>
          <w:szCs w:val="28"/>
          <w:lang w:val="uk-UA"/>
        </w:rPr>
        <w:t xml:space="preserve"> за </w:t>
      </w:r>
      <w:proofErr w:type="spellStart"/>
      <w:r w:rsidR="00392E5A" w:rsidRPr="00250644">
        <w:rPr>
          <w:sz w:val="28"/>
          <w:szCs w:val="28"/>
          <w:lang w:val="uk-UA"/>
        </w:rPr>
        <w:t>адресою</w:t>
      </w:r>
      <w:proofErr w:type="spellEnd"/>
      <w:r w:rsidR="00392E5A" w:rsidRPr="00250644">
        <w:rPr>
          <w:sz w:val="28"/>
          <w:szCs w:val="28"/>
          <w:lang w:val="uk-UA"/>
        </w:rPr>
        <w:t xml:space="preserve">: м. Суми, </w:t>
      </w:r>
      <w:r w:rsidR="00C75869">
        <w:rPr>
          <w:sz w:val="28"/>
          <w:szCs w:val="28"/>
          <w:lang w:val="uk-UA"/>
        </w:rPr>
        <w:t xml:space="preserve">                               </w:t>
      </w:r>
      <w:r w:rsidR="00392E5A" w:rsidRPr="00250644">
        <w:rPr>
          <w:sz w:val="28"/>
          <w:szCs w:val="28"/>
          <w:lang w:val="uk-UA"/>
        </w:rPr>
        <w:t xml:space="preserve">вул. </w:t>
      </w:r>
      <w:r w:rsidR="00392E5A">
        <w:rPr>
          <w:sz w:val="28"/>
          <w:szCs w:val="28"/>
          <w:lang w:val="uk-UA"/>
        </w:rPr>
        <w:t>Путивльська, 19, площею 71/100 від 1,0347 га, кадастровий номер 5910136600:11:004:0010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C3D62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5061" w:type="pct"/>
        <w:tblLayout w:type="fixed"/>
        <w:tblLook w:val="0000" w:firstRow="0" w:lastRow="0" w:firstColumn="0" w:lastColumn="0" w:noHBand="0" w:noVBand="0"/>
      </w:tblPr>
      <w:tblGrid>
        <w:gridCol w:w="2234"/>
        <w:gridCol w:w="6125"/>
        <w:gridCol w:w="1701"/>
        <w:gridCol w:w="2408"/>
        <w:gridCol w:w="2270"/>
      </w:tblGrid>
      <w:tr w:rsidR="000E1C29" w:rsidRPr="004F580C" w:rsidTr="00571DB1">
        <w:trPr>
          <w:cantSplit/>
          <w:trHeight w:val="168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62" w:rsidRPr="003274C9" w:rsidRDefault="009C3D62" w:rsidP="009C3D6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="00BA6012">
              <w:rPr>
                <w:color w:val="000000"/>
                <w:sz w:val="24"/>
                <w:szCs w:val="24"/>
                <w:lang w:val="uk-UA"/>
              </w:rPr>
              <w:t>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9C3D62" w:rsidP="009C3D62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571DB1">
        <w:trPr>
          <w:cantSplit/>
          <w:trHeight w:val="32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571DB1">
        <w:trPr>
          <w:cantSplit/>
          <w:trHeight w:val="3206"/>
        </w:trPr>
        <w:tc>
          <w:tcPr>
            <w:tcW w:w="758" w:type="pct"/>
            <w:shd w:val="clear" w:color="auto" w:fill="auto"/>
          </w:tcPr>
          <w:p w:rsidR="000E1C29" w:rsidRDefault="00392E5A" w:rsidP="00392E5A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Орел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Ганна Олексіївна</w:t>
            </w:r>
            <w:r w:rsidR="009C3D6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</w:p>
          <w:p w:rsidR="000E1C29" w:rsidRPr="00034EE6" w:rsidRDefault="000E1C29" w:rsidP="000E1C2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8" w:type="pct"/>
            <w:shd w:val="clear" w:color="auto" w:fill="auto"/>
          </w:tcPr>
          <w:p w:rsidR="000E1C29" w:rsidRPr="00962ED3" w:rsidRDefault="00BA6012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розміщен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им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4540CB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нежитловими та складськими приміщеннями,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Путивльська, 19,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4:001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0E1C29" w:rsidRPr="00962ED3" w:rsidRDefault="000E1C29" w:rsidP="00713C96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407CC">
              <w:rPr>
                <w:sz w:val="28"/>
                <w:szCs w:val="28"/>
                <w:lang w:val="uk-UA"/>
              </w:rPr>
              <w:t>номер запису про право власності в Державному реєстрі речових прав на нерухоме майно: 3335706 від 11.11.2013</w:t>
            </w:r>
            <w:r w:rsidR="005407CC"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 w:rsidR="005407CC">
              <w:rPr>
                <w:sz w:val="28"/>
                <w:szCs w:val="28"/>
                <w:lang w:val="uk-UA"/>
              </w:rPr>
              <w:t xml:space="preserve"> 209364459101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0E1C2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shd w:val="clear" w:color="auto" w:fill="auto"/>
          </w:tcPr>
          <w:p w:rsidR="000E1C29" w:rsidRPr="00962ED3" w:rsidRDefault="00392E5A" w:rsidP="00713C96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71/100 від 1,0347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A2195E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0E1C29" w:rsidRPr="00962ED3" w:rsidRDefault="000E1C29" w:rsidP="00392E5A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70" w:type="pct"/>
            <w:shd w:val="clear" w:color="auto" w:fill="auto"/>
          </w:tcPr>
          <w:p w:rsidR="000E1C29" w:rsidRPr="00BA6012" w:rsidRDefault="00392E5A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BA4352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713C96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0E1C2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1DB1" w:rsidRDefault="00571DB1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E1C29" w:rsidRDefault="000E1C29" w:rsidP="00C240FF">
      <w:pPr>
        <w:jc w:val="both"/>
        <w:rPr>
          <w:sz w:val="24"/>
          <w:szCs w:val="24"/>
          <w:lang w:val="uk-UA"/>
        </w:rPr>
      </w:pPr>
    </w:p>
    <w:p w:rsidR="00C240FF" w:rsidRDefault="000E1C29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7A32E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92E5A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407CC"/>
    <w:rsid w:val="00553074"/>
    <w:rsid w:val="0055779D"/>
    <w:rsid w:val="005609DE"/>
    <w:rsid w:val="00561304"/>
    <w:rsid w:val="00567BBC"/>
    <w:rsid w:val="00571DB1"/>
    <w:rsid w:val="00574BCD"/>
    <w:rsid w:val="00574E12"/>
    <w:rsid w:val="00577B75"/>
    <w:rsid w:val="00581AC3"/>
    <w:rsid w:val="00590C46"/>
    <w:rsid w:val="005A272E"/>
    <w:rsid w:val="005A2D3B"/>
    <w:rsid w:val="005A3AF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32EC"/>
    <w:rsid w:val="007A6C85"/>
    <w:rsid w:val="007B0103"/>
    <w:rsid w:val="007B26D5"/>
    <w:rsid w:val="007D1A09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64551"/>
    <w:rsid w:val="00871944"/>
    <w:rsid w:val="00883FCA"/>
    <w:rsid w:val="008A141E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195E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B017BF"/>
    <w:rsid w:val="00B271AD"/>
    <w:rsid w:val="00B348D9"/>
    <w:rsid w:val="00B36C81"/>
    <w:rsid w:val="00B40CAA"/>
    <w:rsid w:val="00B423CD"/>
    <w:rsid w:val="00B4735C"/>
    <w:rsid w:val="00B611BC"/>
    <w:rsid w:val="00B80572"/>
    <w:rsid w:val="00B84BCF"/>
    <w:rsid w:val="00B949E5"/>
    <w:rsid w:val="00BA4352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5869"/>
    <w:rsid w:val="00C76720"/>
    <w:rsid w:val="00C76C8D"/>
    <w:rsid w:val="00C86EA6"/>
    <w:rsid w:val="00C91FFB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01522"/>
    <w:rsid w:val="00D12A65"/>
    <w:rsid w:val="00D24437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A4555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436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C14F0-3673-447E-BD03-BDCC73A5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33</cp:revision>
  <cp:lastPrinted>2024-11-06T09:27:00Z</cp:lastPrinted>
  <dcterms:created xsi:type="dcterms:W3CDTF">2024-04-09T10:52:00Z</dcterms:created>
  <dcterms:modified xsi:type="dcterms:W3CDTF">2024-12-17T08:28:00Z</dcterms:modified>
</cp:coreProperties>
</file>