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AB9" w:rsidRDefault="00FB2AB7" w:rsidP="00A76AB9">
      <w:pPr>
        <w:spacing w:line="240" w:lineRule="auto"/>
        <w:ind w:left="936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76AB9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Додаток 2</w:t>
      </w:r>
    </w:p>
    <w:p w:rsidR="00A76AB9" w:rsidRDefault="00A76AB9" w:rsidP="00A76AB9">
      <w:pPr>
        <w:spacing w:line="240" w:lineRule="auto"/>
        <w:ind w:left="100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до рішення Сумської міської ради «Про стан виконання програми «Воєнний стан: інформування Сумської міської територіальної громади» на 2024 рік, затвердженої наказом Сумської міської військової адміністрації від 18.12.2023 № 94-СМР</w:t>
      </w:r>
    </w:p>
    <w:p w:rsidR="00A76AB9" w:rsidRDefault="00A76AB9" w:rsidP="00A76AB9">
      <w:pPr>
        <w:spacing w:line="240" w:lineRule="auto"/>
        <w:ind w:left="100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_________________ №______  </w:t>
      </w:r>
    </w:p>
    <w:p w:rsidR="00580A7B" w:rsidRDefault="00580A7B" w:rsidP="00A76AB9">
      <w:pPr>
        <w:spacing w:line="240" w:lineRule="auto"/>
        <w:ind w:left="936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B2AB7" w:rsidRDefault="00FB2AB7" w:rsidP="00196705">
      <w:pPr>
        <w:spacing w:line="240" w:lineRule="auto"/>
        <w:ind w:left="100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8342B" w:rsidRDefault="0008342B" w:rsidP="00196705">
      <w:pPr>
        <w:spacing w:line="240" w:lineRule="auto"/>
        <w:ind w:left="100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6AB9" w:rsidRDefault="00A76AB9" w:rsidP="00196705">
      <w:pPr>
        <w:spacing w:line="240" w:lineRule="auto"/>
        <w:ind w:left="100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0A7B" w:rsidRDefault="00580A7B" w:rsidP="00580A7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Інформація про виконання програми</w:t>
      </w:r>
    </w:p>
    <w:p w:rsidR="00580A7B" w:rsidRPr="00580A7B" w:rsidRDefault="00F7189E" w:rsidP="00580A7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202</w:t>
      </w:r>
      <w:r w:rsidR="00414A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="00580A7B" w:rsidRPr="00580A7B">
        <w:rPr>
          <w:rFonts w:ascii="Times New Roman" w:eastAsia="Times New Roman" w:hAnsi="Times New Roman" w:cs="Times New Roman"/>
          <w:b/>
          <w:sz w:val="28"/>
          <w:szCs w:val="28"/>
        </w:rPr>
        <w:t xml:space="preserve"> рік</w:t>
      </w:r>
    </w:p>
    <w:p w:rsidR="00580A7B" w:rsidRPr="00046194" w:rsidRDefault="00580A7B" w:rsidP="00580A7B">
      <w:pPr>
        <w:tabs>
          <w:tab w:val="left" w:pos="4680"/>
        </w:tabs>
        <w:jc w:val="both"/>
        <w:rPr>
          <w:rFonts w:ascii="Times New Roman" w:hAnsi="Times New Roman"/>
          <w:kern w:val="2"/>
          <w:sz w:val="16"/>
          <w:szCs w:val="16"/>
          <w:u w:val="single"/>
          <w:lang w:val="uk-UA"/>
        </w:rPr>
      </w:pPr>
      <w:r w:rsidRPr="000461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1. </w:t>
      </w:r>
      <w:r w:rsidRPr="00046194">
        <w:rPr>
          <w:rFonts w:ascii="Times New Roman" w:hAnsi="Times New Roman"/>
          <w:sz w:val="28"/>
          <w:szCs w:val="28"/>
          <w:u w:val="single"/>
          <w:lang w:val="uk-UA"/>
        </w:rPr>
        <w:t xml:space="preserve">Програма </w:t>
      </w:r>
      <w:r w:rsidRPr="00046194">
        <w:rPr>
          <w:rFonts w:ascii="Times New Roman" w:hAnsi="Times New Roman"/>
          <w:bCs/>
          <w:sz w:val="28"/>
          <w:szCs w:val="28"/>
          <w:u w:val="single"/>
          <w:lang w:val="uk-UA"/>
        </w:rPr>
        <w:t>«Воєнний стан: інформування Сумської міської</w:t>
      </w:r>
      <w:r w:rsidR="00F7189E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територіальної громади» на 2024 рік, затверджена наказом Сумської міської військової адміністрації</w:t>
      </w:r>
      <w:r w:rsidRPr="00046194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</w:t>
      </w:r>
      <w:r w:rsidR="00F7189E">
        <w:rPr>
          <w:rFonts w:ascii="Times New Roman" w:hAnsi="Times New Roman"/>
          <w:kern w:val="2"/>
          <w:sz w:val="28"/>
          <w:u w:val="single"/>
          <w:lang w:val="uk-UA"/>
        </w:rPr>
        <w:t>від 18.12.2023</w:t>
      </w:r>
      <w:r w:rsidRPr="00046194">
        <w:rPr>
          <w:rFonts w:ascii="Times New Roman" w:hAnsi="Times New Roman"/>
          <w:kern w:val="2"/>
          <w:sz w:val="28"/>
          <w:u w:val="single"/>
          <w:lang w:val="uk-UA"/>
        </w:rPr>
        <w:t xml:space="preserve"> № </w:t>
      </w:r>
      <w:r w:rsidR="00F7189E">
        <w:rPr>
          <w:rFonts w:ascii="Times New Roman" w:hAnsi="Times New Roman"/>
          <w:kern w:val="2"/>
          <w:sz w:val="28"/>
          <w:u w:val="single"/>
          <w:lang w:val="uk-UA"/>
        </w:rPr>
        <w:t>94</w:t>
      </w:r>
      <w:r w:rsidRPr="00046194">
        <w:rPr>
          <w:rFonts w:ascii="Times New Roman" w:hAnsi="Times New Roman"/>
          <w:kern w:val="2"/>
          <w:sz w:val="28"/>
          <w:u w:val="single"/>
          <w:lang w:val="uk-UA"/>
        </w:rPr>
        <w:t>-</w:t>
      </w:r>
      <w:r w:rsidR="00F7189E">
        <w:rPr>
          <w:rFonts w:ascii="Times New Roman" w:hAnsi="Times New Roman"/>
          <w:kern w:val="2"/>
          <w:sz w:val="28"/>
          <w:u w:val="single"/>
          <w:lang w:val="uk-UA"/>
        </w:rPr>
        <w:t>С</w:t>
      </w:r>
      <w:r w:rsidRPr="00046194">
        <w:rPr>
          <w:rFonts w:ascii="Times New Roman" w:hAnsi="Times New Roman"/>
          <w:kern w:val="2"/>
          <w:sz w:val="28"/>
          <w:u w:val="single"/>
          <w:lang w:val="uk-UA"/>
        </w:rPr>
        <w:t>МР (зі змінами)</w:t>
      </w:r>
    </w:p>
    <w:p w:rsidR="00580A7B" w:rsidRPr="00DD3BA2" w:rsidRDefault="00580A7B" w:rsidP="00580A7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D3BA2">
        <w:rPr>
          <w:rFonts w:ascii="Times New Roman" w:eastAsia="Times New Roman" w:hAnsi="Times New Roman" w:cs="Times New Roman"/>
          <w:sz w:val="20"/>
          <w:szCs w:val="20"/>
        </w:rPr>
        <w:t>(найменування програми, дата і номер рішення про її затвердження)</w:t>
      </w:r>
    </w:p>
    <w:p w:rsidR="00580A7B" w:rsidRPr="00046194" w:rsidRDefault="00580A7B" w:rsidP="004861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461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2. </w:t>
      </w:r>
      <w:r w:rsidRPr="00046194">
        <w:rPr>
          <w:rFonts w:ascii="Times New Roman" w:eastAsia="Times New Roman" w:hAnsi="Times New Roman" w:cs="Times New Roman"/>
          <w:sz w:val="28"/>
          <w:szCs w:val="28"/>
          <w:u w:val="single"/>
        </w:rPr>
        <w:t>Управління суспільних комунікацій Сумської міської ради</w:t>
      </w:r>
    </w:p>
    <w:p w:rsidR="00486147" w:rsidRDefault="00580A7B" w:rsidP="0048614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D3BA2">
        <w:rPr>
          <w:rFonts w:ascii="Times New Roman" w:eastAsia="Times New Roman" w:hAnsi="Times New Roman" w:cs="Times New Roman"/>
          <w:sz w:val="20"/>
          <w:szCs w:val="20"/>
        </w:rPr>
        <w:t>відповідальний виконавець програми)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80A7B" w:rsidRDefault="00580A7B" w:rsidP="00DD3BA2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8342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="004861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</w:t>
      </w:r>
      <w:r w:rsidR="00794C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тис грн </w:t>
      </w:r>
    </w:p>
    <w:tbl>
      <w:tblPr>
        <w:tblW w:w="154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850"/>
        <w:gridCol w:w="3686"/>
        <w:gridCol w:w="992"/>
        <w:gridCol w:w="992"/>
        <w:gridCol w:w="567"/>
        <w:gridCol w:w="851"/>
        <w:gridCol w:w="851"/>
        <w:gridCol w:w="572"/>
        <w:gridCol w:w="14"/>
        <w:gridCol w:w="836"/>
        <w:gridCol w:w="851"/>
        <w:gridCol w:w="548"/>
        <w:gridCol w:w="14"/>
      </w:tblGrid>
      <w:tr w:rsidR="00580A7B" w:rsidTr="00DD3BA2">
        <w:trPr>
          <w:trHeight w:val="334"/>
          <w:jc w:val="center"/>
        </w:trPr>
        <w:tc>
          <w:tcPr>
            <w:tcW w:w="3823" w:type="dxa"/>
            <w:vMerge w:val="restart"/>
            <w:vAlign w:val="center"/>
          </w:tcPr>
          <w:p w:rsidR="00580A7B" w:rsidRPr="00174297" w:rsidRDefault="00580A7B" w:rsidP="00DD43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42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Назва завдання та заходу</w:t>
            </w:r>
            <w:r w:rsidRPr="0017429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Merge w:val="restart"/>
            <w:vAlign w:val="center"/>
          </w:tcPr>
          <w:p w:rsidR="00580A7B" w:rsidRPr="00174297" w:rsidRDefault="00580A7B" w:rsidP="00DD434C">
            <w:pPr>
              <w:spacing w:line="240" w:lineRule="auto"/>
              <w:ind w:right="-60" w:hanging="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42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КПКВК</w:t>
            </w:r>
          </w:p>
        </w:tc>
        <w:tc>
          <w:tcPr>
            <w:tcW w:w="3686" w:type="dxa"/>
            <w:vMerge w:val="restart"/>
            <w:vAlign w:val="center"/>
          </w:tcPr>
          <w:p w:rsidR="00580A7B" w:rsidRPr="00174297" w:rsidRDefault="00580A7B" w:rsidP="00DD43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42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Інформація про виконання заходу/завдання </w:t>
            </w:r>
          </w:p>
        </w:tc>
        <w:tc>
          <w:tcPr>
            <w:tcW w:w="2551" w:type="dxa"/>
            <w:gridSpan w:val="3"/>
            <w:vAlign w:val="center"/>
          </w:tcPr>
          <w:p w:rsidR="00580A7B" w:rsidRPr="00174297" w:rsidRDefault="00580A7B" w:rsidP="00DD434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42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Обсяги фінансування програми</w:t>
            </w:r>
          </w:p>
        </w:tc>
        <w:tc>
          <w:tcPr>
            <w:tcW w:w="2288" w:type="dxa"/>
            <w:gridSpan w:val="4"/>
            <w:vAlign w:val="center"/>
          </w:tcPr>
          <w:p w:rsidR="00580A7B" w:rsidRPr="00174297" w:rsidRDefault="00580A7B" w:rsidP="00DD434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42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Затверджено у бюджеті СМТГ (зі змінами)</w:t>
            </w:r>
          </w:p>
        </w:tc>
        <w:tc>
          <w:tcPr>
            <w:tcW w:w="2249" w:type="dxa"/>
            <w:gridSpan w:val="4"/>
            <w:vAlign w:val="center"/>
          </w:tcPr>
          <w:p w:rsidR="00580A7B" w:rsidRPr="00174297" w:rsidRDefault="00580A7B" w:rsidP="00DD434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42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Виконано</w:t>
            </w:r>
          </w:p>
        </w:tc>
      </w:tr>
      <w:tr w:rsidR="00174297" w:rsidTr="00486147">
        <w:trPr>
          <w:gridAfter w:val="1"/>
          <w:wAfter w:w="14" w:type="dxa"/>
          <w:trHeight w:val="422"/>
          <w:jc w:val="center"/>
        </w:trPr>
        <w:tc>
          <w:tcPr>
            <w:tcW w:w="3823" w:type="dxa"/>
            <w:vMerge/>
            <w:vAlign w:val="center"/>
          </w:tcPr>
          <w:p w:rsidR="00580A7B" w:rsidRPr="00174297" w:rsidRDefault="00580A7B" w:rsidP="00DD43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580A7B" w:rsidRPr="00174297" w:rsidRDefault="00580A7B" w:rsidP="00DD43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vMerge/>
            <w:vAlign w:val="center"/>
          </w:tcPr>
          <w:p w:rsidR="00580A7B" w:rsidRPr="00174297" w:rsidRDefault="00580A7B" w:rsidP="00DD43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0A7B" w:rsidRPr="00174297" w:rsidRDefault="00580A7B" w:rsidP="00DD434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42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Усього</w:t>
            </w:r>
          </w:p>
        </w:tc>
        <w:tc>
          <w:tcPr>
            <w:tcW w:w="992" w:type="dxa"/>
            <w:vAlign w:val="center"/>
          </w:tcPr>
          <w:p w:rsidR="00580A7B" w:rsidRPr="00174297" w:rsidRDefault="00580A7B" w:rsidP="00DD434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4297">
              <w:rPr>
                <w:rFonts w:ascii="Times New Roman" w:eastAsia="Times New Roman" w:hAnsi="Times New Roman" w:cs="Times New Roman"/>
                <w:sz w:val="16"/>
                <w:szCs w:val="16"/>
              </w:rPr>
              <w:t>заг. фонд</w:t>
            </w:r>
          </w:p>
        </w:tc>
        <w:tc>
          <w:tcPr>
            <w:tcW w:w="567" w:type="dxa"/>
            <w:vAlign w:val="center"/>
          </w:tcPr>
          <w:p w:rsidR="00174297" w:rsidRPr="00174297" w:rsidRDefault="00174297" w:rsidP="00DD434C">
            <w:pPr>
              <w:keepNext/>
              <w:spacing w:line="240" w:lineRule="auto"/>
              <w:ind w:left="-106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4297">
              <w:rPr>
                <w:rFonts w:ascii="Times New Roman" w:eastAsia="Times New Roman" w:hAnsi="Times New Roman" w:cs="Times New Roman"/>
                <w:sz w:val="16"/>
                <w:szCs w:val="16"/>
              </w:rPr>
              <w:t>спец.</w:t>
            </w:r>
          </w:p>
          <w:p w:rsidR="00580A7B" w:rsidRPr="00174297" w:rsidRDefault="00580A7B" w:rsidP="00DD434C">
            <w:pPr>
              <w:keepNext/>
              <w:spacing w:line="240" w:lineRule="auto"/>
              <w:ind w:left="-106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4297">
              <w:rPr>
                <w:rFonts w:ascii="Times New Roman" w:eastAsia="Times New Roman" w:hAnsi="Times New Roman" w:cs="Times New Roman"/>
                <w:sz w:val="16"/>
                <w:szCs w:val="16"/>
              </w:rPr>
              <w:t>фонд</w:t>
            </w:r>
          </w:p>
        </w:tc>
        <w:tc>
          <w:tcPr>
            <w:tcW w:w="851" w:type="dxa"/>
            <w:vAlign w:val="center"/>
          </w:tcPr>
          <w:p w:rsidR="00580A7B" w:rsidRPr="00174297" w:rsidRDefault="00580A7B" w:rsidP="00DD434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42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Усього</w:t>
            </w:r>
          </w:p>
        </w:tc>
        <w:tc>
          <w:tcPr>
            <w:tcW w:w="851" w:type="dxa"/>
            <w:vAlign w:val="center"/>
          </w:tcPr>
          <w:p w:rsidR="00580A7B" w:rsidRPr="00174297" w:rsidRDefault="00580A7B" w:rsidP="00DD434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4297">
              <w:rPr>
                <w:rFonts w:ascii="Times New Roman" w:eastAsia="Times New Roman" w:hAnsi="Times New Roman" w:cs="Times New Roman"/>
                <w:sz w:val="16"/>
                <w:szCs w:val="16"/>
              </w:rPr>
              <w:t>заг. фонд</w:t>
            </w:r>
          </w:p>
        </w:tc>
        <w:tc>
          <w:tcPr>
            <w:tcW w:w="572" w:type="dxa"/>
            <w:vAlign w:val="center"/>
          </w:tcPr>
          <w:p w:rsidR="00580A7B" w:rsidRPr="00174297" w:rsidRDefault="001B0DDC" w:rsidP="00DD434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спец</w:t>
            </w:r>
            <w:r w:rsidR="00580A7B" w:rsidRPr="00174297">
              <w:rPr>
                <w:rFonts w:ascii="Times New Roman" w:eastAsia="Times New Roman" w:hAnsi="Times New Roman" w:cs="Times New Roman"/>
                <w:sz w:val="16"/>
                <w:szCs w:val="16"/>
              </w:rPr>
              <w:t>фонд</w:t>
            </w:r>
          </w:p>
        </w:tc>
        <w:tc>
          <w:tcPr>
            <w:tcW w:w="850" w:type="dxa"/>
            <w:gridSpan w:val="2"/>
            <w:vAlign w:val="center"/>
          </w:tcPr>
          <w:p w:rsidR="00580A7B" w:rsidRPr="00174297" w:rsidRDefault="00580A7B" w:rsidP="00DD434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42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Усього</w:t>
            </w:r>
          </w:p>
        </w:tc>
        <w:tc>
          <w:tcPr>
            <w:tcW w:w="851" w:type="dxa"/>
            <w:vAlign w:val="center"/>
          </w:tcPr>
          <w:p w:rsidR="00580A7B" w:rsidRPr="00174297" w:rsidRDefault="00580A7B" w:rsidP="00DD434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4297">
              <w:rPr>
                <w:rFonts w:ascii="Times New Roman" w:eastAsia="Times New Roman" w:hAnsi="Times New Roman" w:cs="Times New Roman"/>
                <w:sz w:val="16"/>
                <w:szCs w:val="16"/>
              </w:rPr>
              <w:t>заг. фонд</w:t>
            </w:r>
          </w:p>
        </w:tc>
        <w:tc>
          <w:tcPr>
            <w:tcW w:w="548" w:type="dxa"/>
            <w:vAlign w:val="center"/>
          </w:tcPr>
          <w:p w:rsidR="00A21217" w:rsidRPr="00A21217" w:rsidRDefault="00A21217" w:rsidP="00A21217">
            <w:pPr>
              <w:keepNext/>
              <w:spacing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ц.</w:t>
            </w:r>
          </w:p>
          <w:p w:rsidR="00580A7B" w:rsidRPr="00174297" w:rsidRDefault="00580A7B" w:rsidP="00A21217">
            <w:pPr>
              <w:keepNext/>
              <w:spacing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4297">
              <w:rPr>
                <w:rFonts w:ascii="Times New Roman" w:eastAsia="Times New Roman" w:hAnsi="Times New Roman" w:cs="Times New Roman"/>
                <w:sz w:val="16"/>
                <w:szCs w:val="16"/>
              </w:rPr>
              <w:t>фонд</w:t>
            </w:r>
          </w:p>
        </w:tc>
      </w:tr>
      <w:tr w:rsidR="00174297" w:rsidTr="00DD3BA2">
        <w:trPr>
          <w:gridAfter w:val="1"/>
          <w:wAfter w:w="14" w:type="dxa"/>
          <w:trHeight w:val="139"/>
          <w:jc w:val="center"/>
        </w:trPr>
        <w:tc>
          <w:tcPr>
            <w:tcW w:w="3823" w:type="dxa"/>
            <w:vAlign w:val="center"/>
          </w:tcPr>
          <w:p w:rsidR="00580A7B" w:rsidRPr="00FB2AB7" w:rsidRDefault="00580A7B" w:rsidP="00DD43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A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580A7B" w:rsidRPr="00FB2AB7" w:rsidRDefault="00580A7B" w:rsidP="00DD43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580A7B" w:rsidRPr="00FB2AB7" w:rsidRDefault="00580A7B" w:rsidP="00DD43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A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580A7B" w:rsidRPr="00FB2AB7" w:rsidRDefault="00580A7B" w:rsidP="00DD434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A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580A7B" w:rsidRPr="00FB2AB7" w:rsidRDefault="00580A7B" w:rsidP="00DD434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A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580A7B" w:rsidRPr="00FB2AB7" w:rsidRDefault="00580A7B" w:rsidP="00DD43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A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580A7B" w:rsidRPr="00FB2AB7" w:rsidRDefault="00580A7B" w:rsidP="00DD43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AB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580A7B" w:rsidRPr="00FB2AB7" w:rsidRDefault="00580A7B" w:rsidP="00DD43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AB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2" w:type="dxa"/>
            <w:vAlign w:val="center"/>
          </w:tcPr>
          <w:p w:rsidR="00580A7B" w:rsidRPr="00FB2AB7" w:rsidRDefault="00580A7B" w:rsidP="00DD43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AB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vAlign w:val="center"/>
          </w:tcPr>
          <w:p w:rsidR="00580A7B" w:rsidRPr="00FB2AB7" w:rsidRDefault="00580A7B" w:rsidP="00DD434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AB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580A7B" w:rsidRPr="00FB2AB7" w:rsidRDefault="00580A7B" w:rsidP="00DD43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AB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8" w:type="dxa"/>
            <w:vAlign w:val="center"/>
          </w:tcPr>
          <w:p w:rsidR="00580A7B" w:rsidRPr="00FB2AB7" w:rsidRDefault="00580A7B" w:rsidP="00DD434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AB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D0541" w:rsidRPr="001B0DDC" w:rsidTr="00270C3E">
        <w:trPr>
          <w:gridAfter w:val="1"/>
          <w:wAfter w:w="14" w:type="dxa"/>
          <w:trHeight w:val="499"/>
          <w:jc w:val="center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541" w:rsidRPr="001B0DDC" w:rsidRDefault="009D0541" w:rsidP="00DD43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B0DDC">
              <w:rPr>
                <w:rFonts w:ascii="Times New Roman" w:eastAsia="Times New Roman" w:hAnsi="Times New Roman" w:cs="Times New Roman"/>
                <w:b/>
              </w:rPr>
              <w:t>Всього на виконання програми, в т.ч. за джерелами фінансування:</w:t>
            </w:r>
          </w:p>
        </w:tc>
        <w:tc>
          <w:tcPr>
            <w:tcW w:w="850" w:type="dxa"/>
            <w:vAlign w:val="center"/>
          </w:tcPr>
          <w:p w:rsidR="009D0541" w:rsidRPr="001B0DDC" w:rsidRDefault="009D0541" w:rsidP="00DD43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9D0541" w:rsidRPr="001B0DDC" w:rsidRDefault="009D0541" w:rsidP="00DD43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9D0541" w:rsidRPr="001B0DDC" w:rsidRDefault="00186218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2 129,2</w:t>
            </w:r>
          </w:p>
        </w:tc>
        <w:tc>
          <w:tcPr>
            <w:tcW w:w="992" w:type="dxa"/>
            <w:vAlign w:val="center"/>
          </w:tcPr>
          <w:p w:rsidR="009D0541" w:rsidRPr="001B0DDC" w:rsidRDefault="00186218" w:rsidP="001B0DD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2 129,2</w:t>
            </w:r>
          </w:p>
        </w:tc>
        <w:tc>
          <w:tcPr>
            <w:tcW w:w="567" w:type="dxa"/>
            <w:vAlign w:val="center"/>
          </w:tcPr>
          <w:p w:rsidR="009D0541" w:rsidRPr="001B0DDC" w:rsidRDefault="009D0541" w:rsidP="001B0DD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9D0541" w:rsidRPr="001B0DDC" w:rsidRDefault="00A21217" w:rsidP="00FB2AB7">
            <w:pPr>
              <w:widowControl w:val="0"/>
              <w:spacing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1 360</w:t>
            </w:r>
            <w:r w:rsidR="009D0541" w:rsidRPr="001B0DDC">
              <w:rPr>
                <w:rFonts w:ascii="Times New Roman" w:eastAsia="Times New Roman" w:hAnsi="Times New Roman" w:cs="Times New Roman"/>
                <w:lang w:val="uk-UA"/>
              </w:rPr>
              <w:t>,0</w:t>
            </w:r>
          </w:p>
        </w:tc>
        <w:tc>
          <w:tcPr>
            <w:tcW w:w="851" w:type="dxa"/>
            <w:vAlign w:val="center"/>
          </w:tcPr>
          <w:p w:rsidR="009D0541" w:rsidRPr="001B0DDC" w:rsidRDefault="00A21217" w:rsidP="00FB2AB7">
            <w:pPr>
              <w:widowControl w:val="0"/>
              <w:spacing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1 360,0</w:t>
            </w:r>
          </w:p>
        </w:tc>
        <w:tc>
          <w:tcPr>
            <w:tcW w:w="572" w:type="dxa"/>
            <w:vAlign w:val="center"/>
          </w:tcPr>
          <w:p w:rsidR="009D0541" w:rsidRPr="001B0DDC" w:rsidRDefault="009D0541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9D0541" w:rsidRPr="001B0DDC" w:rsidRDefault="00186218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998,2</w:t>
            </w:r>
          </w:p>
        </w:tc>
        <w:tc>
          <w:tcPr>
            <w:tcW w:w="851" w:type="dxa"/>
            <w:vAlign w:val="center"/>
          </w:tcPr>
          <w:p w:rsidR="009D0541" w:rsidRPr="001B0DDC" w:rsidRDefault="00186218" w:rsidP="001B0DD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998,2</w:t>
            </w:r>
          </w:p>
        </w:tc>
        <w:tc>
          <w:tcPr>
            <w:tcW w:w="548" w:type="dxa"/>
            <w:vAlign w:val="center"/>
          </w:tcPr>
          <w:p w:rsidR="009D0541" w:rsidRPr="001B0DDC" w:rsidRDefault="006C523E" w:rsidP="001B0DD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186218" w:rsidRPr="001B0DDC" w:rsidTr="00270C3E">
        <w:trPr>
          <w:gridAfter w:val="1"/>
          <w:wAfter w:w="14" w:type="dxa"/>
          <w:trHeight w:val="231"/>
          <w:jc w:val="center"/>
        </w:trPr>
        <w:tc>
          <w:tcPr>
            <w:tcW w:w="3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86218" w:rsidRPr="001B0DDC" w:rsidRDefault="00186218" w:rsidP="0018621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0DDC">
              <w:rPr>
                <w:rFonts w:ascii="Times New Roman" w:eastAsia="Times New Roman" w:hAnsi="Times New Roman" w:cs="Times New Roman"/>
              </w:rPr>
              <w:t xml:space="preserve">Бюджет </w:t>
            </w:r>
            <w:r w:rsidRPr="001B0DDC">
              <w:rPr>
                <w:rFonts w:ascii="Times New Roman" w:eastAsia="Times New Roman" w:hAnsi="Times New Roman" w:cs="Times New Roman"/>
                <w:lang w:val="uk-UA"/>
              </w:rPr>
              <w:t>СМ</w:t>
            </w:r>
            <w:r w:rsidRPr="001B0DDC">
              <w:rPr>
                <w:rFonts w:ascii="Times New Roman" w:eastAsia="Times New Roman" w:hAnsi="Times New Roman" w:cs="Times New Roman"/>
              </w:rPr>
              <w:t>ТГ</w:t>
            </w:r>
          </w:p>
        </w:tc>
        <w:tc>
          <w:tcPr>
            <w:tcW w:w="850" w:type="dxa"/>
            <w:vAlign w:val="center"/>
          </w:tcPr>
          <w:p w:rsidR="00186218" w:rsidRPr="001B0DDC" w:rsidRDefault="00186218" w:rsidP="0018621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186218" w:rsidRPr="001B0DDC" w:rsidRDefault="00186218" w:rsidP="001862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86218" w:rsidRPr="001B0DDC" w:rsidRDefault="00186218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2 129,2</w:t>
            </w:r>
          </w:p>
        </w:tc>
        <w:tc>
          <w:tcPr>
            <w:tcW w:w="992" w:type="dxa"/>
            <w:vAlign w:val="center"/>
          </w:tcPr>
          <w:p w:rsidR="00186218" w:rsidRPr="001B0DDC" w:rsidRDefault="00186218" w:rsidP="001B0DD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2 129,2</w:t>
            </w:r>
          </w:p>
        </w:tc>
        <w:tc>
          <w:tcPr>
            <w:tcW w:w="567" w:type="dxa"/>
            <w:vAlign w:val="center"/>
          </w:tcPr>
          <w:p w:rsidR="00186218" w:rsidRPr="001B0DDC" w:rsidRDefault="00186218" w:rsidP="001B0DD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86218" w:rsidRPr="001B0DDC" w:rsidRDefault="00186218" w:rsidP="00FB2AB7">
            <w:pPr>
              <w:widowControl w:val="0"/>
              <w:spacing w:line="240" w:lineRule="auto"/>
              <w:ind w:left="-251" w:right="-111" w:firstLine="14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1 360,0</w:t>
            </w:r>
          </w:p>
        </w:tc>
        <w:tc>
          <w:tcPr>
            <w:tcW w:w="851" w:type="dxa"/>
            <w:vAlign w:val="center"/>
          </w:tcPr>
          <w:p w:rsidR="00186218" w:rsidRPr="001B0DDC" w:rsidRDefault="00186218" w:rsidP="00FB2AB7">
            <w:pPr>
              <w:widowControl w:val="0"/>
              <w:spacing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1 360,0</w:t>
            </w:r>
          </w:p>
        </w:tc>
        <w:tc>
          <w:tcPr>
            <w:tcW w:w="572" w:type="dxa"/>
            <w:vAlign w:val="center"/>
          </w:tcPr>
          <w:p w:rsidR="00186218" w:rsidRPr="001B0DDC" w:rsidRDefault="00186218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186218" w:rsidRPr="001B0DDC" w:rsidRDefault="00186218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998,2</w:t>
            </w:r>
          </w:p>
        </w:tc>
        <w:tc>
          <w:tcPr>
            <w:tcW w:w="851" w:type="dxa"/>
            <w:vAlign w:val="center"/>
          </w:tcPr>
          <w:p w:rsidR="00186218" w:rsidRPr="001B0DDC" w:rsidRDefault="00186218" w:rsidP="001B0DD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998,2</w:t>
            </w:r>
          </w:p>
        </w:tc>
        <w:tc>
          <w:tcPr>
            <w:tcW w:w="548" w:type="dxa"/>
            <w:vAlign w:val="center"/>
          </w:tcPr>
          <w:p w:rsidR="00186218" w:rsidRPr="001B0DDC" w:rsidRDefault="00186218" w:rsidP="001B0DD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186218" w:rsidRPr="001B0DDC" w:rsidTr="00996262">
        <w:trPr>
          <w:gridAfter w:val="1"/>
          <w:wAfter w:w="14" w:type="dxa"/>
          <w:trHeight w:val="814"/>
          <w:jc w:val="center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218" w:rsidRPr="001B0DDC" w:rsidRDefault="00186218" w:rsidP="0018621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0DDC">
              <w:rPr>
                <w:rFonts w:ascii="Times New Roman" w:eastAsia="Times New Roman" w:hAnsi="Times New Roman" w:cs="Times New Roman"/>
              </w:rPr>
              <w:t xml:space="preserve">Завдання 1. Всебічне, об’єктивне та оперативне інформування мешканців територіальної громади </w:t>
            </w:r>
            <w:r w:rsidRPr="001B0DDC">
              <w:rPr>
                <w:rFonts w:ascii="Times New Roman" w:eastAsia="Times New Roman" w:hAnsi="Times New Roman" w:cs="Times New Roman"/>
                <w:lang w:val="uk-UA"/>
              </w:rPr>
              <w:t>в</w:t>
            </w:r>
            <w:r w:rsidRPr="001B0DDC">
              <w:rPr>
                <w:rFonts w:ascii="Times New Roman" w:eastAsia="Times New Roman" w:hAnsi="Times New Roman" w:cs="Times New Roman"/>
              </w:rPr>
              <w:t>сього, в т.ч. за джерелами фінансування:</w:t>
            </w:r>
          </w:p>
        </w:tc>
        <w:tc>
          <w:tcPr>
            <w:tcW w:w="850" w:type="dxa"/>
            <w:vAlign w:val="center"/>
          </w:tcPr>
          <w:p w:rsidR="00186218" w:rsidRPr="001B0DDC" w:rsidRDefault="00186218" w:rsidP="001862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186218" w:rsidRPr="001B0DDC" w:rsidRDefault="00186218" w:rsidP="001862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86218" w:rsidRPr="001B0DDC" w:rsidRDefault="00186218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2 129,2</w:t>
            </w:r>
          </w:p>
        </w:tc>
        <w:tc>
          <w:tcPr>
            <w:tcW w:w="992" w:type="dxa"/>
            <w:vAlign w:val="center"/>
          </w:tcPr>
          <w:p w:rsidR="00186218" w:rsidRPr="001B0DDC" w:rsidRDefault="00186218" w:rsidP="001B0DD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2 129,2</w:t>
            </w:r>
          </w:p>
        </w:tc>
        <w:tc>
          <w:tcPr>
            <w:tcW w:w="567" w:type="dxa"/>
            <w:vAlign w:val="center"/>
          </w:tcPr>
          <w:p w:rsidR="00186218" w:rsidRPr="001B0DDC" w:rsidRDefault="00186218" w:rsidP="001B0DD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86218" w:rsidRPr="001B0DDC" w:rsidRDefault="00186218" w:rsidP="00FB2AB7">
            <w:pPr>
              <w:widowControl w:val="0"/>
              <w:spacing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1 360,0</w:t>
            </w:r>
          </w:p>
        </w:tc>
        <w:tc>
          <w:tcPr>
            <w:tcW w:w="851" w:type="dxa"/>
            <w:vAlign w:val="center"/>
          </w:tcPr>
          <w:p w:rsidR="00186218" w:rsidRPr="001B0DDC" w:rsidRDefault="00186218" w:rsidP="00FB2AB7">
            <w:pPr>
              <w:widowControl w:val="0"/>
              <w:spacing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1 360,0</w:t>
            </w:r>
          </w:p>
        </w:tc>
        <w:tc>
          <w:tcPr>
            <w:tcW w:w="572" w:type="dxa"/>
            <w:vAlign w:val="center"/>
          </w:tcPr>
          <w:p w:rsidR="00186218" w:rsidRPr="001B0DDC" w:rsidRDefault="00186218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186218" w:rsidRPr="001B0DDC" w:rsidRDefault="00186218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998,2</w:t>
            </w:r>
          </w:p>
        </w:tc>
        <w:tc>
          <w:tcPr>
            <w:tcW w:w="851" w:type="dxa"/>
            <w:vAlign w:val="center"/>
          </w:tcPr>
          <w:p w:rsidR="00186218" w:rsidRPr="001B0DDC" w:rsidRDefault="00186218" w:rsidP="001B0DD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998,2</w:t>
            </w:r>
          </w:p>
        </w:tc>
        <w:tc>
          <w:tcPr>
            <w:tcW w:w="548" w:type="dxa"/>
            <w:vAlign w:val="center"/>
          </w:tcPr>
          <w:p w:rsidR="00186218" w:rsidRPr="001B0DDC" w:rsidRDefault="00186218" w:rsidP="001B0DD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186218" w:rsidRPr="001B0DDC" w:rsidTr="00996262">
        <w:trPr>
          <w:gridAfter w:val="1"/>
          <w:wAfter w:w="14" w:type="dxa"/>
          <w:trHeight w:val="127"/>
          <w:jc w:val="center"/>
        </w:trPr>
        <w:tc>
          <w:tcPr>
            <w:tcW w:w="38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86218" w:rsidRPr="001B0DDC" w:rsidRDefault="00186218" w:rsidP="001862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B0DDC">
              <w:rPr>
                <w:rFonts w:ascii="Times New Roman" w:eastAsia="Times New Roman" w:hAnsi="Times New Roman" w:cs="Times New Roman"/>
              </w:rPr>
              <w:t xml:space="preserve">Бюджет </w:t>
            </w:r>
            <w:r w:rsidRPr="001B0DDC">
              <w:rPr>
                <w:rFonts w:ascii="Times New Roman" w:eastAsia="Times New Roman" w:hAnsi="Times New Roman" w:cs="Times New Roman"/>
                <w:lang w:val="uk-UA"/>
              </w:rPr>
              <w:t>СМ</w:t>
            </w:r>
            <w:r w:rsidRPr="001B0DDC">
              <w:rPr>
                <w:rFonts w:ascii="Times New Roman" w:eastAsia="Times New Roman" w:hAnsi="Times New Roman" w:cs="Times New Roman"/>
              </w:rPr>
              <w:t>ТГ</w:t>
            </w:r>
          </w:p>
        </w:tc>
        <w:tc>
          <w:tcPr>
            <w:tcW w:w="850" w:type="dxa"/>
            <w:vAlign w:val="center"/>
          </w:tcPr>
          <w:p w:rsidR="00186218" w:rsidRPr="001B0DDC" w:rsidRDefault="00186218" w:rsidP="001862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186218" w:rsidRPr="001B0DDC" w:rsidRDefault="00186218" w:rsidP="001862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86218" w:rsidRPr="001B0DDC" w:rsidRDefault="00186218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2 129,2</w:t>
            </w:r>
          </w:p>
        </w:tc>
        <w:tc>
          <w:tcPr>
            <w:tcW w:w="992" w:type="dxa"/>
            <w:vAlign w:val="center"/>
          </w:tcPr>
          <w:p w:rsidR="00186218" w:rsidRPr="001B0DDC" w:rsidRDefault="00186218" w:rsidP="001B0DD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2 129,2</w:t>
            </w:r>
          </w:p>
        </w:tc>
        <w:tc>
          <w:tcPr>
            <w:tcW w:w="567" w:type="dxa"/>
            <w:vAlign w:val="center"/>
          </w:tcPr>
          <w:p w:rsidR="00186218" w:rsidRPr="001B0DDC" w:rsidRDefault="00186218" w:rsidP="001B0DD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86218" w:rsidRPr="001B0DDC" w:rsidRDefault="00186218" w:rsidP="00FB2AB7">
            <w:pPr>
              <w:widowControl w:val="0"/>
              <w:spacing w:line="240" w:lineRule="auto"/>
              <w:ind w:left="-251" w:right="-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1 360,0</w:t>
            </w:r>
          </w:p>
        </w:tc>
        <w:tc>
          <w:tcPr>
            <w:tcW w:w="851" w:type="dxa"/>
            <w:vAlign w:val="center"/>
          </w:tcPr>
          <w:p w:rsidR="00186218" w:rsidRPr="001B0DDC" w:rsidRDefault="00186218" w:rsidP="00FB2AB7">
            <w:pPr>
              <w:widowControl w:val="0"/>
              <w:spacing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1 360,0</w:t>
            </w:r>
          </w:p>
        </w:tc>
        <w:tc>
          <w:tcPr>
            <w:tcW w:w="572" w:type="dxa"/>
            <w:vAlign w:val="center"/>
          </w:tcPr>
          <w:p w:rsidR="00186218" w:rsidRPr="001B0DDC" w:rsidRDefault="00186218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186218" w:rsidRPr="001B0DDC" w:rsidRDefault="00186218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998,2</w:t>
            </w:r>
          </w:p>
        </w:tc>
        <w:tc>
          <w:tcPr>
            <w:tcW w:w="851" w:type="dxa"/>
            <w:vAlign w:val="center"/>
          </w:tcPr>
          <w:p w:rsidR="00186218" w:rsidRPr="001B0DDC" w:rsidRDefault="00186218" w:rsidP="001B0DD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998,2</w:t>
            </w:r>
          </w:p>
        </w:tc>
        <w:tc>
          <w:tcPr>
            <w:tcW w:w="548" w:type="dxa"/>
            <w:vAlign w:val="center"/>
          </w:tcPr>
          <w:p w:rsidR="00186218" w:rsidRPr="001B0DDC" w:rsidRDefault="00186218" w:rsidP="001B0DD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186218" w:rsidRPr="001B0DDC" w:rsidTr="00270C3E">
        <w:trPr>
          <w:gridAfter w:val="1"/>
          <w:wAfter w:w="14" w:type="dxa"/>
          <w:trHeight w:val="40"/>
          <w:jc w:val="center"/>
        </w:trPr>
        <w:tc>
          <w:tcPr>
            <w:tcW w:w="38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218" w:rsidRDefault="00186218" w:rsidP="00270C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B0DDC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 w:rsidRPr="001B0DDC">
              <w:rPr>
                <w:rFonts w:ascii="Times New Roman" w:eastAsia="Times New Roman" w:hAnsi="Times New Roman" w:cs="Times New Roman"/>
                <w:lang w:val="uk-UA"/>
              </w:rPr>
              <w:t xml:space="preserve">Захід </w:t>
            </w:r>
            <w:r w:rsidRPr="001B0DDC">
              <w:rPr>
                <w:rFonts w:ascii="Times New Roman" w:eastAsia="Times New Roman" w:hAnsi="Times New Roman" w:cs="Times New Roman"/>
              </w:rPr>
              <w:t xml:space="preserve">1.1. Виготовлення та трансляція відеоконтенту місцевими телевізійними каналами для СМТГ всього, в т.ч. за джерелами </w:t>
            </w:r>
            <w:r w:rsidR="00270C3E">
              <w:rPr>
                <w:rFonts w:ascii="Times New Roman" w:eastAsia="Times New Roman" w:hAnsi="Times New Roman" w:cs="Times New Roman"/>
                <w:lang w:val="uk-UA"/>
              </w:rPr>
              <w:t>ф</w:t>
            </w:r>
            <w:r w:rsidRPr="001B0DDC">
              <w:rPr>
                <w:rFonts w:ascii="Times New Roman" w:eastAsia="Times New Roman" w:hAnsi="Times New Roman" w:cs="Times New Roman"/>
              </w:rPr>
              <w:t>інансування:</w:t>
            </w:r>
          </w:p>
          <w:p w:rsidR="00A76AB9" w:rsidRPr="001B0DDC" w:rsidRDefault="00A76AB9" w:rsidP="00270C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86218" w:rsidRPr="001B0DDC" w:rsidRDefault="00AD368A" w:rsidP="001862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10160</w:t>
            </w:r>
          </w:p>
        </w:tc>
        <w:tc>
          <w:tcPr>
            <w:tcW w:w="3686" w:type="dxa"/>
            <w:vAlign w:val="center"/>
          </w:tcPr>
          <w:p w:rsidR="00186218" w:rsidRPr="001B0DDC" w:rsidRDefault="00186218" w:rsidP="001862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B0DDC">
              <w:rPr>
                <w:rFonts w:ascii="Times New Roman" w:eastAsia="Times New Roman" w:hAnsi="Times New Roman" w:cs="Times New Roman"/>
              </w:rPr>
              <w:t>Інформацію щодо життєдіяльності СМТГ</w:t>
            </w:r>
            <w:r w:rsidRPr="001B0DDC">
              <w:rPr>
                <w:rFonts w:ascii="Times New Roman" w:eastAsia="Times New Roman" w:hAnsi="Times New Roman" w:cs="Times New Roman"/>
                <w:lang w:val="uk-UA"/>
              </w:rPr>
              <w:t xml:space="preserve"> в</w:t>
            </w:r>
            <w:r w:rsidRPr="001B0DDC">
              <w:rPr>
                <w:rFonts w:ascii="Times New Roman" w:eastAsia="Times New Roman" w:hAnsi="Times New Roman" w:cs="Times New Roman"/>
              </w:rPr>
              <w:t xml:space="preserve"> умовах воєнного стану </w:t>
            </w:r>
            <w:r w:rsidR="00474245" w:rsidRPr="001B0DDC">
              <w:rPr>
                <w:rFonts w:ascii="Times New Roman" w:eastAsia="Times New Roman" w:hAnsi="Times New Roman" w:cs="Times New Roman"/>
              </w:rPr>
              <w:t xml:space="preserve">розміщено на телеканалах СТС, Відікон, </w:t>
            </w:r>
            <w:r w:rsidRPr="001B0DDC">
              <w:rPr>
                <w:rFonts w:ascii="Times New Roman" w:eastAsia="Times New Roman" w:hAnsi="Times New Roman" w:cs="Times New Roman"/>
              </w:rPr>
              <w:t>АТВ</w:t>
            </w:r>
          </w:p>
        </w:tc>
        <w:tc>
          <w:tcPr>
            <w:tcW w:w="992" w:type="dxa"/>
            <w:vAlign w:val="center"/>
          </w:tcPr>
          <w:p w:rsidR="00186218" w:rsidRPr="001B0DDC" w:rsidRDefault="00186218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943,2</w:t>
            </w:r>
          </w:p>
        </w:tc>
        <w:tc>
          <w:tcPr>
            <w:tcW w:w="992" w:type="dxa"/>
            <w:vAlign w:val="center"/>
          </w:tcPr>
          <w:p w:rsidR="00186218" w:rsidRPr="001B0DDC" w:rsidRDefault="00186218" w:rsidP="001B0DD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943,2</w:t>
            </w:r>
          </w:p>
        </w:tc>
        <w:tc>
          <w:tcPr>
            <w:tcW w:w="567" w:type="dxa"/>
            <w:vAlign w:val="center"/>
          </w:tcPr>
          <w:p w:rsidR="00186218" w:rsidRPr="001B0DDC" w:rsidRDefault="00186218" w:rsidP="001B0DD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86218" w:rsidRPr="001B0DDC" w:rsidRDefault="00186218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638,0</w:t>
            </w:r>
          </w:p>
        </w:tc>
        <w:tc>
          <w:tcPr>
            <w:tcW w:w="851" w:type="dxa"/>
            <w:vAlign w:val="center"/>
          </w:tcPr>
          <w:p w:rsidR="00186218" w:rsidRPr="001B0DDC" w:rsidRDefault="00186218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638,0</w:t>
            </w:r>
          </w:p>
        </w:tc>
        <w:tc>
          <w:tcPr>
            <w:tcW w:w="572" w:type="dxa"/>
            <w:vAlign w:val="center"/>
          </w:tcPr>
          <w:p w:rsidR="00186218" w:rsidRPr="001B0DDC" w:rsidRDefault="00186218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186218" w:rsidRPr="001B0DDC" w:rsidRDefault="00186218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291,5</w:t>
            </w:r>
          </w:p>
        </w:tc>
        <w:tc>
          <w:tcPr>
            <w:tcW w:w="851" w:type="dxa"/>
            <w:vAlign w:val="center"/>
          </w:tcPr>
          <w:p w:rsidR="00186218" w:rsidRPr="001B0DDC" w:rsidRDefault="00186218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291,5</w:t>
            </w:r>
          </w:p>
        </w:tc>
        <w:tc>
          <w:tcPr>
            <w:tcW w:w="548" w:type="dxa"/>
            <w:vAlign w:val="center"/>
          </w:tcPr>
          <w:p w:rsidR="00186218" w:rsidRPr="001B0DDC" w:rsidRDefault="00186218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186218" w:rsidRPr="001B0DDC" w:rsidTr="00DD3BA2">
        <w:trPr>
          <w:gridAfter w:val="1"/>
          <w:wAfter w:w="14" w:type="dxa"/>
          <w:trHeight w:val="243"/>
          <w:jc w:val="center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218" w:rsidRPr="001B0DDC" w:rsidRDefault="00186218" w:rsidP="00FB2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</w:rPr>
              <w:t xml:space="preserve">Бюджет </w:t>
            </w:r>
            <w:r w:rsidRPr="001B0DDC">
              <w:rPr>
                <w:rFonts w:ascii="Times New Roman" w:eastAsia="Times New Roman" w:hAnsi="Times New Roman" w:cs="Times New Roman"/>
                <w:lang w:val="uk-UA"/>
              </w:rPr>
              <w:t>СМ</w:t>
            </w:r>
            <w:r w:rsidRPr="001B0DDC">
              <w:rPr>
                <w:rFonts w:ascii="Times New Roman" w:eastAsia="Times New Roman" w:hAnsi="Times New Roman" w:cs="Times New Roman"/>
              </w:rPr>
              <w:t>ТГ</w:t>
            </w:r>
            <w:r w:rsidRPr="001B0DDC">
              <w:rPr>
                <w:rFonts w:ascii="Times New Roman" w:eastAsia="Times New Roman" w:hAnsi="Times New Roman" w:cs="Times New Roman"/>
                <w:lang w:val="uk-UA"/>
              </w:rPr>
              <w:t>, в т.ч.</w:t>
            </w:r>
          </w:p>
        </w:tc>
        <w:tc>
          <w:tcPr>
            <w:tcW w:w="850" w:type="dxa"/>
          </w:tcPr>
          <w:p w:rsidR="00186218" w:rsidRPr="001B0DDC" w:rsidRDefault="00186218" w:rsidP="00FB2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</w:tcPr>
          <w:p w:rsidR="00186218" w:rsidRPr="001B0DDC" w:rsidRDefault="00186218" w:rsidP="00FB2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186218" w:rsidRPr="001B0DDC" w:rsidRDefault="00186218" w:rsidP="00FB2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943,2</w:t>
            </w:r>
          </w:p>
        </w:tc>
        <w:tc>
          <w:tcPr>
            <w:tcW w:w="992" w:type="dxa"/>
          </w:tcPr>
          <w:p w:rsidR="00186218" w:rsidRPr="001B0DDC" w:rsidRDefault="00186218" w:rsidP="00FB2AB7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943,2</w:t>
            </w:r>
          </w:p>
        </w:tc>
        <w:tc>
          <w:tcPr>
            <w:tcW w:w="567" w:type="dxa"/>
          </w:tcPr>
          <w:p w:rsidR="00186218" w:rsidRPr="001B0DDC" w:rsidRDefault="00186218" w:rsidP="00FB2AB7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</w:tcPr>
          <w:p w:rsidR="00186218" w:rsidRPr="001B0DDC" w:rsidRDefault="00186218" w:rsidP="00FB2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638,0</w:t>
            </w:r>
          </w:p>
        </w:tc>
        <w:tc>
          <w:tcPr>
            <w:tcW w:w="851" w:type="dxa"/>
          </w:tcPr>
          <w:p w:rsidR="00186218" w:rsidRPr="001B0DDC" w:rsidRDefault="00186218" w:rsidP="00FB2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638,0</w:t>
            </w:r>
          </w:p>
        </w:tc>
        <w:tc>
          <w:tcPr>
            <w:tcW w:w="572" w:type="dxa"/>
          </w:tcPr>
          <w:p w:rsidR="00186218" w:rsidRPr="001B0DDC" w:rsidRDefault="00186218" w:rsidP="00FB2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850" w:type="dxa"/>
            <w:gridSpan w:val="2"/>
          </w:tcPr>
          <w:p w:rsidR="00186218" w:rsidRPr="001B0DDC" w:rsidRDefault="00186218" w:rsidP="00FB2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291,5</w:t>
            </w:r>
          </w:p>
        </w:tc>
        <w:tc>
          <w:tcPr>
            <w:tcW w:w="851" w:type="dxa"/>
          </w:tcPr>
          <w:p w:rsidR="00186218" w:rsidRPr="001B0DDC" w:rsidRDefault="00186218" w:rsidP="00FB2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291,5</w:t>
            </w:r>
          </w:p>
        </w:tc>
        <w:tc>
          <w:tcPr>
            <w:tcW w:w="548" w:type="dxa"/>
          </w:tcPr>
          <w:p w:rsidR="00186218" w:rsidRPr="001B0DDC" w:rsidRDefault="00186218" w:rsidP="00FB2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186218" w:rsidRPr="001B0DDC" w:rsidTr="00DD3BA2">
        <w:trPr>
          <w:gridAfter w:val="1"/>
          <w:wAfter w:w="14" w:type="dxa"/>
          <w:trHeight w:val="168"/>
          <w:jc w:val="center"/>
        </w:trPr>
        <w:tc>
          <w:tcPr>
            <w:tcW w:w="38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218" w:rsidRPr="001B0DDC" w:rsidRDefault="00186218" w:rsidP="00186218">
            <w:pPr>
              <w:spacing w:line="240" w:lineRule="auto"/>
              <w:ind w:right="5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B0DDC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Захід </w:t>
            </w:r>
            <w:r w:rsidRPr="001B0DDC">
              <w:rPr>
                <w:rFonts w:ascii="Times New Roman" w:hAnsi="Times New Roman" w:cs="Times New Roman"/>
                <w:bCs/>
                <w:iCs/>
              </w:rPr>
              <w:t>1.2. Наповнення мережі Інтернет контентом для СМТГ</w:t>
            </w:r>
            <w:r w:rsidRPr="001B0DDC">
              <w:rPr>
                <w:rFonts w:ascii="Times New Roman" w:eastAsia="Times New Roman" w:hAnsi="Times New Roman" w:cs="Times New Roman"/>
                <w:lang w:val="uk-UA"/>
              </w:rPr>
              <w:t xml:space="preserve"> в</w:t>
            </w:r>
            <w:r w:rsidRPr="001B0DDC">
              <w:rPr>
                <w:rFonts w:ascii="Times New Roman" w:eastAsia="Times New Roman" w:hAnsi="Times New Roman" w:cs="Times New Roman"/>
              </w:rPr>
              <w:t>сього, в т.ч. за джерелами фінансування</w:t>
            </w:r>
            <w:r w:rsidRPr="001B0DDC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850" w:type="dxa"/>
            <w:vAlign w:val="center"/>
          </w:tcPr>
          <w:p w:rsidR="00186218" w:rsidRPr="001B0DDC" w:rsidRDefault="00186218" w:rsidP="001862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B0DDC">
              <w:rPr>
                <w:rFonts w:ascii="Times New Roman" w:hAnsi="Times New Roman" w:cs="Times New Roman"/>
                <w:color w:val="000000"/>
              </w:rPr>
              <w:t>0210160</w:t>
            </w:r>
          </w:p>
        </w:tc>
        <w:tc>
          <w:tcPr>
            <w:tcW w:w="3686" w:type="dxa"/>
            <w:vAlign w:val="center"/>
          </w:tcPr>
          <w:p w:rsidR="00186218" w:rsidRDefault="00186218" w:rsidP="007846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</w:rPr>
              <w:t>Інформацію щодо життєдіяльності СМТГ в умовах воєнного стану розм</w:t>
            </w:r>
            <w:r w:rsidR="00784626" w:rsidRPr="001B0DDC">
              <w:rPr>
                <w:rFonts w:ascii="Times New Roman" w:eastAsia="Times New Roman" w:hAnsi="Times New Roman" w:cs="Times New Roman"/>
              </w:rPr>
              <w:t>іщено на сайтах</w:t>
            </w:r>
            <w:r w:rsidR="00784626" w:rsidRPr="001B0DDC">
              <w:rPr>
                <w:rFonts w:ascii="Times New Roman" w:eastAsia="Times New Roman" w:hAnsi="Times New Roman" w:cs="Times New Roman"/>
                <w:lang w:val="uk-UA"/>
              </w:rPr>
              <w:t xml:space="preserve"> газети</w:t>
            </w:r>
            <w:r w:rsidR="00FB2AB7" w:rsidRPr="00FB2AB7">
              <w:rPr>
                <w:rFonts w:ascii="Times New Roman" w:eastAsia="Times New Roman" w:hAnsi="Times New Roman" w:cs="Times New Roman"/>
              </w:rPr>
              <w:t xml:space="preserve"> </w:t>
            </w:r>
            <w:r w:rsidR="00784626" w:rsidRPr="001B0DDC">
              <w:rPr>
                <w:rFonts w:ascii="Times New Roman" w:eastAsia="Times New Roman" w:hAnsi="Times New Roman" w:cs="Times New Roman"/>
              </w:rPr>
              <w:t>«Всі Суми Панорама Медіа»</w:t>
            </w:r>
            <w:r w:rsidR="00784626" w:rsidRPr="001B0DDC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="00993729" w:rsidRPr="001B0DDC">
              <w:rPr>
                <w:rFonts w:ascii="Times New Roman" w:eastAsia="Times New Roman" w:hAnsi="Times New Roman" w:cs="Times New Roman"/>
              </w:rPr>
              <w:t xml:space="preserve"> Sumy Post</w:t>
            </w:r>
            <w:r w:rsidRPr="001B0DDC">
              <w:rPr>
                <w:rFonts w:ascii="Times New Roman" w:eastAsia="Times New Roman" w:hAnsi="Times New Roman" w:cs="Times New Roman"/>
              </w:rPr>
              <w:t>, 0</w:t>
            </w:r>
            <w:r w:rsidR="00474245" w:rsidRPr="001B0DDC">
              <w:rPr>
                <w:rFonts w:ascii="Times New Roman" w:eastAsia="Times New Roman" w:hAnsi="Times New Roman" w:cs="Times New Roman"/>
              </w:rPr>
              <w:t>542, Every Day, Україна-інфо</w:t>
            </w:r>
            <w:r w:rsidR="00784626" w:rsidRPr="001B0DD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:rsidR="00A76AB9" w:rsidRPr="001B0DDC" w:rsidRDefault="00A76AB9" w:rsidP="007846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186218" w:rsidRPr="001B0DDC" w:rsidRDefault="00186218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628,0</w:t>
            </w:r>
          </w:p>
        </w:tc>
        <w:tc>
          <w:tcPr>
            <w:tcW w:w="992" w:type="dxa"/>
            <w:vAlign w:val="center"/>
          </w:tcPr>
          <w:p w:rsidR="00186218" w:rsidRPr="001B0DDC" w:rsidRDefault="00186218" w:rsidP="001B0DD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628,0</w:t>
            </w:r>
          </w:p>
        </w:tc>
        <w:tc>
          <w:tcPr>
            <w:tcW w:w="567" w:type="dxa"/>
            <w:vAlign w:val="center"/>
          </w:tcPr>
          <w:p w:rsidR="00186218" w:rsidRPr="001B0DDC" w:rsidRDefault="00186218" w:rsidP="001B0DD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86218" w:rsidRPr="001B0DDC" w:rsidRDefault="00186218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300,0</w:t>
            </w:r>
          </w:p>
        </w:tc>
        <w:tc>
          <w:tcPr>
            <w:tcW w:w="851" w:type="dxa"/>
            <w:vAlign w:val="center"/>
          </w:tcPr>
          <w:p w:rsidR="00186218" w:rsidRPr="001B0DDC" w:rsidRDefault="00186218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300,0</w:t>
            </w:r>
          </w:p>
        </w:tc>
        <w:tc>
          <w:tcPr>
            <w:tcW w:w="572" w:type="dxa"/>
            <w:vAlign w:val="center"/>
          </w:tcPr>
          <w:p w:rsidR="00186218" w:rsidRPr="001B0DDC" w:rsidRDefault="00186218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186218" w:rsidRPr="001B0DDC" w:rsidRDefault="00186218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300,0</w:t>
            </w:r>
          </w:p>
        </w:tc>
        <w:tc>
          <w:tcPr>
            <w:tcW w:w="851" w:type="dxa"/>
            <w:vAlign w:val="center"/>
          </w:tcPr>
          <w:p w:rsidR="00186218" w:rsidRPr="001B0DDC" w:rsidRDefault="00186218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300,0</w:t>
            </w:r>
          </w:p>
        </w:tc>
        <w:tc>
          <w:tcPr>
            <w:tcW w:w="548" w:type="dxa"/>
            <w:vAlign w:val="center"/>
          </w:tcPr>
          <w:p w:rsidR="00186218" w:rsidRPr="001B0DDC" w:rsidRDefault="00186218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186218" w:rsidRPr="001B0DDC" w:rsidTr="00DD3BA2">
        <w:trPr>
          <w:gridAfter w:val="1"/>
          <w:wAfter w:w="14" w:type="dxa"/>
          <w:trHeight w:val="168"/>
          <w:jc w:val="center"/>
        </w:trPr>
        <w:tc>
          <w:tcPr>
            <w:tcW w:w="38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218" w:rsidRPr="001B0DDC" w:rsidRDefault="00186218" w:rsidP="00186218">
            <w:pPr>
              <w:spacing w:line="240" w:lineRule="auto"/>
              <w:ind w:right="57"/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</w:rPr>
              <w:t xml:space="preserve">Бюджет </w:t>
            </w:r>
            <w:r w:rsidRPr="001B0DDC">
              <w:rPr>
                <w:rFonts w:ascii="Times New Roman" w:eastAsia="Times New Roman" w:hAnsi="Times New Roman" w:cs="Times New Roman"/>
                <w:lang w:val="uk-UA"/>
              </w:rPr>
              <w:t>СМ</w:t>
            </w:r>
            <w:r w:rsidRPr="001B0DDC">
              <w:rPr>
                <w:rFonts w:ascii="Times New Roman" w:eastAsia="Times New Roman" w:hAnsi="Times New Roman" w:cs="Times New Roman"/>
              </w:rPr>
              <w:t>ТГ</w:t>
            </w:r>
          </w:p>
        </w:tc>
        <w:tc>
          <w:tcPr>
            <w:tcW w:w="850" w:type="dxa"/>
            <w:vAlign w:val="center"/>
          </w:tcPr>
          <w:p w:rsidR="00186218" w:rsidRPr="001B0DDC" w:rsidRDefault="00186218" w:rsidP="0018621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vAlign w:val="center"/>
          </w:tcPr>
          <w:p w:rsidR="00186218" w:rsidRPr="001B0DDC" w:rsidRDefault="00186218" w:rsidP="001862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86218" w:rsidRPr="001B0DDC" w:rsidRDefault="00186218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628,0</w:t>
            </w:r>
          </w:p>
        </w:tc>
        <w:tc>
          <w:tcPr>
            <w:tcW w:w="992" w:type="dxa"/>
            <w:vAlign w:val="center"/>
          </w:tcPr>
          <w:p w:rsidR="00186218" w:rsidRPr="001B0DDC" w:rsidRDefault="00186218" w:rsidP="001B0DD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628,0</w:t>
            </w:r>
          </w:p>
        </w:tc>
        <w:tc>
          <w:tcPr>
            <w:tcW w:w="567" w:type="dxa"/>
            <w:vAlign w:val="center"/>
          </w:tcPr>
          <w:p w:rsidR="00186218" w:rsidRPr="001B0DDC" w:rsidRDefault="00186218" w:rsidP="001B0DD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86218" w:rsidRPr="001B0DDC" w:rsidRDefault="00186218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300,0</w:t>
            </w:r>
          </w:p>
        </w:tc>
        <w:tc>
          <w:tcPr>
            <w:tcW w:w="851" w:type="dxa"/>
            <w:vAlign w:val="center"/>
          </w:tcPr>
          <w:p w:rsidR="00186218" w:rsidRPr="001B0DDC" w:rsidRDefault="00186218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300,0</w:t>
            </w:r>
          </w:p>
        </w:tc>
        <w:tc>
          <w:tcPr>
            <w:tcW w:w="572" w:type="dxa"/>
            <w:vAlign w:val="center"/>
          </w:tcPr>
          <w:p w:rsidR="00186218" w:rsidRPr="001B0DDC" w:rsidRDefault="00186218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186218" w:rsidRPr="001B0DDC" w:rsidRDefault="00186218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300,0</w:t>
            </w:r>
          </w:p>
        </w:tc>
        <w:tc>
          <w:tcPr>
            <w:tcW w:w="851" w:type="dxa"/>
            <w:vAlign w:val="center"/>
          </w:tcPr>
          <w:p w:rsidR="00186218" w:rsidRPr="001B0DDC" w:rsidRDefault="00186218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300,0</w:t>
            </w:r>
          </w:p>
        </w:tc>
        <w:tc>
          <w:tcPr>
            <w:tcW w:w="548" w:type="dxa"/>
            <w:vAlign w:val="center"/>
          </w:tcPr>
          <w:p w:rsidR="00186218" w:rsidRPr="001B0DDC" w:rsidRDefault="00186218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186218" w:rsidRPr="001B0DDC" w:rsidTr="00DD3BA2">
        <w:trPr>
          <w:gridAfter w:val="1"/>
          <w:wAfter w:w="14" w:type="dxa"/>
          <w:trHeight w:val="1676"/>
          <w:jc w:val="center"/>
        </w:trPr>
        <w:tc>
          <w:tcPr>
            <w:tcW w:w="38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218" w:rsidRPr="001B0DDC" w:rsidRDefault="00186218" w:rsidP="00DD3BA2">
            <w:pPr>
              <w:spacing w:line="240" w:lineRule="auto"/>
              <w:ind w:right="49"/>
              <w:jc w:val="both"/>
              <w:rPr>
                <w:rFonts w:ascii="Times New Roman" w:hAnsi="Times New Roman" w:cs="Times New Roman"/>
                <w:bCs/>
              </w:rPr>
            </w:pPr>
            <w:r w:rsidRPr="001B0DDC">
              <w:rPr>
                <w:rFonts w:ascii="Times New Roman" w:hAnsi="Times New Roman" w:cs="Times New Roman"/>
                <w:bCs/>
                <w:lang w:val="uk-UA"/>
              </w:rPr>
              <w:t xml:space="preserve">Захід </w:t>
            </w:r>
            <w:r w:rsidRPr="001B0DDC">
              <w:rPr>
                <w:rFonts w:ascii="Times New Roman" w:hAnsi="Times New Roman" w:cs="Times New Roman"/>
                <w:bCs/>
              </w:rPr>
              <w:t>1.3. Інформаційне наповнення та забезпечення підтримки роботи офіційного сайту СМР</w:t>
            </w:r>
            <w:r w:rsidRPr="001B0DDC">
              <w:rPr>
                <w:rFonts w:ascii="Times New Roman" w:eastAsia="Times New Roman" w:hAnsi="Times New Roman" w:cs="Times New Roman"/>
                <w:lang w:val="uk-UA"/>
              </w:rPr>
              <w:t xml:space="preserve"> в</w:t>
            </w:r>
            <w:r w:rsidRPr="001B0DDC">
              <w:rPr>
                <w:rFonts w:ascii="Times New Roman" w:eastAsia="Times New Roman" w:hAnsi="Times New Roman" w:cs="Times New Roman"/>
              </w:rPr>
              <w:t>сього, в т.ч. за джерелами фінансування</w:t>
            </w:r>
            <w:r w:rsidRPr="001B0DD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0" w:type="dxa"/>
            <w:vAlign w:val="center"/>
          </w:tcPr>
          <w:p w:rsidR="00186218" w:rsidRPr="001B0DDC" w:rsidRDefault="00186218" w:rsidP="001862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B0DDC">
              <w:rPr>
                <w:rFonts w:ascii="Times New Roman" w:hAnsi="Times New Roman" w:cs="Times New Roman"/>
                <w:color w:val="000000"/>
              </w:rPr>
              <w:t>0210160</w:t>
            </w:r>
          </w:p>
        </w:tc>
        <w:tc>
          <w:tcPr>
            <w:tcW w:w="3686" w:type="dxa"/>
            <w:vAlign w:val="center"/>
          </w:tcPr>
          <w:p w:rsidR="00186218" w:rsidRDefault="00186218" w:rsidP="001862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</w:rPr>
              <w:t>Протягом року здійснювалась технічна підтримка офіційного сайту СМР</w:t>
            </w:r>
            <w:r w:rsidR="00474245" w:rsidRPr="001B0DDC">
              <w:rPr>
                <w:rFonts w:ascii="Times New Roman" w:eastAsia="Times New Roman" w:hAnsi="Times New Roman" w:cs="Times New Roman"/>
                <w:lang w:val="uk-UA"/>
              </w:rPr>
              <w:t>, на якому щотижня розміщується близько 50 новин, а також матеріали структурних підрозділів та комунальних підприємств</w:t>
            </w:r>
          </w:p>
          <w:p w:rsidR="00A76AB9" w:rsidRPr="001B0DDC" w:rsidRDefault="00A76AB9" w:rsidP="001862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186218" w:rsidRPr="001B0DDC" w:rsidRDefault="00186218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180,0</w:t>
            </w:r>
          </w:p>
        </w:tc>
        <w:tc>
          <w:tcPr>
            <w:tcW w:w="992" w:type="dxa"/>
            <w:vAlign w:val="center"/>
          </w:tcPr>
          <w:p w:rsidR="00186218" w:rsidRPr="001B0DDC" w:rsidRDefault="00186218" w:rsidP="001B0DD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180,0</w:t>
            </w:r>
          </w:p>
        </w:tc>
        <w:tc>
          <w:tcPr>
            <w:tcW w:w="567" w:type="dxa"/>
            <w:vAlign w:val="center"/>
          </w:tcPr>
          <w:p w:rsidR="00186218" w:rsidRPr="001B0DDC" w:rsidRDefault="00186218" w:rsidP="001B0DD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86218" w:rsidRPr="001B0DDC" w:rsidRDefault="00186218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180,0</w:t>
            </w:r>
          </w:p>
        </w:tc>
        <w:tc>
          <w:tcPr>
            <w:tcW w:w="851" w:type="dxa"/>
            <w:vAlign w:val="center"/>
          </w:tcPr>
          <w:p w:rsidR="00186218" w:rsidRPr="001B0DDC" w:rsidRDefault="00186218" w:rsidP="001B0DD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180,0</w:t>
            </w:r>
          </w:p>
        </w:tc>
        <w:tc>
          <w:tcPr>
            <w:tcW w:w="572" w:type="dxa"/>
            <w:vAlign w:val="center"/>
          </w:tcPr>
          <w:p w:rsidR="00186218" w:rsidRPr="001B0DDC" w:rsidRDefault="00186218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186218" w:rsidRPr="001B0DDC" w:rsidRDefault="00186218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176,0</w:t>
            </w:r>
          </w:p>
        </w:tc>
        <w:tc>
          <w:tcPr>
            <w:tcW w:w="851" w:type="dxa"/>
            <w:vAlign w:val="center"/>
          </w:tcPr>
          <w:p w:rsidR="00186218" w:rsidRPr="001B0DDC" w:rsidRDefault="00186218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176,0</w:t>
            </w:r>
          </w:p>
        </w:tc>
        <w:tc>
          <w:tcPr>
            <w:tcW w:w="548" w:type="dxa"/>
            <w:vAlign w:val="center"/>
          </w:tcPr>
          <w:p w:rsidR="00186218" w:rsidRPr="001B0DDC" w:rsidRDefault="00186218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186218" w:rsidRPr="001B0DDC" w:rsidTr="00DD3BA2">
        <w:trPr>
          <w:gridAfter w:val="1"/>
          <w:wAfter w:w="14" w:type="dxa"/>
          <w:trHeight w:val="198"/>
          <w:jc w:val="center"/>
        </w:trPr>
        <w:tc>
          <w:tcPr>
            <w:tcW w:w="38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218" w:rsidRPr="001B0DDC" w:rsidRDefault="00186218" w:rsidP="00186218">
            <w:pPr>
              <w:spacing w:line="240" w:lineRule="auto"/>
              <w:ind w:right="-112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</w:rPr>
              <w:t xml:space="preserve">Бюджет </w:t>
            </w:r>
            <w:r w:rsidRPr="001B0DDC">
              <w:rPr>
                <w:rFonts w:ascii="Times New Roman" w:eastAsia="Times New Roman" w:hAnsi="Times New Roman" w:cs="Times New Roman"/>
                <w:lang w:val="uk-UA"/>
              </w:rPr>
              <w:t>СМ</w:t>
            </w:r>
            <w:r w:rsidRPr="001B0DDC">
              <w:rPr>
                <w:rFonts w:ascii="Times New Roman" w:eastAsia="Times New Roman" w:hAnsi="Times New Roman" w:cs="Times New Roman"/>
              </w:rPr>
              <w:t>ТГ</w:t>
            </w:r>
          </w:p>
        </w:tc>
        <w:tc>
          <w:tcPr>
            <w:tcW w:w="850" w:type="dxa"/>
            <w:vAlign w:val="center"/>
          </w:tcPr>
          <w:p w:rsidR="00186218" w:rsidRPr="001B0DDC" w:rsidRDefault="00186218" w:rsidP="0018621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vAlign w:val="center"/>
          </w:tcPr>
          <w:p w:rsidR="00186218" w:rsidRPr="001B0DDC" w:rsidRDefault="00186218" w:rsidP="001862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86218" w:rsidRPr="001B0DDC" w:rsidRDefault="00186218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180,0</w:t>
            </w:r>
          </w:p>
        </w:tc>
        <w:tc>
          <w:tcPr>
            <w:tcW w:w="992" w:type="dxa"/>
            <w:vAlign w:val="center"/>
          </w:tcPr>
          <w:p w:rsidR="00186218" w:rsidRPr="001B0DDC" w:rsidRDefault="00186218" w:rsidP="001B0DD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180,0</w:t>
            </w:r>
          </w:p>
        </w:tc>
        <w:tc>
          <w:tcPr>
            <w:tcW w:w="567" w:type="dxa"/>
            <w:vAlign w:val="center"/>
          </w:tcPr>
          <w:p w:rsidR="00186218" w:rsidRPr="001B0DDC" w:rsidRDefault="00186218" w:rsidP="001B0DD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86218" w:rsidRPr="001B0DDC" w:rsidRDefault="00186218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180,0</w:t>
            </w:r>
          </w:p>
        </w:tc>
        <w:tc>
          <w:tcPr>
            <w:tcW w:w="851" w:type="dxa"/>
            <w:vAlign w:val="center"/>
          </w:tcPr>
          <w:p w:rsidR="00186218" w:rsidRPr="001B0DDC" w:rsidRDefault="00186218" w:rsidP="001B0DD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180,0</w:t>
            </w:r>
          </w:p>
        </w:tc>
        <w:tc>
          <w:tcPr>
            <w:tcW w:w="572" w:type="dxa"/>
            <w:vAlign w:val="center"/>
          </w:tcPr>
          <w:p w:rsidR="00186218" w:rsidRPr="001B0DDC" w:rsidRDefault="00186218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186218" w:rsidRPr="001B0DDC" w:rsidRDefault="00186218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176,0</w:t>
            </w:r>
          </w:p>
        </w:tc>
        <w:tc>
          <w:tcPr>
            <w:tcW w:w="851" w:type="dxa"/>
            <w:vAlign w:val="center"/>
          </w:tcPr>
          <w:p w:rsidR="00186218" w:rsidRPr="001B0DDC" w:rsidRDefault="00186218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176,0</w:t>
            </w:r>
          </w:p>
        </w:tc>
        <w:tc>
          <w:tcPr>
            <w:tcW w:w="548" w:type="dxa"/>
            <w:vAlign w:val="center"/>
          </w:tcPr>
          <w:p w:rsidR="00186218" w:rsidRPr="001B0DDC" w:rsidRDefault="00186218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414AB2" w:rsidRPr="001B0DDC" w:rsidTr="00DD3BA2">
        <w:trPr>
          <w:gridAfter w:val="1"/>
          <w:wAfter w:w="14" w:type="dxa"/>
          <w:trHeight w:val="1215"/>
          <w:jc w:val="center"/>
        </w:trPr>
        <w:tc>
          <w:tcPr>
            <w:tcW w:w="38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AB2" w:rsidRPr="001B0DDC" w:rsidRDefault="00414AB2" w:rsidP="00414AB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B0DDC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Захід </w:t>
            </w:r>
            <w:r w:rsidRPr="001B0DDC">
              <w:rPr>
                <w:rFonts w:ascii="Times New Roman" w:hAnsi="Times New Roman" w:cs="Times New Roman"/>
                <w:bCs/>
                <w:iCs/>
              </w:rPr>
              <w:t>1.4.</w:t>
            </w:r>
            <w:r w:rsidRPr="001B0DDC">
              <w:rPr>
                <w:rFonts w:ascii="Times New Roman" w:hAnsi="Times New Roman" w:cs="Times New Roman"/>
                <w:bCs/>
              </w:rPr>
              <w:t xml:space="preserve"> Виготовлення та трансляція аудіоконтенту місцевими станціями </w:t>
            </w:r>
            <w:r w:rsidRPr="001B0DDC">
              <w:rPr>
                <w:rFonts w:ascii="Times New Roman" w:hAnsi="Times New Roman" w:cs="Times New Roman"/>
                <w:bCs/>
                <w:lang w:val="en-US"/>
              </w:rPr>
              <w:t>FM</w:t>
            </w:r>
            <w:r w:rsidRPr="001B0DDC">
              <w:rPr>
                <w:rFonts w:ascii="Times New Roman" w:hAnsi="Times New Roman" w:cs="Times New Roman"/>
                <w:bCs/>
              </w:rPr>
              <w:t>-радіо для СМТГ</w:t>
            </w:r>
            <w:r w:rsidRPr="001B0DDC">
              <w:rPr>
                <w:rFonts w:ascii="Times New Roman" w:eastAsia="Times New Roman" w:hAnsi="Times New Roman" w:cs="Times New Roman"/>
                <w:lang w:val="uk-UA"/>
              </w:rPr>
              <w:t xml:space="preserve"> в</w:t>
            </w:r>
            <w:r w:rsidRPr="001B0DDC">
              <w:rPr>
                <w:rFonts w:ascii="Times New Roman" w:eastAsia="Times New Roman" w:hAnsi="Times New Roman" w:cs="Times New Roman"/>
              </w:rPr>
              <w:t>сього, в т.ч. за джерелами фінансування</w:t>
            </w:r>
            <w:r w:rsidRPr="001B0DD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0" w:type="dxa"/>
            <w:vAlign w:val="center"/>
          </w:tcPr>
          <w:p w:rsidR="00414AB2" w:rsidRPr="001B0DDC" w:rsidRDefault="00414AB2" w:rsidP="00414A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B0DDC">
              <w:rPr>
                <w:rFonts w:ascii="Times New Roman" w:hAnsi="Times New Roman" w:cs="Times New Roman"/>
                <w:color w:val="000000"/>
              </w:rPr>
              <w:t>0210160</w:t>
            </w:r>
          </w:p>
        </w:tc>
        <w:tc>
          <w:tcPr>
            <w:tcW w:w="3686" w:type="dxa"/>
            <w:vAlign w:val="center"/>
          </w:tcPr>
          <w:p w:rsidR="00414AB2" w:rsidRDefault="00414AB2" w:rsidP="00414A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</w:rPr>
              <w:t xml:space="preserve">Аудіоконтент «Сумські новини одним абзацем» було розміщено на Радіо «Рокс», </w:t>
            </w:r>
            <w:r w:rsidR="00761093" w:rsidRPr="001B0DDC">
              <w:rPr>
                <w:rFonts w:ascii="Times New Roman" w:eastAsia="Times New Roman" w:hAnsi="Times New Roman" w:cs="Times New Roman"/>
              </w:rPr>
              <w:t xml:space="preserve">«НАШЕ», «Хіт ФМ», </w:t>
            </w:r>
            <w:r w:rsidRPr="001B0DDC">
              <w:rPr>
                <w:rFonts w:ascii="Times New Roman" w:eastAsia="Times New Roman" w:hAnsi="Times New Roman" w:cs="Times New Roman"/>
              </w:rPr>
              <w:t>«Байрактар», «Релакс ФМ»</w:t>
            </w:r>
            <w:r w:rsidR="00761093" w:rsidRPr="001B0DDC">
              <w:rPr>
                <w:rFonts w:ascii="Times New Roman" w:eastAsia="Times New Roman" w:hAnsi="Times New Roman" w:cs="Times New Roman"/>
                <w:lang w:val="uk-UA"/>
              </w:rPr>
              <w:t>, «</w:t>
            </w:r>
            <w:r w:rsidR="00761093" w:rsidRPr="001B0DDC">
              <w:rPr>
                <w:rFonts w:ascii="Times New Roman" w:eastAsia="Times New Roman" w:hAnsi="Times New Roman" w:cs="Times New Roman"/>
                <w:lang w:val="en-US"/>
              </w:rPr>
              <w:t>NovaLine</w:t>
            </w:r>
            <w:r w:rsidR="00761093" w:rsidRPr="001B0DDC">
              <w:rPr>
                <w:rFonts w:ascii="Times New Roman" w:eastAsia="Times New Roman" w:hAnsi="Times New Roman" w:cs="Times New Roman"/>
                <w:lang w:val="uk-UA"/>
              </w:rPr>
              <w:t>»</w:t>
            </w:r>
          </w:p>
          <w:p w:rsidR="00A76AB9" w:rsidRDefault="00A76AB9" w:rsidP="00414A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76AB9" w:rsidRPr="001B0DDC" w:rsidRDefault="00A76AB9" w:rsidP="00414A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414AB2" w:rsidRPr="001B0DDC" w:rsidRDefault="00414AB2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198,0</w:t>
            </w:r>
          </w:p>
        </w:tc>
        <w:tc>
          <w:tcPr>
            <w:tcW w:w="992" w:type="dxa"/>
            <w:vAlign w:val="center"/>
          </w:tcPr>
          <w:p w:rsidR="00414AB2" w:rsidRPr="001B0DDC" w:rsidRDefault="00414AB2" w:rsidP="001B0DD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198.0</w:t>
            </w:r>
          </w:p>
        </w:tc>
        <w:tc>
          <w:tcPr>
            <w:tcW w:w="567" w:type="dxa"/>
            <w:vAlign w:val="center"/>
          </w:tcPr>
          <w:p w:rsidR="00414AB2" w:rsidRPr="001B0DDC" w:rsidRDefault="00414AB2" w:rsidP="001B0DD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414AB2" w:rsidRPr="001B0DDC" w:rsidRDefault="00414AB2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144,0</w:t>
            </w:r>
          </w:p>
        </w:tc>
        <w:tc>
          <w:tcPr>
            <w:tcW w:w="851" w:type="dxa"/>
            <w:vAlign w:val="center"/>
          </w:tcPr>
          <w:p w:rsidR="00414AB2" w:rsidRPr="001B0DDC" w:rsidRDefault="00414AB2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144,0</w:t>
            </w:r>
          </w:p>
        </w:tc>
        <w:tc>
          <w:tcPr>
            <w:tcW w:w="572" w:type="dxa"/>
            <w:vAlign w:val="center"/>
          </w:tcPr>
          <w:p w:rsidR="00414AB2" w:rsidRPr="001B0DDC" w:rsidRDefault="00414AB2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414AB2" w:rsidRPr="001B0DDC" w:rsidRDefault="00414AB2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144,0</w:t>
            </w:r>
          </w:p>
        </w:tc>
        <w:tc>
          <w:tcPr>
            <w:tcW w:w="851" w:type="dxa"/>
            <w:vAlign w:val="center"/>
          </w:tcPr>
          <w:p w:rsidR="00414AB2" w:rsidRPr="001B0DDC" w:rsidRDefault="00414AB2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144,0</w:t>
            </w:r>
          </w:p>
        </w:tc>
        <w:tc>
          <w:tcPr>
            <w:tcW w:w="548" w:type="dxa"/>
            <w:vAlign w:val="center"/>
          </w:tcPr>
          <w:p w:rsidR="00414AB2" w:rsidRPr="001B0DDC" w:rsidRDefault="00414AB2" w:rsidP="001B0DD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414AB2" w:rsidRPr="001B0DDC" w:rsidTr="00DD3BA2">
        <w:trPr>
          <w:gridAfter w:val="1"/>
          <w:wAfter w:w="14" w:type="dxa"/>
          <w:trHeight w:val="159"/>
          <w:jc w:val="center"/>
        </w:trPr>
        <w:tc>
          <w:tcPr>
            <w:tcW w:w="38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AB2" w:rsidRPr="001B0DDC" w:rsidRDefault="00414AB2" w:rsidP="00DD3BA2">
            <w:pPr>
              <w:spacing w:line="240" w:lineRule="auto"/>
              <w:ind w:right="191"/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</w:rPr>
              <w:t xml:space="preserve">Бюджет </w:t>
            </w:r>
            <w:r w:rsidRPr="001B0DDC">
              <w:rPr>
                <w:rFonts w:ascii="Times New Roman" w:eastAsia="Times New Roman" w:hAnsi="Times New Roman" w:cs="Times New Roman"/>
                <w:lang w:val="uk-UA"/>
              </w:rPr>
              <w:t>СМ</w:t>
            </w:r>
            <w:r w:rsidRPr="001B0DDC">
              <w:rPr>
                <w:rFonts w:ascii="Times New Roman" w:eastAsia="Times New Roman" w:hAnsi="Times New Roman" w:cs="Times New Roman"/>
              </w:rPr>
              <w:t>ТГ</w:t>
            </w:r>
          </w:p>
        </w:tc>
        <w:tc>
          <w:tcPr>
            <w:tcW w:w="850" w:type="dxa"/>
            <w:vAlign w:val="center"/>
          </w:tcPr>
          <w:p w:rsidR="00414AB2" w:rsidRPr="001B0DDC" w:rsidRDefault="00414AB2" w:rsidP="00414AB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vAlign w:val="center"/>
          </w:tcPr>
          <w:p w:rsidR="00414AB2" w:rsidRPr="001B0DDC" w:rsidRDefault="00414AB2" w:rsidP="00414A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14AB2" w:rsidRPr="001B0DDC" w:rsidRDefault="00414AB2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198,0</w:t>
            </w:r>
          </w:p>
        </w:tc>
        <w:tc>
          <w:tcPr>
            <w:tcW w:w="992" w:type="dxa"/>
            <w:vAlign w:val="center"/>
          </w:tcPr>
          <w:p w:rsidR="00414AB2" w:rsidRPr="001B0DDC" w:rsidRDefault="00414AB2" w:rsidP="001B0DD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198.0</w:t>
            </w:r>
          </w:p>
        </w:tc>
        <w:tc>
          <w:tcPr>
            <w:tcW w:w="567" w:type="dxa"/>
            <w:vAlign w:val="center"/>
          </w:tcPr>
          <w:p w:rsidR="00414AB2" w:rsidRPr="001B0DDC" w:rsidRDefault="00414AB2" w:rsidP="001B0DD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414AB2" w:rsidRPr="001B0DDC" w:rsidRDefault="00414AB2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144,0</w:t>
            </w:r>
          </w:p>
        </w:tc>
        <w:tc>
          <w:tcPr>
            <w:tcW w:w="851" w:type="dxa"/>
            <w:vAlign w:val="center"/>
          </w:tcPr>
          <w:p w:rsidR="00414AB2" w:rsidRPr="001B0DDC" w:rsidRDefault="00414AB2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144,0</w:t>
            </w:r>
          </w:p>
        </w:tc>
        <w:tc>
          <w:tcPr>
            <w:tcW w:w="572" w:type="dxa"/>
            <w:vAlign w:val="center"/>
          </w:tcPr>
          <w:p w:rsidR="00414AB2" w:rsidRPr="001B0DDC" w:rsidRDefault="00414AB2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414AB2" w:rsidRPr="001B0DDC" w:rsidRDefault="00414AB2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144,0</w:t>
            </w:r>
          </w:p>
        </w:tc>
        <w:tc>
          <w:tcPr>
            <w:tcW w:w="851" w:type="dxa"/>
            <w:vAlign w:val="center"/>
          </w:tcPr>
          <w:p w:rsidR="00414AB2" w:rsidRPr="001B0DDC" w:rsidRDefault="00414AB2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144,0</w:t>
            </w:r>
          </w:p>
        </w:tc>
        <w:tc>
          <w:tcPr>
            <w:tcW w:w="548" w:type="dxa"/>
            <w:vAlign w:val="center"/>
          </w:tcPr>
          <w:p w:rsidR="00414AB2" w:rsidRPr="001B0DDC" w:rsidRDefault="00414AB2" w:rsidP="001B0DD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414AB2" w:rsidRPr="001B0DDC" w:rsidTr="00DD3BA2">
        <w:trPr>
          <w:gridAfter w:val="1"/>
          <w:wAfter w:w="14" w:type="dxa"/>
          <w:trHeight w:val="198"/>
          <w:jc w:val="center"/>
        </w:trPr>
        <w:tc>
          <w:tcPr>
            <w:tcW w:w="38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AB2" w:rsidRDefault="00414AB2" w:rsidP="00414AB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B0DDC">
              <w:rPr>
                <w:rFonts w:ascii="Times New Roman" w:hAnsi="Times New Roman" w:cs="Times New Roman"/>
                <w:bCs/>
                <w:lang w:val="uk-UA"/>
              </w:rPr>
              <w:lastRenderedPageBreak/>
              <w:t xml:space="preserve">Захід </w:t>
            </w:r>
            <w:r w:rsidRPr="001B0DDC">
              <w:rPr>
                <w:rFonts w:ascii="Times New Roman" w:hAnsi="Times New Roman" w:cs="Times New Roman"/>
                <w:bCs/>
              </w:rPr>
              <w:t xml:space="preserve">1.5. </w:t>
            </w:r>
            <w:r w:rsidRPr="001B0DDC">
              <w:rPr>
                <w:rFonts w:ascii="Times New Roman" w:hAnsi="Times New Roman" w:cs="Times New Roman"/>
              </w:rPr>
              <w:t>Виготовлення та розміщення контенту у місцевих друкованих ЗМІ для СМТГ</w:t>
            </w:r>
            <w:r w:rsidRPr="001B0DDC">
              <w:rPr>
                <w:rFonts w:ascii="Times New Roman" w:eastAsia="Times New Roman" w:hAnsi="Times New Roman" w:cs="Times New Roman"/>
                <w:lang w:val="uk-UA"/>
              </w:rPr>
              <w:t xml:space="preserve"> в</w:t>
            </w:r>
            <w:r w:rsidRPr="001B0DDC">
              <w:rPr>
                <w:rFonts w:ascii="Times New Roman" w:eastAsia="Times New Roman" w:hAnsi="Times New Roman" w:cs="Times New Roman"/>
              </w:rPr>
              <w:t>сього, в т.ч. за джерелами фінансування</w:t>
            </w:r>
            <w:r w:rsidRPr="001B0DDC">
              <w:rPr>
                <w:rFonts w:ascii="Times New Roman" w:hAnsi="Times New Roman" w:cs="Times New Roman"/>
              </w:rPr>
              <w:t>.</w:t>
            </w:r>
          </w:p>
          <w:p w:rsidR="00A76AB9" w:rsidRPr="001B0DDC" w:rsidRDefault="00A76AB9" w:rsidP="00414AB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850" w:type="dxa"/>
            <w:vAlign w:val="center"/>
          </w:tcPr>
          <w:p w:rsidR="00414AB2" w:rsidRPr="001B0DDC" w:rsidRDefault="00414AB2" w:rsidP="00414A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B0DDC">
              <w:rPr>
                <w:rFonts w:ascii="Times New Roman" w:hAnsi="Times New Roman" w:cs="Times New Roman"/>
                <w:color w:val="000000"/>
              </w:rPr>
              <w:t>0210160</w:t>
            </w:r>
          </w:p>
        </w:tc>
        <w:tc>
          <w:tcPr>
            <w:tcW w:w="3686" w:type="dxa"/>
            <w:vAlign w:val="center"/>
          </w:tcPr>
          <w:p w:rsidR="00414AB2" w:rsidRPr="001B0DDC" w:rsidRDefault="00414AB2" w:rsidP="00414A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B0DDC">
              <w:rPr>
                <w:rFonts w:ascii="Times New Roman" w:eastAsia="Times New Roman" w:hAnsi="Times New Roman" w:cs="Times New Roman"/>
              </w:rPr>
              <w:t>Інформацію щодо життєдіяльності СМТГ умовах воєнного стану розміщено в газеті «Всі Суми Панорама Медіа»</w:t>
            </w:r>
          </w:p>
        </w:tc>
        <w:tc>
          <w:tcPr>
            <w:tcW w:w="992" w:type="dxa"/>
            <w:vAlign w:val="center"/>
          </w:tcPr>
          <w:p w:rsidR="00414AB2" w:rsidRPr="001B0DDC" w:rsidRDefault="00414AB2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180,0</w:t>
            </w:r>
          </w:p>
        </w:tc>
        <w:tc>
          <w:tcPr>
            <w:tcW w:w="992" w:type="dxa"/>
            <w:vAlign w:val="center"/>
          </w:tcPr>
          <w:p w:rsidR="00414AB2" w:rsidRPr="001B0DDC" w:rsidRDefault="00414AB2" w:rsidP="001B0DD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180,0</w:t>
            </w:r>
          </w:p>
        </w:tc>
        <w:tc>
          <w:tcPr>
            <w:tcW w:w="567" w:type="dxa"/>
            <w:vAlign w:val="center"/>
          </w:tcPr>
          <w:p w:rsidR="00414AB2" w:rsidRPr="001B0DDC" w:rsidRDefault="00414AB2" w:rsidP="001B0DD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414AB2" w:rsidRPr="001B0DDC" w:rsidRDefault="00414AB2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98,0</w:t>
            </w:r>
          </w:p>
        </w:tc>
        <w:tc>
          <w:tcPr>
            <w:tcW w:w="851" w:type="dxa"/>
            <w:vAlign w:val="center"/>
          </w:tcPr>
          <w:p w:rsidR="00414AB2" w:rsidRPr="001B0DDC" w:rsidRDefault="00414AB2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98,0</w:t>
            </w:r>
          </w:p>
        </w:tc>
        <w:tc>
          <w:tcPr>
            <w:tcW w:w="572" w:type="dxa"/>
            <w:vAlign w:val="center"/>
          </w:tcPr>
          <w:p w:rsidR="00414AB2" w:rsidRPr="001B0DDC" w:rsidRDefault="00414AB2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414AB2" w:rsidRPr="001B0DDC" w:rsidRDefault="00414AB2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86,7</w:t>
            </w:r>
          </w:p>
        </w:tc>
        <w:tc>
          <w:tcPr>
            <w:tcW w:w="851" w:type="dxa"/>
            <w:vAlign w:val="center"/>
          </w:tcPr>
          <w:p w:rsidR="00414AB2" w:rsidRPr="001B0DDC" w:rsidRDefault="00414AB2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86,7</w:t>
            </w:r>
          </w:p>
        </w:tc>
        <w:tc>
          <w:tcPr>
            <w:tcW w:w="548" w:type="dxa"/>
            <w:vAlign w:val="center"/>
          </w:tcPr>
          <w:p w:rsidR="00414AB2" w:rsidRPr="001B0DDC" w:rsidRDefault="00414AB2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414AB2" w:rsidRPr="001B0DDC" w:rsidTr="00DD3BA2">
        <w:trPr>
          <w:gridAfter w:val="1"/>
          <w:wAfter w:w="14" w:type="dxa"/>
          <w:trHeight w:val="198"/>
          <w:jc w:val="center"/>
        </w:trPr>
        <w:tc>
          <w:tcPr>
            <w:tcW w:w="38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AB2" w:rsidRPr="001B0DDC" w:rsidRDefault="00414AB2" w:rsidP="00414AB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</w:rPr>
              <w:t xml:space="preserve">Бюджет </w:t>
            </w:r>
            <w:r w:rsidRPr="001B0DDC">
              <w:rPr>
                <w:rFonts w:ascii="Times New Roman" w:eastAsia="Times New Roman" w:hAnsi="Times New Roman" w:cs="Times New Roman"/>
                <w:lang w:val="uk-UA"/>
              </w:rPr>
              <w:t>СМ</w:t>
            </w:r>
            <w:r w:rsidRPr="001B0DDC">
              <w:rPr>
                <w:rFonts w:ascii="Times New Roman" w:eastAsia="Times New Roman" w:hAnsi="Times New Roman" w:cs="Times New Roman"/>
              </w:rPr>
              <w:t>ТГ</w:t>
            </w:r>
          </w:p>
        </w:tc>
        <w:tc>
          <w:tcPr>
            <w:tcW w:w="850" w:type="dxa"/>
            <w:vAlign w:val="center"/>
          </w:tcPr>
          <w:p w:rsidR="00414AB2" w:rsidRPr="001B0DDC" w:rsidRDefault="00414AB2" w:rsidP="00414AB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vAlign w:val="center"/>
          </w:tcPr>
          <w:p w:rsidR="00414AB2" w:rsidRPr="001B0DDC" w:rsidRDefault="00414AB2" w:rsidP="00414A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14AB2" w:rsidRPr="001B0DDC" w:rsidRDefault="00414AB2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180,0</w:t>
            </w:r>
          </w:p>
        </w:tc>
        <w:tc>
          <w:tcPr>
            <w:tcW w:w="992" w:type="dxa"/>
            <w:vAlign w:val="center"/>
          </w:tcPr>
          <w:p w:rsidR="00414AB2" w:rsidRPr="001B0DDC" w:rsidRDefault="00414AB2" w:rsidP="001B0DD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180,0</w:t>
            </w:r>
          </w:p>
        </w:tc>
        <w:tc>
          <w:tcPr>
            <w:tcW w:w="567" w:type="dxa"/>
            <w:vAlign w:val="center"/>
          </w:tcPr>
          <w:p w:rsidR="00414AB2" w:rsidRPr="001B0DDC" w:rsidRDefault="00414AB2" w:rsidP="001B0DD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414AB2" w:rsidRPr="001B0DDC" w:rsidRDefault="00414AB2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98,0</w:t>
            </w:r>
          </w:p>
        </w:tc>
        <w:tc>
          <w:tcPr>
            <w:tcW w:w="851" w:type="dxa"/>
            <w:vAlign w:val="center"/>
          </w:tcPr>
          <w:p w:rsidR="00414AB2" w:rsidRPr="001B0DDC" w:rsidRDefault="00414AB2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98,0</w:t>
            </w:r>
          </w:p>
        </w:tc>
        <w:tc>
          <w:tcPr>
            <w:tcW w:w="572" w:type="dxa"/>
            <w:vAlign w:val="center"/>
          </w:tcPr>
          <w:p w:rsidR="00414AB2" w:rsidRPr="001B0DDC" w:rsidRDefault="00414AB2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414AB2" w:rsidRPr="001B0DDC" w:rsidRDefault="00414AB2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86,7</w:t>
            </w:r>
          </w:p>
        </w:tc>
        <w:tc>
          <w:tcPr>
            <w:tcW w:w="851" w:type="dxa"/>
            <w:vAlign w:val="center"/>
          </w:tcPr>
          <w:p w:rsidR="00414AB2" w:rsidRPr="001B0DDC" w:rsidRDefault="00414AB2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86,7</w:t>
            </w:r>
          </w:p>
        </w:tc>
        <w:tc>
          <w:tcPr>
            <w:tcW w:w="548" w:type="dxa"/>
            <w:vAlign w:val="center"/>
          </w:tcPr>
          <w:p w:rsidR="00414AB2" w:rsidRPr="001B0DDC" w:rsidRDefault="00414AB2" w:rsidP="001B0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DC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</w:tbl>
    <w:p w:rsidR="002B1F65" w:rsidRDefault="002B1F65" w:rsidP="00DD434C">
      <w:pPr>
        <w:spacing w:line="240" w:lineRule="auto"/>
        <w:rPr>
          <w:rFonts w:ascii="Times New Roman" w:eastAsia="Times New Roman" w:hAnsi="Times New Roman" w:cs="Times New Roman"/>
        </w:rPr>
      </w:pPr>
    </w:p>
    <w:p w:rsidR="00DD3BA2" w:rsidRDefault="00DD3BA2" w:rsidP="00DD434C">
      <w:pPr>
        <w:spacing w:line="240" w:lineRule="auto"/>
        <w:rPr>
          <w:rFonts w:ascii="Times New Roman" w:eastAsia="Times New Roman" w:hAnsi="Times New Roman" w:cs="Times New Roman"/>
        </w:rPr>
      </w:pPr>
    </w:p>
    <w:p w:rsidR="00DD3BA2" w:rsidRDefault="00DD3BA2" w:rsidP="00DD434C">
      <w:pPr>
        <w:spacing w:line="240" w:lineRule="auto"/>
        <w:rPr>
          <w:rFonts w:ascii="Times New Roman" w:eastAsia="Times New Roman" w:hAnsi="Times New Roman" w:cs="Times New Roman"/>
        </w:rPr>
      </w:pPr>
    </w:p>
    <w:p w:rsidR="00486147" w:rsidRDefault="00486147" w:rsidP="00DD434C">
      <w:pPr>
        <w:spacing w:line="240" w:lineRule="auto"/>
        <w:rPr>
          <w:rFonts w:ascii="Times New Roman" w:eastAsia="Times New Roman" w:hAnsi="Times New Roman" w:cs="Times New Roman"/>
        </w:rPr>
      </w:pPr>
    </w:p>
    <w:p w:rsidR="00A76AB9" w:rsidRDefault="00A76AB9" w:rsidP="00DD434C">
      <w:pPr>
        <w:spacing w:line="240" w:lineRule="auto"/>
        <w:rPr>
          <w:rFonts w:ascii="Times New Roman" w:eastAsia="Times New Roman" w:hAnsi="Times New Roman" w:cs="Times New Roman"/>
        </w:rPr>
      </w:pPr>
    </w:p>
    <w:p w:rsidR="00DA752C" w:rsidRDefault="00A76AB9" w:rsidP="00F27EF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Сумської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Артем КОБЗАР</w:t>
      </w:r>
    </w:p>
    <w:p w:rsidR="00A76AB9" w:rsidRDefault="00A76AB9" w:rsidP="00F27EF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76AB9" w:rsidRPr="00996262" w:rsidRDefault="00996262" w:rsidP="00F27EF0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Виконавець: Ліна ДРИГУС</w:t>
      </w:r>
    </w:p>
    <w:p w:rsidR="00A76AB9" w:rsidRDefault="00A76AB9" w:rsidP="00F27EF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76AB9" w:rsidRDefault="00A76AB9" w:rsidP="00F27EF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76AB9" w:rsidRDefault="00A76AB9" w:rsidP="00F27EF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76AB9" w:rsidRDefault="00A76AB9" w:rsidP="00F27EF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76AB9" w:rsidRDefault="00A76AB9" w:rsidP="00F27EF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76AB9" w:rsidRDefault="00A76AB9" w:rsidP="00F27EF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76AB9" w:rsidRDefault="00A76AB9" w:rsidP="00F27EF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76AB9" w:rsidRDefault="00A76AB9" w:rsidP="00F27EF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76AB9" w:rsidRDefault="00A76AB9" w:rsidP="00F27EF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76AB9" w:rsidRDefault="00A76AB9" w:rsidP="00F27EF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76AB9" w:rsidRDefault="00A76AB9" w:rsidP="00F27EF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76AB9" w:rsidRDefault="00A76AB9" w:rsidP="00F27EF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76AB9" w:rsidRDefault="00A76AB9" w:rsidP="00F27EF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76AB9" w:rsidRDefault="00A76AB9" w:rsidP="00F27EF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76AB9" w:rsidRDefault="00A76AB9" w:rsidP="00F27EF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96262" w:rsidRDefault="00996262" w:rsidP="00A76AB9">
      <w:pPr>
        <w:spacing w:line="240" w:lineRule="auto"/>
        <w:ind w:left="9360"/>
        <w:rPr>
          <w:rFonts w:ascii="Times New Roman" w:eastAsia="Times New Roman" w:hAnsi="Times New Roman" w:cs="Times New Roman"/>
          <w:sz w:val="24"/>
          <w:szCs w:val="24"/>
        </w:rPr>
      </w:pPr>
    </w:p>
    <w:p w:rsidR="00996262" w:rsidRDefault="00996262" w:rsidP="00A76AB9">
      <w:pPr>
        <w:spacing w:line="240" w:lineRule="auto"/>
        <w:ind w:left="9360"/>
        <w:rPr>
          <w:rFonts w:ascii="Times New Roman" w:eastAsia="Times New Roman" w:hAnsi="Times New Roman" w:cs="Times New Roman"/>
          <w:sz w:val="24"/>
          <w:szCs w:val="24"/>
        </w:rPr>
      </w:pPr>
    </w:p>
    <w:p w:rsidR="00A76AB9" w:rsidRDefault="00E816B9" w:rsidP="00A76AB9">
      <w:pPr>
        <w:spacing w:line="240" w:lineRule="auto"/>
        <w:ind w:left="936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76AB9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Додаток 3</w:t>
      </w:r>
    </w:p>
    <w:p w:rsidR="00A76AB9" w:rsidRDefault="00A76AB9" w:rsidP="00A76AB9">
      <w:pPr>
        <w:spacing w:line="240" w:lineRule="auto"/>
        <w:ind w:left="100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до рішення Сумської міської ради «Про стан виконання програми «Воєнний стан: інформування Сумської міської територіальної громади» на 2024 рік, затвердженої наказом Сумської міської військової адміністрації від 18.12.2023 № 94-СМР</w:t>
      </w:r>
    </w:p>
    <w:p w:rsidR="00A76AB9" w:rsidRDefault="00A76AB9" w:rsidP="00A76AB9">
      <w:pPr>
        <w:spacing w:line="240" w:lineRule="auto"/>
        <w:ind w:left="100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_________________ №______  </w:t>
      </w:r>
    </w:p>
    <w:p w:rsidR="00E816B9" w:rsidRDefault="00E816B9" w:rsidP="00A76AB9">
      <w:pPr>
        <w:spacing w:line="240" w:lineRule="auto"/>
        <w:ind w:left="9360"/>
        <w:rPr>
          <w:rFonts w:ascii="Times New Roman" w:eastAsia="Times New Roman" w:hAnsi="Times New Roman" w:cs="Times New Roman"/>
          <w:sz w:val="24"/>
          <w:szCs w:val="24"/>
        </w:rPr>
      </w:pPr>
    </w:p>
    <w:p w:rsidR="00580A7B" w:rsidRDefault="00196705" w:rsidP="000712E6">
      <w:pPr>
        <w:spacing w:line="240" w:lineRule="auto"/>
        <w:ind w:left="936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0A7B">
        <w:tab/>
      </w:r>
      <w:r w:rsidR="00580A7B">
        <w:tab/>
      </w:r>
      <w:r w:rsidR="00580A7B">
        <w:tab/>
      </w:r>
      <w:r w:rsidR="00580A7B">
        <w:tab/>
      </w:r>
      <w:r w:rsidR="00580A7B">
        <w:tab/>
      </w:r>
      <w:r w:rsidR="00580A7B">
        <w:tab/>
      </w:r>
      <w:r w:rsidR="00580A7B">
        <w:tab/>
      </w:r>
      <w:r w:rsidR="00580A7B">
        <w:tab/>
      </w:r>
      <w:r w:rsidR="00580A7B">
        <w:tab/>
      </w:r>
      <w:r w:rsidR="00580A7B">
        <w:tab/>
      </w:r>
      <w:r w:rsidR="00580A7B">
        <w:tab/>
        <w:t xml:space="preserve">                      </w:t>
      </w:r>
    </w:p>
    <w:p w:rsidR="00996262" w:rsidRDefault="00996262" w:rsidP="000712E6">
      <w:pPr>
        <w:spacing w:line="240" w:lineRule="auto"/>
        <w:ind w:left="9360"/>
      </w:pPr>
    </w:p>
    <w:p w:rsidR="00580A7B" w:rsidRDefault="00580A7B" w:rsidP="00580A7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Звіт про виконання результативних показників/індикаторів програми</w:t>
      </w:r>
    </w:p>
    <w:p w:rsidR="00F97953" w:rsidRPr="00046194" w:rsidRDefault="00F97953" w:rsidP="00747DF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46194">
        <w:rPr>
          <w:rFonts w:ascii="Times New Roman" w:hAnsi="Times New Roman"/>
          <w:bCs/>
          <w:sz w:val="28"/>
          <w:szCs w:val="28"/>
          <w:u w:val="single"/>
          <w:lang w:val="uk-UA"/>
        </w:rPr>
        <w:t>«Воєнний стан: інформування Сумської міської</w:t>
      </w:r>
      <w:r w:rsidR="00414AB2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територіальної громади» на 2024</w:t>
      </w:r>
      <w:r w:rsidRPr="00046194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рік</w:t>
      </w:r>
      <w:r w:rsidRPr="000461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580A7B" w:rsidRPr="00396D39" w:rsidRDefault="00580A7B" w:rsidP="00747DF3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96D39">
        <w:rPr>
          <w:rFonts w:ascii="Times New Roman" w:eastAsia="Times New Roman" w:hAnsi="Times New Roman" w:cs="Times New Roman"/>
          <w:sz w:val="20"/>
          <w:szCs w:val="20"/>
        </w:rPr>
        <w:t>назва програми</w:t>
      </w:r>
    </w:p>
    <w:p w:rsidR="00580A7B" w:rsidRPr="00046194" w:rsidRDefault="00414AB2" w:rsidP="00747DF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за 2024</w:t>
      </w:r>
      <w:r w:rsidR="00F97953" w:rsidRPr="0004619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рік</w:t>
      </w:r>
    </w:p>
    <w:p w:rsidR="00580A7B" w:rsidRDefault="00580A7B" w:rsidP="00747DF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96D39">
        <w:rPr>
          <w:rFonts w:ascii="Times New Roman" w:eastAsia="Times New Roman" w:hAnsi="Times New Roman" w:cs="Times New Roman"/>
          <w:sz w:val="20"/>
          <w:szCs w:val="20"/>
        </w:rPr>
        <w:t>звітний період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96262" w:rsidRDefault="00996262" w:rsidP="00747DF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6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59"/>
        <w:gridCol w:w="1108"/>
        <w:gridCol w:w="4562"/>
        <w:gridCol w:w="993"/>
        <w:gridCol w:w="992"/>
        <w:gridCol w:w="992"/>
        <w:gridCol w:w="992"/>
        <w:gridCol w:w="2002"/>
      </w:tblGrid>
      <w:tr w:rsidR="00580A7B" w:rsidTr="0054640C">
        <w:trPr>
          <w:trHeight w:val="110"/>
          <w:jc w:val="center"/>
        </w:trPr>
        <w:tc>
          <w:tcPr>
            <w:tcW w:w="39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A7B" w:rsidRPr="005C2B40" w:rsidRDefault="00580A7B" w:rsidP="00270C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B4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Назва індикатору/завдання/заходу,</w:t>
            </w:r>
          </w:p>
          <w:p w:rsidR="00580A7B" w:rsidRPr="005C2B40" w:rsidRDefault="00580A7B" w:rsidP="00270C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B4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відповідального виконавця завдання/головного розпорядника бюджетних коштів*, найменування КПКВК</w:t>
            </w:r>
          </w:p>
        </w:tc>
        <w:tc>
          <w:tcPr>
            <w:tcW w:w="11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A7B" w:rsidRPr="005C2B40" w:rsidRDefault="00580A7B" w:rsidP="00270C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B4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Група результативних показників</w:t>
            </w:r>
          </w:p>
        </w:tc>
        <w:tc>
          <w:tcPr>
            <w:tcW w:w="45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A7B" w:rsidRPr="005C2B40" w:rsidRDefault="00580A7B" w:rsidP="00270C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B4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Назва результативного показника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4CB" w:rsidRDefault="00580A7B" w:rsidP="00270C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B4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Одиниця </w:t>
            </w:r>
          </w:p>
          <w:p w:rsidR="00580A7B" w:rsidRPr="005C2B40" w:rsidRDefault="00580A7B" w:rsidP="00270C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B4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виміру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A7B" w:rsidRPr="005C2B40" w:rsidRDefault="00580A7B" w:rsidP="00270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B4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Значення показника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4CB" w:rsidRDefault="00580A7B" w:rsidP="00270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B4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Відсоток виконання </w:t>
            </w:r>
          </w:p>
          <w:p w:rsidR="0054640C" w:rsidRDefault="00580A7B" w:rsidP="00270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B4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кол. 6/</w:t>
            </w:r>
          </w:p>
          <w:p w:rsidR="00580A7B" w:rsidRPr="005C2B40" w:rsidRDefault="00580A7B" w:rsidP="00270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B4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кол.5</w:t>
            </w:r>
          </w:p>
        </w:tc>
        <w:tc>
          <w:tcPr>
            <w:tcW w:w="20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4CB" w:rsidRDefault="00580A7B" w:rsidP="00270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B4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Причини </w:t>
            </w:r>
          </w:p>
          <w:p w:rsidR="00580A7B" w:rsidRPr="005C2B40" w:rsidRDefault="00580A7B" w:rsidP="00270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2B4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невиконання</w:t>
            </w:r>
          </w:p>
        </w:tc>
      </w:tr>
      <w:tr w:rsidR="00580A7B" w:rsidTr="00270C3E">
        <w:trPr>
          <w:trHeight w:val="271"/>
          <w:jc w:val="center"/>
        </w:trPr>
        <w:tc>
          <w:tcPr>
            <w:tcW w:w="39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A7B" w:rsidRDefault="00580A7B" w:rsidP="00270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A7B" w:rsidRDefault="00580A7B" w:rsidP="00270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A7B" w:rsidRDefault="00580A7B" w:rsidP="00270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A7B" w:rsidRDefault="00580A7B" w:rsidP="00270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A7B" w:rsidRDefault="00580A7B" w:rsidP="00270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A7B" w:rsidRDefault="00580A7B" w:rsidP="00270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виконано</w:t>
            </w: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A7B" w:rsidRDefault="00580A7B" w:rsidP="00270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A7B" w:rsidRDefault="00580A7B" w:rsidP="00270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A7B" w:rsidTr="00575AAA">
        <w:trPr>
          <w:trHeight w:val="72"/>
          <w:jc w:val="center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A7B" w:rsidRDefault="00580A7B" w:rsidP="00270C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A7B" w:rsidRDefault="00580A7B" w:rsidP="00270C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4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A7B" w:rsidRDefault="00580A7B" w:rsidP="00270C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A7B" w:rsidRDefault="00580A7B" w:rsidP="00270C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A7B" w:rsidRDefault="00580A7B" w:rsidP="00270C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A7B" w:rsidRDefault="00580A7B" w:rsidP="00270C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A7B" w:rsidRDefault="00580A7B" w:rsidP="00270C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2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A7B" w:rsidRDefault="00580A7B" w:rsidP="00270C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</w:tr>
      <w:tr w:rsidR="005C2B40" w:rsidTr="00575AAA">
        <w:trPr>
          <w:trHeight w:val="603"/>
          <w:jc w:val="center"/>
        </w:trPr>
        <w:tc>
          <w:tcPr>
            <w:tcW w:w="3959" w:type="dxa"/>
            <w:vMerge w:val="restart"/>
          </w:tcPr>
          <w:p w:rsidR="005C2B40" w:rsidRDefault="005C2B40" w:rsidP="00270C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А.3 «Відкрита громада»</w:t>
            </w:r>
          </w:p>
          <w:p w:rsidR="00F16925" w:rsidRPr="005C2B40" w:rsidRDefault="00F16925" w:rsidP="00270C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B40" w:rsidRDefault="005C2B40" w:rsidP="00270C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16C1" w:rsidRPr="005C2B40" w:rsidRDefault="005C2B40" w:rsidP="00270C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Кількість публікацій на Інформаційному порталі Сумської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міської ради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2B40" w:rsidRPr="005C2B40" w:rsidRDefault="005C2B40" w:rsidP="00270C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2B40" w:rsidRDefault="00D0257F" w:rsidP="00270C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32 880</w:t>
            </w:r>
          </w:p>
          <w:p w:rsidR="00216557" w:rsidRPr="00216557" w:rsidRDefault="00D0257F" w:rsidP="00270C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(+3 0</w:t>
            </w:r>
            <w:r w:rsidR="0021655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 за рік)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2B40" w:rsidRDefault="00D0257F" w:rsidP="00270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32 837</w:t>
            </w:r>
          </w:p>
          <w:p w:rsidR="00216557" w:rsidRPr="00216557" w:rsidRDefault="00D0257F" w:rsidP="00270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(+2 957</w:t>
            </w:r>
            <w:r w:rsidR="0021655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за рік)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2B40" w:rsidRPr="00216557" w:rsidRDefault="00D0257F" w:rsidP="00270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99</w:t>
            </w:r>
            <w:r w:rsidR="00002D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2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B40" w:rsidRDefault="005C2B40" w:rsidP="00270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B40" w:rsidTr="00575AAA">
        <w:trPr>
          <w:trHeight w:val="418"/>
          <w:jc w:val="center"/>
        </w:trPr>
        <w:tc>
          <w:tcPr>
            <w:tcW w:w="39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B40" w:rsidRDefault="005C2B40" w:rsidP="00270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B40" w:rsidRDefault="005C2B40" w:rsidP="00270C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16C1" w:rsidRPr="005C2B40" w:rsidRDefault="005C2B40" w:rsidP="00270C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переглядів на каналі «Сумська міська рада» в мережі Youtube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2B40" w:rsidRDefault="005C2B40" w:rsidP="00270C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2B40" w:rsidRDefault="00D0257F" w:rsidP="00270C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1 250680</w:t>
            </w:r>
          </w:p>
          <w:p w:rsidR="00216557" w:rsidRPr="00216557" w:rsidRDefault="00D0257F" w:rsidP="00270C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(+100</w:t>
            </w:r>
            <w:r w:rsidR="0021655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000 за рік)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2B40" w:rsidRDefault="00D0257F" w:rsidP="00270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1 193750</w:t>
            </w:r>
          </w:p>
          <w:p w:rsidR="00216557" w:rsidRPr="00216557" w:rsidRDefault="00D0257F" w:rsidP="00270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(+43070</w:t>
            </w:r>
            <w:r w:rsidR="0021655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за рік)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2B40" w:rsidRPr="00216557" w:rsidRDefault="00D0257F" w:rsidP="00270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43</w:t>
            </w:r>
            <w:r w:rsidR="00002D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2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B40" w:rsidRDefault="005C2B40" w:rsidP="00270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AAA" w:rsidTr="000712E6">
        <w:trPr>
          <w:trHeight w:val="184"/>
          <w:jc w:val="center"/>
        </w:trPr>
        <w:tc>
          <w:tcPr>
            <w:tcW w:w="1560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AAA" w:rsidRDefault="00575AAA" w:rsidP="00270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AA">
              <w:rPr>
                <w:rFonts w:ascii="Times New Roman" w:eastAsia="Times New Roman" w:hAnsi="Times New Roman" w:cs="Times New Roman"/>
                <w:sz w:val="20"/>
                <w:szCs w:val="20"/>
              </w:rPr>
              <w:t>КТПКВК 0160 «Керівництво і управління у відповідній сфері у містах (місті Києві), селищах, селах, територіальних громадах»</w:t>
            </w:r>
          </w:p>
          <w:p w:rsidR="00996262" w:rsidRPr="00575AAA" w:rsidRDefault="00996262" w:rsidP="00270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AAA" w:rsidTr="000712E6">
        <w:trPr>
          <w:trHeight w:val="163"/>
          <w:jc w:val="center"/>
        </w:trPr>
        <w:tc>
          <w:tcPr>
            <w:tcW w:w="1560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AAA" w:rsidRDefault="00575AAA" w:rsidP="00270C3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Відповідальний виконавець: управління суспільних комунікацій СМР</w:t>
            </w:r>
          </w:p>
          <w:p w:rsidR="00996262" w:rsidRPr="00575AAA" w:rsidRDefault="00996262" w:rsidP="00270C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F0FF5" w:rsidTr="00A76AB9">
        <w:trPr>
          <w:trHeight w:val="322"/>
          <w:jc w:val="center"/>
        </w:trPr>
        <w:tc>
          <w:tcPr>
            <w:tcW w:w="3959" w:type="dxa"/>
            <w:vMerge w:val="restart"/>
          </w:tcPr>
          <w:p w:rsidR="00BF0FF5" w:rsidRDefault="00BF0FF5" w:rsidP="00270C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Завдання 1. </w:t>
            </w:r>
            <w:r w:rsidRPr="005B27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Всебічне, об’єктивне та оперативне інформування мешканців територіальної громади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сього, в т.ч. за джерелами фінансування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FF5" w:rsidRPr="00BF0FF5" w:rsidRDefault="00BF0FF5" w:rsidP="00270C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Продукту</w:t>
            </w:r>
          </w:p>
        </w:tc>
        <w:tc>
          <w:tcPr>
            <w:tcW w:w="4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FF5" w:rsidRPr="00BF0FF5" w:rsidRDefault="00BF0FF5" w:rsidP="00270C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каналів поширення інформації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FF5" w:rsidRPr="00E43105" w:rsidRDefault="00BF0FF5" w:rsidP="00270C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FF5" w:rsidRPr="00A429A1" w:rsidRDefault="00DA752C" w:rsidP="00270C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FF5" w:rsidRPr="00B3702D" w:rsidRDefault="00DA752C" w:rsidP="00270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FF5" w:rsidRPr="00B3702D" w:rsidRDefault="00BF0FF5" w:rsidP="00270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100%</w:t>
            </w:r>
          </w:p>
        </w:tc>
        <w:tc>
          <w:tcPr>
            <w:tcW w:w="20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FF5" w:rsidRDefault="00BF0FF5" w:rsidP="00270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0FF5" w:rsidTr="00BF0FF5">
        <w:trPr>
          <w:trHeight w:val="350"/>
          <w:jc w:val="center"/>
        </w:trPr>
        <w:tc>
          <w:tcPr>
            <w:tcW w:w="3959" w:type="dxa"/>
            <w:vMerge/>
          </w:tcPr>
          <w:p w:rsidR="00BF0FF5" w:rsidRPr="00A429A1" w:rsidRDefault="00BF0FF5" w:rsidP="00270C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FF5" w:rsidRPr="00BF0FF5" w:rsidRDefault="00BF0FF5" w:rsidP="00BF0F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Якості</w:t>
            </w:r>
          </w:p>
        </w:tc>
        <w:tc>
          <w:tcPr>
            <w:tcW w:w="4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FF5" w:rsidRPr="00E43105" w:rsidRDefault="00BF0FF5" w:rsidP="00BF0F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Динаміка кількості каналів поширення інформації</w:t>
            </w:r>
            <w:r w:rsidR="006F21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у порівнянні з попереднім роком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FF5" w:rsidRPr="00E43105" w:rsidRDefault="00BF0FF5" w:rsidP="00BF0F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FF5" w:rsidRPr="00A429A1" w:rsidRDefault="00BF0FF5" w:rsidP="00BF0F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FF5" w:rsidRPr="00B3702D" w:rsidRDefault="00BF0FF5" w:rsidP="00BF0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FF5" w:rsidRPr="00B3702D" w:rsidRDefault="00BF0FF5" w:rsidP="00270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0FF5" w:rsidRDefault="00BF0FF5" w:rsidP="00270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9A8" w:rsidTr="00A76AB9">
        <w:trPr>
          <w:trHeight w:val="737"/>
          <w:jc w:val="center"/>
        </w:trPr>
        <w:tc>
          <w:tcPr>
            <w:tcW w:w="39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9A8" w:rsidRDefault="008139A8" w:rsidP="00270C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1.1. </w:t>
            </w:r>
            <w:r w:rsidRPr="007C1C40">
              <w:rPr>
                <w:rFonts w:ascii="Times New Roman" w:eastAsia="Times New Roman" w:hAnsi="Times New Roman" w:cs="Times New Roman"/>
                <w:sz w:val="20"/>
                <w:szCs w:val="20"/>
              </w:rPr>
              <w:t>Виготовлення та трансляція відеоконтенту місцевими телевізійними каналами для СМТГ.</w:t>
            </w:r>
          </w:p>
          <w:p w:rsidR="000712E6" w:rsidRDefault="000712E6" w:rsidP="00270C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39A8" w:rsidRDefault="008139A8" w:rsidP="00270C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ГРБК: ВК СМР</w:t>
            </w:r>
          </w:p>
          <w:p w:rsidR="008139A8" w:rsidRPr="00996262" w:rsidRDefault="008139A8" w:rsidP="00270C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8139A8" w:rsidRDefault="008139A8" w:rsidP="00270C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ГРБК</w:t>
            </w:r>
            <w:r w:rsidR="00270C3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: Управління освіти і науки СМР</w:t>
            </w:r>
          </w:p>
          <w:p w:rsidR="00270C3E" w:rsidRPr="00996262" w:rsidRDefault="00270C3E" w:rsidP="00270C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bookmarkStart w:id="0" w:name="_GoBack"/>
            <w:bookmarkEnd w:id="0"/>
          </w:p>
          <w:p w:rsidR="008139A8" w:rsidRDefault="008139A8" w:rsidP="00270C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ГРБК: Управління охорони здоров’я СМР</w:t>
            </w:r>
          </w:p>
          <w:p w:rsidR="008139A8" w:rsidRPr="00716640" w:rsidRDefault="008139A8" w:rsidP="00270C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8139A8" w:rsidRDefault="008139A8" w:rsidP="00270C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ГРБК: Департамент соціального захисту населення</w:t>
            </w:r>
          </w:p>
          <w:p w:rsidR="00716640" w:rsidRPr="00716640" w:rsidRDefault="00716640" w:rsidP="00270C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  <w:p w:rsidR="008139A8" w:rsidRPr="00F16925" w:rsidRDefault="008139A8" w:rsidP="00270C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ГРБК: Департамент інфраструктури міста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136" w:rsidRDefault="006F2136" w:rsidP="00270C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39A8" w:rsidRDefault="008139A8" w:rsidP="00270C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6262" w:rsidRPr="00046194" w:rsidRDefault="008139A8" w:rsidP="009962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615BC">
              <w:rPr>
                <w:rFonts w:ascii="Times New Roman" w:eastAsia="Times New Roman" w:hAnsi="Times New Roman" w:cs="Times New Roman"/>
                <w:sz w:val="20"/>
                <w:szCs w:val="20"/>
              </w:rPr>
              <w:t>Обсяг витрат на виготовлення та трансляцію відеоконтенту місцевими телевізійними каналами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 у т.ч. щодо діяльності: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9A8" w:rsidRPr="00F615BC" w:rsidRDefault="008139A8" w:rsidP="000712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9A8" w:rsidRPr="00370C22" w:rsidRDefault="00DA752C" w:rsidP="000712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943,2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9A8" w:rsidRPr="00370C22" w:rsidRDefault="008139A8" w:rsidP="00071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291,5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9A8" w:rsidRDefault="008139A8" w:rsidP="00071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val="uk-UA"/>
              </w:rPr>
            </w:pPr>
          </w:p>
          <w:p w:rsidR="008139A8" w:rsidRPr="00370C22" w:rsidRDefault="00DA752C" w:rsidP="00071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</w:t>
            </w:r>
            <w:r w:rsidR="008139A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712E6" w:rsidRDefault="00BF0FF5" w:rsidP="00BF0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Зменшення обсягу відеоконтенту внаслідок  закриття телеканалів АТВ та</w:t>
            </w:r>
          </w:p>
          <w:p w:rsidR="008139A8" w:rsidRPr="002E1A55" w:rsidRDefault="00BF0FF5" w:rsidP="00BF0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СТС</w:t>
            </w:r>
          </w:p>
        </w:tc>
      </w:tr>
      <w:tr w:rsidR="008139A8" w:rsidTr="003E5DCE">
        <w:trPr>
          <w:trHeight w:val="20"/>
          <w:jc w:val="center"/>
        </w:trPr>
        <w:tc>
          <w:tcPr>
            <w:tcW w:w="39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9A8" w:rsidRDefault="008139A8" w:rsidP="00270C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9A8" w:rsidRDefault="008139A8" w:rsidP="00A24674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262" w:rsidRPr="00F615BC" w:rsidRDefault="008139A8" w:rsidP="00996262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194">
              <w:rPr>
                <w:rFonts w:ascii="Times New Roman" w:eastAsia="Times New Roman" w:hAnsi="Times New Roman" w:cs="Times New Roman"/>
                <w:sz w:val="20"/>
                <w:szCs w:val="20"/>
              </w:rPr>
              <w:t>CМР та її виконавчого комітету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9A8" w:rsidRDefault="008139A8" w:rsidP="00A24674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461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9A8" w:rsidRPr="00370C22" w:rsidRDefault="00401A89" w:rsidP="00A24674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583,2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9A8" w:rsidRPr="00370C22" w:rsidRDefault="008139A8" w:rsidP="00A24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75,5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9A8" w:rsidRPr="00370C22" w:rsidRDefault="00401A89" w:rsidP="00A24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</w:t>
            </w:r>
            <w:r w:rsidR="008139A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20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9A8" w:rsidRPr="0054640C" w:rsidRDefault="008139A8" w:rsidP="00270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139A8" w:rsidTr="001F5235">
        <w:trPr>
          <w:trHeight w:val="164"/>
          <w:jc w:val="center"/>
        </w:trPr>
        <w:tc>
          <w:tcPr>
            <w:tcW w:w="39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9A8" w:rsidRDefault="008139A8" w:rsidP="00270C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9A8" w:rsidRDefault="008139A8" w:rsidP="00A24674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9A8" w:rsidRPr="00F615BC" w:rsidRDefault="008139A8" w:rsidP="00A24674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194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освітянської галузі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9A8" w:rsidRDefault="008139A8" w:rsidP="00A24674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461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9A8" w:rsidRPr="00370C22" w:rsidRDefault="00401A89" w:rsidP="00A24674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90</w:t>
            </w:r>
            <w:r w:rsidR="008139A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9A8" w:rsidRPr="00370C22" w:rsidRDefault="008139A8" w:rsidP="00A24674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72,0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9A8" w:rsidRPr="00370C22" w:rsidRDefault="00401A89" w:rsidP="00A24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  <w:r w:rsidR="008139A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0%</w:t>
            </w:r>
          </w:p>
        </w:tc>
        <w:tc>
          <w:tcPr>
            <w:tcW w:w="20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9A8" w:rsidRDefault="008139A8" w:rsidP="00270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9A8" w:rsidTr="00FE36E2">
        <w:trPr>
          <w:trHeight w:val="217"/>
          <w:jc w:val="center"/>
        </w:trPr>
        <w:tc>
          <w:tcPr>
            <w:tcW w:w="39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9A8" w:rsidRDefault="008139A8" w:rsidP="00270C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9A8" w:rsidRDefault="008139A8" w:rsidP="00A24674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9A8" w:rsidRPr="00F615BC" w:rsidRDefault="008139A8" w:rsidP="00A24674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194">
              <w:rPr>
                <w:rFonts w:ascii="Times New Roman" w:eastAsia="Times New Roman" w:hAnsi="Times New Roman" w:cs="Times New Roman"/>
                <w:sz w:val="20"/>
                <w:szCs w:val="20"/>
              </w:rPr>
              <w:t>галузі охорони здоров’я населення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9A8" w:rsidRDefault="008139A8" w:rsidP="00A24674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461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9A8" w:rsidRPr="00370C22" w:rsidRDefault="00401A89" w:rsidP="00A24674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90</w:t>
            </w:r>
            <w:r w:rsidR="008139A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9A8" w:rsidRPr="00370C22" w:rsidRDefault="008139A8" w:rsidP="00A24674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9A8" w:rsidRPr="00370C22" w:rsidRDefault="008139A8" w:rsidP="00A24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0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9A8" w:rsidRDefault="008139A8" w:rsidP="00270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9A8" w:rsidTr="00216557">
        <w:trPr>
          <w:trHeight w:val="158"/>
          <w:jc w:val="center"/>
        </w:trPr>
        <w:tc>
          <w:tcPr>
            <w:tcW w:w="39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9A8" w:rsidRDefault="008139A8" w:rsidP="00270C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9A8" w:rsidRDefault="008139A8" w:rsidP="00A24674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9A8" w:rsidRPr="00F615BC" w:rsidRDefault="008139A8" w:rsidP="00A24674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194">
              <w:rPr>
                <w:rFonts w:ascii="Times New Roman" w:eastAsia="Times New Roman" w:hAnsi="Times New Roman" w:cs="Times New Roman"/>
                <w:sz w:val="20"/>
                <w:szCs w:val="20"/>
              </w:rPr>
              <w:t>галузі соціального захисту населення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9A8" w:rsidRDefault="008139A8" w:rsidP="00A24674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461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9A8" w:rsidRPr="00370C22" w:rsidRDefault="00401A89" w:rsidP="00A24674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90</w:t>
            </w:r>
            <w:r w:rsidR="008139A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9A8" w:rsidRPr="00370C22" w:rsidRDefault="008139A8" w:rsidP="00A24674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72,0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9A8" w:rsidRPr="00370C22" w:rsidRDefault="00401A89" w:rsidP="00A24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  <w:r w:rsidR="008139A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0%</w:t>
            </w:r>
          </w:p>
        </w:tc>
        <w:tc>
          <w:tcPr>
            <w:tcW w:w="20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9A8" w:rsidRDefault="008139A8" w:rsidP="00270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9A8" w:rsidTr="00FA2F9C">
        <w:trPr>
          <w:trHeight w:val="197"/>
          <w:jc w:val="center"/>
        </w:trPr>
        <w:tc>
          <w:tcPr>
            <w:tcW w:w="39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9A8" w:rsidRDefault="008139A8" w:rsidP="00270C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9A8" w:rsidRDefault="008139A8" w:rsidP="00A24674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9A8" w:rsidRPr="00F615BC" w:rsidRDefault="008139A8" w:rsidP="00A24674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194">
              <w:rPr>
                <w:rFonts w:ascii="Times New Roman" w:eastAsia="Times New Roman" w:hAnsi="Times New Roman" w:cs="Times New Roman"/>
                <w:sz w:val="20"/>
                <w:szCs w:val="20"/>
              </w:rPr>
              <w:t>житлово-комунального господарства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9A8" w:rsidRDefault="008139A8" w:rsidP="00A24674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461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9A8" w:rsidRPr="00370C22" w:rsidRDefault="00401A89" w:rsidP="00A24674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90</w:t>
            </w:r>
            <w:r w:rsidR="008139A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9A8" w:rsidRPr="00370C22" w:rsidRDefault="008139A8" w:rsidP="00A24674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72,0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9A8" w:rsidRPr="00370C22" w:rsidRDefault="00401A89" w:rsidP="00A24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  <w:r w:rsidR="008139A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0%</w:t>
            </w:r>
          </w:p>
        </w:tc>
        <w:tc>
          <w:tcPr>
            <w:tcW w:w="20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9A8" w:rsidRPr="00B3702D" w:rsidRDefault="008139A8" w:rsidP="00270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139A8" w:rsidTr="00270C3E">
        <w:trPr>
          <w:trHeight w:val="20"/>
          <w:jc w:val="center"/>
        </w:trPr>
        <w:tc>
          <w:tcPr>
            <w:tcW w:w="39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9A8" w:rsidRDefault="008139A8" w:rsidP="00270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9A8" w:rsidRDefault="008139A8" w:rsidP="00A24674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  <w:p w:rsidR="00996262" w:rsidRPr="00996262" w:rsidRDefault="00996262" w:rsidP="00A24674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262" w:rsidRPr="00F615BC" w:rsidRDefault="008139A8" w:rsidP="00996262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Обсяг відеоконтенту, в т.ч щодо діяльності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9A8" w:rsidRPr="00AB484E" w:rsidRDefault="008139A8" w:rsidP="00A24674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хв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9A8" w:rsidRPr="00370C22" w:rsidRDefault="006C72EE" w:rsidP="00A24674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524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9A8" w:rsidRPr="009A3F7E" w:rsidRDefault="008139A8" w:rsidP="00A24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162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9A8" w:rsidRPr="00370C22" w:rsidRDefault="006C72EE" w:rsidP="00A24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</w:t>
            </w:r>
            <w:r w:rsidR="008139A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20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9A8" w:rsidRDefault="008139A8" w:rsidP="00270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9A8" w:rsidTr="00FA2F9C">
        <w:trPr>
          <w:trHeight w:val="227"/>
          <w:jc w:val="center"/>
        </w:trPr>
        <w:tc>
          <w:tcPr>
            <w:tcW w:w="39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9A8" w:rsidRDefault="008139A8" w:rsidP="00270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9A8" w:rsidRDefault="008139A8" w:rsidP="00A24674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9A8" w:rsidRPr="00F615BC" w:rsidRDefault="008139A8" w:rsidP="00A24674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194">
              <w:rPr>
                <w:rFonts w:ascii="Times New Roman" w:eastAsia="Times New Roman" w:hAnsi="Times New Roman" w:cs="Times New Roman"/>
                <w:sz w:val="20"/>
                <w:szCs w:val="20"/>
              </w:rPr>
              <w:t>CМР та її виконавчого комітету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9A8" w:rsidRDefault="008139A8" w:rsidP="00A24674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хв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9A8" w:rsidRPr="00370C22" w:rsidRDefault="006C72EE" w:rsidP="00A24674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324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9A8" w:rsidRPr="00CA793E" w:rsidRDefault="008139A8" w:rsidP="00A24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9A8" w:rsidRPr="00370C22" w:rsidRDefault="006C72EE" w:rsidP="00A24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</w:t>
            </w:r>
            <w:r w:rsidR="008139A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20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9A8" w:rsidRDefault="008139A8" w:rsidP="00270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9A8" w:rsidTr="00FE36E2">
        <w:trPr>
          <w:trHeight w:val="284"/>
          <w:jc w:val="center"/>
        </w:trPr>
        <w:tc>
          <w:tcPr>
            <w:tcW w:w="39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9A8" w:rsidRDefault="008139A8" w:rsidP="00270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9A8" w:rsidRDefault="008139A8" w:rsidP="00A24674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9A8" w:rsidRPr="00F615BC" w:rsidRDefault="008139A8" w:rsidP="00A24674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194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освітянської галузі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9A8" w:rsidRDefault="008139A8" w:rsidP="00A24674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хв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9A8" w:rsidRPr="00370C22" w:rsidRDefault="006C72EE" w:rsidP="00A24674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="008139A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9A8" w:rsidRPr="00370C22" w:rsidRDefault="008139A8" w:rsidP="00A24674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9A8" w:rsidRPr="00370C22" w:rsidRDefault="006C72EE" w:rsidP="00A24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  <w:r w:rsidR="008139A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0%</w:t>
            </w:r>
          </w:p>
        </w:tc>
        <w:tc>
          <w:tcPr>
            <w:tcW w:w="20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9A8" w:rsidRDefault="008139A8" w:rsidP="00270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9A8" w:rsidTr="00216557">
        <w:trPr>
          <w:trHeight w:val="341"/>
          <w:jc w:val="center"/>
        </w:trPr>
        <w:tc>
          <w:tcPr>
            <w:tcW w:w="39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9A8" w:rsidRDefault="008139A8" w:rsidP="00270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9A8" w:rsidRDefault="008139A8" w:rsidP="00A24674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9A8" w:rsidRPr="00F615BC" w:rsidRDefault="008139A8" w:rsidP="00A24674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194">
              <w:rPr>
                <w:rFonts w:ascii="Times New Roman" w:eastAsia="Times New Roman" w:hAnsi="Times New Roman" w:cs="Times New Roman"/>
                <w:sz w:val="20"/>
                <w:szCs w:val="20"/>
              </w:rPr>
              <w:t>галузі охорони здоров’я населення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9A8" w:rsidRDefault="008139A8" w:rsidP="00A24674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хв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9A8" w:rsidRPr="00370C22" w:rsidRDefault="006C72EE" w:rsidP="00A24674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9A8" w:rsidRPr="00370C22" w:rsidRDefault="008139A8" w:rsidP="00A24674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9A8" w:rsidRPr="00370C22" w:rsidRDefault="008139A8" w:rsidP="00A24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0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9A8" w:rsidRDefault="008139A8" w:rsidP="00270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9A8" w:rsidTr="00FE36E2">
        <w:trPr>
          <w:trHeight w:val="20"/>
          <w:jc w:val="center"/>
        </w:trPr>
        <w:tc>
          <w:tcPr>
            <w:tcW w:w="39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9A8" w:rsidRDefault="008139A8" w:rsidP="00270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9A8" w:rsidRDefault="008139A8" w:rsidP="00A24674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9A8" w:rsidRPr="00F615BC" w:rsidRDefault="008139A8" w:rsidP="00A24674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194">
              <w:rPr>
                <w:rFonts w:ascii="Times New Roman" w:eastAsia="Times New Roman" w:hAnsi="Times New Roman" w:cs="Times New Roman"/>
                <w:sz w:val="20"/>
                <w:szCs w:val="20"/>
              </w:rPr>
              <w:t>галузі соціального захисту населення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9A8" w:rsidRDefault="008139A8" w:rsidP="00A24674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хв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9A8" w:rsidRPr="00370C22" w:rsidRDefault="006C72EE" w:rsidP="00A24674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="008139A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9A8" w:rsidRPr="00370C22" w:rsidRDefault="008139A8" w:rsidP="00A24674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9A8" w:rsidRPr="00370C22" w:rsidRDefault="006C72EE" w:rsidP="00A24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  <w:r w:rsidR="008139A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0%</w:t>
            </w:r>
          </w:p>
        </w:tc>
        <w:tc>
          <w:tcPr>
            <w:tcW w:w="20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9A8" w:rsidRDefault="008139A8" w:rsidP="00270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9A8" w:rsidTr="00A24674">
        <w:trPr>
          <w:trHeight w:val="179"/>
          <w:jc w:val="center"/>
        </w:trPr>
        <w:tc>
          <w:tcPr>
            <w:tcW w:w="39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9A8" w:rsidRDefault="008139A8" w:rsidP="00270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9A8" w:rsidRDefault="008139A8" w:rsidP="00A24674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9A8" w:rsidRPr="00F615BC" w:rsidRDefault="008139A8" w:rsidP="00A24674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194">
              <w:rPr>
                <w:rFonts w:ascii="Times New Roman" w:eastAsia="Times New Roman" w:hAnsi="Times New Roman" w:cs="Times New Roman"/>
                <w:sz w:val="20"/>
                <w:szCs w:val="20"/>
              </w:rPr>
              <w:t>житлово-комунального господарства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9A8" w:rsidRDefault="008139A8" w:rsidP="00A24674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хв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9A8" w:rsidRPr="00370C22" w:rsidRDefault="006C72EE" w:rsidP="00A24674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="008139A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9A8" w:rsidRPr="00370C22" w:rsidRDefault="008139A8" w:rsidP="00A24674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9A8" w:rsidRPr="00370C22" w:rsidRDefault="006C72EE" w:rsidP="00A24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  <w:r w:rsidR="008139A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0%</w:t>
            </w:r>
          </w:p>
        </w:tc>
        <w:tc>
          <w:tcPr>
            <w:tcW w:w="20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9A8" w:rsidRDefault="008139A8" w:rsidP="00270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9A8" w:rsidTr="00A24674">
        <w:trPr>
          <w:trHeight w:val="440"/>
          <w:jc w:val="center"/>
        </w:trPr>
        <w:tc>
          <w:tcPr>
            <w:tcW w:w="39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9A8" w:rsidRDefault="008139A8" w:rsidP="00270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9A8" w:rsidRDefault="008139A8" w:rsidP="001F52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  <w:p w:rsidR="008139A8" w:rsidRDefault="00996262" w:rsidP="001F52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8139A8">
              <w:rPr>
                <w:rFonts w:ascii="Times New Roman" w:eastAsia="Times New Roman" w:hAnsi="Times New Roman" w:cs="Times New Roman"/>
                <w:sz w:val="20"/>
                <w:szCs w:val="20"/>
              </w:rPr>
              <w:t>ості</w:t>
            </w:r>
          </w:p>
          <w:p w:rsidR="00996262" w:rsidRPr="00996262" w:rsidRDefault="00996262" w:rsidP="001F52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9A8" w:rsidRDefault="008139A8" w:rsidP="001F523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84E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Середні видатки на підготовку та випуск матеріалів на телебаченні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9A8" w:rsidRPr="00AB484E" w:rsidRDefault="008139A8" w:rsidP="001F52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грн/хв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9A8" w:rsidRPr="00953D77" w:rsidRDefault="008139A8" w:rsidP="001F52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53D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9A8" w:rsidRPr="00370C22" w:rsidRDefault="008139A8" w:rsidP="001F5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1 800,00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9A8" w:rsidRPr="00370C22" w:rsidRDefault="008139A8" w:rsidP="001F5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100%</w:t>
            </w:r>
          </w:p>
        </w:tc>
        <w:tc>
          <w:tcPr>
            <w:tcW w:w="20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9A8" w:rsidRDefault="008139A8" w:rsidP="00270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9A8" w:rsidTr="00A24674">
        <w:trPr>
          <w:trHeight w:val="464"/>
          <w:jc w:val="center"/>
        </w:trPr>
        <w:tc>
          <w:tcPr>
            <w:tcW w:w="39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9A8" w:rsidRDefault="008139A8" w:rsidP="00270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9A8" w:rsidRDefault="008139A8" w:rsidP="001F52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  <w:p w:rsidR="00996262" w:rsidRDefault="00996262" w:rsidP="001F52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96262" w:rsidRPr="00996262" w:rsidRDefault="00996262" w:rsidP="001F52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96262" w:rsidRDefault="00996262" w:rsidP="001F52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9A8" w:rsidRPr="007D197D" w:rsidRDefault="008139A8" w:rsidP="001F523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Динаміка обсягу відеоконтенту по відношенню до попереднього року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9A8" w:rsidRPr="007D197D" w:rsidRDefault="008139A8" w:rsidP="001F52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9A8" w:rsidRPr="00D4616D" w:rsidRDefault="00A524DC" w:rsidP="001F52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46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9A8" w:rsidRPr="00CA793E" w:rsidRDefault="006C72EE" w:rsidP="001F5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9A8" w:rsidRDefault="008139A8" w:rsidP="001F5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9A8" w:rsidRDefault="008139A8" w:rsidP="00270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AED" w:rsidTr="001F5235">
        <w:trPr>
          <w:trHeight w:val="249"/>
          <w:jc w:val="center"/>
        </w:trPr>
        <w:tc>
          <w:tcPr>
            <w:tcW w:w="39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AED" w:rsidRDefault="00C82AED" w:rsidP="00270C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Захід 1.2.</w:t>
            </w:r>
            <w:r>
              <w:t xml:space="preserve"> </w:t>
            </w:r>
            <w:r w:rsidRPr="007C1C40">
              <w:rPr>
                <w:rFonts w:ascii="Times New Roman" w:eastAsia="Times New Roman" w:hAnsi="Times New Roman" w:cs="Times New Roman"/>
                <w:sz w:val="20"/>
                <w:szCs w:val="20"/>
              </w:rPr>
              <w:t>Наповнення мережі Інтернет контентом для СМТГ.</w:t>
            </w:r>
          </w:p>
        </w:tc>
        <w:tc>
          <w:tcPr>
            <w:tcW w:w="11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AED" w:rsidRDefault="00C82AED" w:rsidP="001F5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2AED" w:rsidRDefault="00C82AED" w:rsidP="001F5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2AED" w:rsidRDefault="00C82AED" w:rsidP="001F5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AED" w:rsidRPr="00C82AED" w:rsidRDefault="00C82AED" w:rsidP="001F523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Обсяг витрат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виготовлення відеоновин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Pr="00AB484E" w:rsidRDefault="00C82AED" w:rsidP="001F52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Pr="001D0948" w:rsidRDefault="00C82AED" w:rsidP="001F52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88,0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Pr="001D0948" w:rsidRDefault="00C82AED" w:rsidP="001F5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Pr="001D0948" w:rsidRDefault="00C82AED" w:rsidP="001F5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Pr="00401A89" w:rsidRDefault="00C82AED" w:rsidP="00270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Виконано у межах бюджетних призначень</w:t>
            </w:r>
          </w:p>
        </w:tc>
      </w:tr>
      <w:tr w:rsidR="00C82AED" w:rsidTr="00216557">
        <w:trPr>
          <w:trHeight w:val="454"/>
          <w:jc w:val="center"/>
        </w:trPr>
        <w:tc>
          <w:tcPr>
            <w:tcW w:w="39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AED" w:rsidRDefault="00C82AED" w:rsidP="00C82A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AED" w:rsidRDefault="00C82AED" w:rsidP="001F5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AED" w:rsidRDefault="00C82AED" w:rsidP="001F523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84E">
              <w:rPr>
                <w:rFonts w:ascii="Times New Roman" w:eastAsia="Times New Roman" w:hAnsi="Times New Roman" w:cs="Times New Roman"/>
                <w:sz w:val="20"/>
                <w:szCs w:val="20"/>
              </w:rPr>
              <w:t>Обсяг витрат на розміщення новин на сайтах в мережі Інтернет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Pr="00AB484E" w:rsidRDefault="00C82AED" w:rsidP="001F52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Pr="001D0948" w:rsidRDefault="00C82AED" w:rsidP="001F52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540,0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Pr="001D0948" w:rsidRDefault="00C82AED" w:rsidP="001F5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Pr="001D0948" w:rsidRDefault="00C82AED" w:rsidP="001F5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55%</w:t>
            </w:r>
          </w:p>
        </w:tc>
        <w:tc>
          <w:tcPr>
            <w:tcW w:w="20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82AED" w:rsidTr="00A24674">
        <w:trPr>
          <w:trHeight w:val="320"/>
          <w:jc w:val="center"/>
        </w:trPr>
        <w:tc>
          <w:tcPr>
            <w:tcW w:w="39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AED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AED" w:rsidRDefault="00C82AED" w:rsidP="001F5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2AED" w:rsidRDefault="00C82AED" w:rsidP="001F5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AED" w:rsidRPr="00C82AED" w:rsidRDefault="00C82AED" w:rsidP="001F523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Загальна кількість відеоновин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Default="001F5235" w:rsidP="001F52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хв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Default="001F5235" w:rsidP="001F52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400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Default="001F5235" w:rsidP="001F523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Default="00C82AED" w:rsidP="001F5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AED" w:rsidTr="00216557">
        <w:trPr>
          <w:trHeight w:val="492"/>
          <w:jc w:val="center"/>
        </w:trPr>
        <w:tc>
          <w:tcPr>
            <w:tcW w:w="39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AED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AED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AED" w:rsidRPr="00AB484E" w:rsidRDefault="00C82AED" w:rsidP="00C82A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84E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новин, розміщених на сайтах в мережі Інтернет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Pr="00AB484E" w:rsidRDefault="00C82AED" w:rsidP="00C82A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Pr="001D0948" w:rsidRDefault="00C82AED" w:rsidP="00C82A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360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Pr="001D0948" w:rsidRDefault="00C82AED" w:rsidP="00C82AED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Pr="001D0948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55%</w:t>
            </w:r>
          </w:p>
        </w:tc>
        <w:tc>
          <w:tcPr>
            <w:tcW w:w="20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5235" w:rsidTr="001F5235">
        <w:trPr>
          <w:trHeight w:val="166"/>
          <w:jc w:val="center"/>
        </w:trPr>
        <w:tc>
          <w:tcPr>
            <w:tcW w:w="39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235" w:rsidRDefault="001F5235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235" w:rsidRDefault="001F5235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5235" w:rsidRDefault="001F5235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  <w:p w:rsidR="001F5235" w:rsidRDefault="001F5235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ності</w:t>
            </w:r>
          </w:p>
        </w:tc>
        <w:tc>
          <w:tcPr>
            <w:tcW w:w="4562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235" w:rsidRPr="001F5235" w:rsidRDefault="001F5235" w:rsidP="00C82A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Середня вартість однієї хвилини відеоновин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235" w:rsidRDefault="001F5235" w:rsidP="00C82A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235" w:rsidRDefault="001F5235" w:rsidP="00C82A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235" w:rsidRDefault="001F5235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235" w:rsidRDefault="001F5235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235" w:rsidRDefault="001F5235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5235" w:rsidTr="001F5235">
        <w:trPr>
          <w:trHeight w:val="427"/>
          <w:jc w:val="center"/>
        </w:trPr>
        <w:tc>
          <w:tcPr>
            <w:tcW w:w="39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235" w:rsidRDefault="001F5235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235" w:rsidRDefault="001F5235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235" w:rsidRPr="001D0948" w:rsidRDefault="001F5235" w:rsidP="00C82A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84E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Середні видатки на розміщення 1 новини на сайтах в мережі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Інтернет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235" w:rsidRPr="00AB484E" w:rsidRDefault="001F5235" w:rsidP="00C82A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235" w:rsidRPr="001D0948" w:rsidRDefault="001F5235" w:rsidP="00C82A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1 500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235" w:rsidRPr="001D0948" w:rsidRDefault="001F5235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1 500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235" w:rsidRPr="001D0948" w:rsidRDefault="001F5235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100%</w:t>
            </w:r>
          </w:p>
        </w:tc>
        <w:tc>
          <w:tcPr>
            <w:tcW w:w="20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235" w:rsidRDefault="001F5235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AED" w:rsidTr="00270C3E">
        <w:trPr>
          <w:trHeight w:val="597"/>
          <w:jc w:val="center"/>
        </w:trPr>
        <w:tc>
          <w:tcPr>
            <w:tcW w:w="39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AED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AED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562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AED" w:rsidRDefault="00C82AED" w:rsidP="00C82A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Динаміка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ількіст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AB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новин, розміщених на сайтах в мережі Інтернет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по відношенню до попереднього року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Pr="00DE3452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Pr="00DE3452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Pr="00DE3452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Pr="00DE3452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Pr="00BF2834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82AED" w:rsidTr="00FE36E2">
        <w:trPr>
          <w:trHeight w:val="454"/>
          <w:jc w:val="center"/>
        </w:trPr>
        <w:tc>
          <w:tcPr>
            <w:tcW w:w="39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AED" w:rsidRDefault="00C82AED" w:rsidP="00C82A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Захід </w:t>
            </w:r>
            <w:r w:rsidRPr="007C1C40">
              <w:rPr>
                <w:rFonts w:ascii="Times New Roman" w:eastAsia="Times New Roman" w:hAnsi="Times New Roman" w:cs="Times New Roman"/>
                <w:sz w:val="20"/>
                <w:szCs w:val="20"/>
              </w:rPr>
              <w:t>1.3. Інформаційне наповнення та забезпечення підтримки роботи офіційного сайту СМР.</w:t>
            </w:r>
          </w:p>
          <w:p w:rsidR="00C82AED" w:rsidRDefault="00C82AED" w:rsidP="00C82A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AED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AED" w:rsidRDefault="00C82AED" w:rsidP="00C82A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84E">
              <w:rPr>
                <w:rFonts w:ascii="Times New Roman" w:eastAsia="Times New Roman" w:hAnsi="Times New Roman" w:cs="Times New Roman"/>
                <w:sz w:val="20"/>
                <w:szCs w:val="20"/>
              </w:rPr>
              <w:t>Обсяг витрат на забезпечення підтримки роботи веб-ресурсів виконавчих органів СМР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Default="00C82AED" w:rsidP="00C82A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84E">
              <w:rPr>
                <w:rFonts w:ascii="Times New Roman" w:eastAsia="Times New Roman" w:hAnsi="Times New Roman" w:cs="Times New Roman"/>
                <w:sz w:val="20"/>
                <w:szCs w:val="20"/>
              </w:rPr>
              <w:t>тис. грн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Pr="00DE3452" w:rsidRDefault="00C82AED" w:rsidP="00C82A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180</w:t>
            </w:r>
            <w:r w:rsidRPr="00BF71A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Pr="00DE3452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176,0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Pr="00DE3452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98</w:t>
            </w:r>
            <w:r w:rsidRPr="00BF71A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20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Економія коштів при проведенні тендерних процедур</w:t>
            </w:r>
          </w:p>
        </w:tc>
      </w:tr>
      <w:tr w:rsidR="00C82AED" w:rsidTr="00216557">
        <w:trPr>
          <w:trHeight w:val="440"/>
          <w:jc w:val="center"/>
        </w:trPr>
        <w:tc>
          <w:tcPr>
            <w:tcW w:w="39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AED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AED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AED" w:rsidRDefault="00C82AED" w:rsidP="00C82A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84E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веб-ресурсів, які необхідно підтримувати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Pr="00AB484E" w:rsidRDefault="00C82AED" w:rsidP="00C82A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Pr="00DE3452" w:rsidRDefault="00C82AED" w:rsidP="00C82A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Pr="00DE3452" w:rsidRDefault="00C82AED" w:rsidP="00C82AED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Pr="00DE3452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100%</w:t>
            </w:r>
          </w:p>
        </w:tc>
        <w:tc>
          <w:tcPr>
            <w:tcW w:w="20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AED" w:rsidTr="00BF0FF5">
        <w:trPr>
          <w:trHeight w:val="433"/>
          <w:jc w:val="center"/>
        </w:trPr>
        <w:tc>
          <w:tcPr>
            <w:tcW w:w="39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AED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AED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  <w:p w:rsidR="00C82AED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ності</w:t>
            </w:r>
          </w:p>
        </w:tc>
        <w:tc>
          <w:tcPr>
            <w:tcW w:w="4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AED" w:rsidRDefault="00C82AED" w:rsidP="00C82A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84E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Середні видатки на підтримку 1 веб-ресурсу на 1 місяць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Pr="00AB484E" w:rsidRDefault="00C82AED" w:rsidP="00C82A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Pr="005054CB" w:rsidRDefault="00C82AED" w:rsidP="00C82A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15 000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Pr="005054CB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14 667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Pr="005054CB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98%</w:t>
            </w:r>
          </w:p>
        </w:tc>
        <w:tc>
          <w:tcPr>
            <w:tcW w:w="20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AED" w:rsidTr="00216557">
        <w:trPr>
          <w:trHeight w:val="440"/>
          <w:jc w:val="center"/>
        </w:trPr>
        <w:tc>
          <w:tcPr>
            <w:tcW w:w="39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AED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AED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AED" w:rsidRDefault="00C82AED" w:rsidP="00C82A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Динаміка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ількісті</w:t>
            </w:r>
            <w:r w:rsidRPr="00AB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веб-ресурсів, які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підтримуються, по відношенню до попереднього року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Pr="00845F3B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Pr="00845F3B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Pr="00845F3B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Pr="00845F3B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AED" w:rsidTr="00FE36E2">
        <w:trPr>
          <w:trHeight w:val="454"/>
          <w:jc w:val="center"/>
        </w:trPr>
        <w:tc>
          <w:tcPr>
            <w:tcW w:w="39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AED" w:rsidRDefault="00C82AED" w:rsidP="00C82A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Захід </w:t>
            </w:r>
            <w:r w:rsidRPr="007C1C40">
              <w:rPr>
                <w:rFonts w:ascii="Times New Roman" w:eastAsia="Times New Roman" w:hAnsi="Times New Roman" w:cs="Times New Roman"/>
                <w:sz w:val="20"/>
                <w:szCs w:val="20"/>
              </w:rPr>
              <w:t>1.4. Виготовлення та трансляція аудіоконтенту місцевими станціями FM-радіо для СМТГ.</w:t>
            </w:r>
          </w:p>
          <w:p w:rsidR="00C82AED" w:rsidRDefault="00C82AED" w:rsidP="00C82A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AED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AED" w:rsidRDefault="00C82AED" w:rsidP="00C82A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84E">
              <w:rPr>
                <w:rFonts w:ascii="Times New Roman" w:eastAsia="Times New Roman" w:hAnsi="Times New Roman" w:cs="Times New Roman"/>
                <w:sz w:val="20"/>
                <w:szCs w:val="20"/>
              </w:rPr>
              <w:t>Обсяг витрат на виготовлення та трансляцію аудіоконтенту на FM-радіо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Default="00C82AED" w:rsidP="00C82A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84E">
              <w:rPr>
                <w:rFonts w:ascii="Times New Roman" w:eastAsia="Times New Roman" w:hAnsi="Times New Roman" w:cs="Times New Roman"/>
                <w:sz w:val="20"/>
                <w:szCs w:val="20"/>
              </w:rPr>
              <w:t>тис. грн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Pr="00BF71A2" w:rsidRDefault="00C82AED" w:rsidP="00C82A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198,0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Pr="00BF71A2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144,0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Pr="00BF71A2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73</w:t>
            </w:r>
            <w:r w:rsidRPr="00BF71A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20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Виконано у межах бюджетних призначень</w:t>
            </w:r>
          </w:p>
        </w:tc>
      </w:tr>
      <w:tr w:rsidR="00C82AED" w:rsidTr="007421CF">
        <w:trPr>
          <w:trHeight w:val="151"/>
          <w:jc w:val="center"/>
        </w:trPr>
        <w:tc>
          <w:tcPr>
            <w:tcW w:w="39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AED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AED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AED" w:rsidRPr="00845F3B" w:rsidRDefault="00C82AED" w:rsidP="00C82A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84E">
              <w:rPr>
                <w:rFonts w:ascii="Times New Roman" w:eastAsia="Times New Roman" w:hAnsi="Times New Roman" w:cs="Times New Roman"/>
                <w:sz w:val="20"/>
                <w:szCs w:val="20"/>
              </w:rPr>
              <w:t>Обсяг аудіопродукту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Pr="00AB484E" w:rsidRDefault="00C82AED" w:rsidP="00C82A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хв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Pr="00845F3B" w:rsidRDefault="00C82AED" w:rsidP="00C82A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5 500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Pr="00845F3B" w:rsidRDefault="00C82AED" w:rsidP="00C82AED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4 000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Pr="00845F3B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73%</w:t>
            </w:r>
          </w:p>
        </w:tc>
        <w:tc>
          <w:tcPr>
            <w:tcW w:w="20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AED" w:rsidTr="00FE36E2">
        <w:trPr>
          <w:trHeight w:val="340"/>
          <w:jc w:val="center"/>
        </w:trPr>
        <w:tc>
          <w:tcPr>
            <w:tcW w:w="39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AED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AED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  <w:p w:rsidR="00C82AED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ності</w:t>
            </w:r>
          </w:p>
        </w:tc>
        <w:tc>
          <w:tcPr>
            <w:tcW w:w="4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AED" w:rsidRDefault="00C82AED" w:rsidP="00C82A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84E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Середні видатки на підготовку та випуск контенту на FM радіо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Pr="00AB484E" w:rsidRDefault="00C82AED" w:rsidP="00C82A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грн/хв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Pr="00845F3B" w:rsidRDefault="00C82AED" w:rsidP="00C82A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Pr="00845F3B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Pr="00845F3B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100%</w:t>
            </w:r>
          </w:p>
        </w:tc>
        <w:tc>
          <w:tcPr>
            <w:tcW w:w="20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AED" w:rsidTr="007421CF">
        <w:trPr>
          <w:trHeight w:val="436"/>
          <w:jc w:val="center"/>
        </w:trPr>
        <w:tc>
          <w:tcPr>
            <w:tcW w:w="39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AED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AED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AED" w:rsidRPr="00845F3B" w:rsidRDefault="00C82AED" w:rsidP="00C82A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Динаміка обсягу аудіоконтенту по відношенню до попереднього року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Pr="00845F3B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Pr="00845F3B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66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Pr="00845F3B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Pr="00845F3B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AED" w:rsidTr="007421CF">
        <w:trPr>
          <w:trHeight w:val="332"/>
          <w:jc w:val="center"/>
        </w:trPr>
        <w:tc>
          <w:tcPr>
            <w:tcW w:w="39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AED" w:rsidRDefault="00C82AED" w:rsidP="00C82A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Захід </w:t>
            </w:r>
            <w:r w:rsidRPr="007C1C40">
              <w:rPr>
                <w:rFonts w:ascii="Times New Roman" w:eastAsia="Times New Roman" w:hAnsi="Times New Roman" w:cs="Times New Roman"/>
                <w:sz w:val="20"/>
                <w:szCs w:val="20"/>
              </w:rPr>
              <w:t>1.5. Виготовлення та розміщення контенту у місцевих друкованих ЗМІ для СМТГ.</w:t>
            </w:r>
          </w:p>
          <w:p w:rsidR="00C82AED" w:rsidRDefault="00C82AED" w:rsidP="00C82A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AED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AED" w:rsidRDefault="00C82AED" w:rsidP="00C82A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194">
              <w:rPr>
                <w:rFonts w:ascii="Times New Roman" w:eastAsia="Times New Roman" w:hAnsi="Times New Roman" w:cs="Times New Roman"/>
                <w:sz w:val="20"/>
                <w:szCs w:val="20"/>
              </w:rPr>
              <w:t>Обсяг витрат на виготовлення та розміщення друкованого контенту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Default="00C82AED" w:rsidP="00C82A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194">
              <w:rPr>
                <w:rFonts w:ascii="Times New Roman" w:eastAsia="Times New Roman" w:hAnsi="Times New Roman" w:cs="Times New Roman"/>
                <w:sz w:val="20"/>
                <w:szCs w:val="20"/>
              </w:rPr>
              <w:t>тис. грн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Pr="00845F3B" w:rsidRDefault="00C82AED" w:rsidP="00C82A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180,0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Pr="00845F3B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86,7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Pr="00845F3B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48%</w:t>
            </w:r>
          </w:p>
        </w:tc>
        <w:tc>
          <w:tcPr>
            <w:tcW w:w="20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Виконано в межах фактичної потреби</w:t>
            </w:r>
          </w:p>
        </w:tc>
      </w:tr>
      <w:tr w:rsidR="00C82AED" w:rsidTr="007421CF">
        <w:trPr>
          <w:trHeight w:val="215"/>
          <w:jc w:val="center"/>
        </w:trPr>
        <w:tc>
          <w:tcPr>
            <w:tcW w:w="39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AED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AED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AED" w:rsidRDefault="00C82AED" w:rsidP="00C82A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194">
              <w:rPr>
                <w:rFonts w:ascii="Times New Roman" w:eastAsia="Times New Roman" w:hAnsi="Times New Roman" w:cs="Times New Roman"/>
                <w:sz w:val="20"/>
                <w:szCs w:val="20"/>
              </w:rPr>
              <w:t>Обсяг друкованих матеріалів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Default="00C82AED" w:rsidP="00C82A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194">
              <w:rPr>
                <w:rFonts w:ascii="Times New Roman" w:eastAsia="Times New Roman" w:hAnsi="Times New Roman" w:cs="Times New Roman"/>
                <w:sz w:val="20"/>
                <w:szCs w:val="20"/>
              </w:rPr>
              <w:t>см2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Pr="008A1A5A" w:rsidRDefault="00C82AED" w:rsidP="00C82A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20 000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Pr="008A1A5A" w:rsidRDefault="00C82AED" w:rsidP="00C82AED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9 633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Pr="008A1A5A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48%</w:t>
            </w:r>
          </w:p>
        </w:tc>
        <w:tc>
          <w:tcPr>
            <w:tcW w:w="20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AED" w:rsidTr="007421CF">
        <w:trPr>
          <w:trHeight w:val="476"/>
          <w:jc w:val="center"/>
        </w:trPr>
        <w:tc>
          <w:tcPr>
            <w:tcW w:w="39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AED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AED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  <w:p w:rsidR="00C82AED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ності</w:t>
            </w:r>
          </w:p>
        </w:tc>
        <w:tc>
          <w:tcPr>
            <w:tcW w:w="4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AED" w:rsidRDefault="00C82AED" w:rsidP="00C82A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194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Середні видатки на випуск друкованих матеріалів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Default="00C82AED" w:rsidP="00C82A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194">
              <w:rPr>
                <w:rFonts w:ascii="Times New Roman" w:eastAsia="Times New Roman" w:hAnsi="Times New Roman" w:cs="Times New Roman"/>
                <w:sz w:val="20"/>
                <w:szCs w:val="20"/>
              </w:rPr>
              <w:t>грн./см2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Pr="008A1A5A" w:rsidRDefault="00C82AED" w:rsidP="00C82A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Pr="008A1A5A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Pr="008A1A5A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100%</w:t>
            </w:r>
          </w:p>
        </w:tc>
        <w:tc>
          <w:tcPr>
            <w:tcW w:w="20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AED" w:rsidTr="007421CF">
        <w:trPr>
          <w:trHeight w:val="202"/>
          <w:jc w:val="center"/>
        </w:trPr>
        <w:tc>
          <w:tcPr>
            <w:tcW w:w="39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AED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AED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AED" w:rsidRDefault="00C82AED" w:rsidP="00C82A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Обсяг друкованого контенту по відношенню до попереднього року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Pr="008A1A5A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Pr="008A1A5A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Pr="008A1A5A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58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Pr="008A1A5A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AED" w:rsidRDefault="00C82AED" w:rsidP="00C82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80A7B" w:rsidRDefault="00580A7B" w:rsidP="003E5D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0C3E" w:rsidRDefault="00270C3E" w:rsidP="00E816B9">
      <w:pPr>
        <w:spacing w:line="240" w:lineRule="auto"/>
        <w:rPr>
          <w:rFonts w:ascii="Times New Roman" w:hAnsi="Times New Roman"/>
          <w:b/>
          <w:sz w:val="6"/>
          <w:szCs w:val="6"/>
          <w:lang w:val="uk-UA"/>
        </w:rPr>
      </w:pPr>
    </w:p>
    <w:p w:rsidR="00270C3E" w:rsidRDefault="00270C3E" w:rsidP="00E816B9">
      <w:pPr>
        <w:spacing w:line="240" w:lineRule="auto"/>
        <w:rPr>
          <w:rFonts w:ascii="Times New Roman" w:hAnsi="Times New Roman"/>
          <w:b/>
          <w:sz w:val="6"/>
          <w:szCs w:val="6"/>
          <w:lang w:val="uk-UA"/>
        </w:rPr>
      </w:pPr>
    </w:p>
    <w:p w:rsidR="00270C3E" w:rsidRDefault="00270C3E" w:rsidP="00E816B9">
      <w:pPr>
        <w:spacing w:line="240" w:lineRule="auto"/>
        <w:rPr>
          <w:rFonts w:ascii="Times New Roman" w:hAnsi="Times New Roman"/>
          <w:b/>
          <w:sz w:val="6"/>
          <w:szCs w:val="6"/>
          <w:lang w:val="uk-UA"/>
        </w:rPr>
      </w:pPr>
    </w:p>
    <w:p w:rsidR="00E816B9" w:rsidRDefault="00E816B9" w:rsidP="00E816B9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76AB9" w:rsidRDefault="00A76AB9" w:rsidP="00E816B9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76AB9" w:rsidRDefault="00A76AB9" w:rsidP="00E816B9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76AB9" w:rsidRPr="00A76AB9" w:rsidRDefault="00A76AB9" w:rsidP="00A76AB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Сумської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Артем КОБЗАР</w:t>
      </w:r>
    </w:p>
    <w:p w:rsidR="00A76AB9" w:rsidRDefault="00A76AB9" w:rsidP="00A76AB9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76AB9" w:rsidRPr="00A76AB9" w:rsidRDefault="00A76AB9" w:rsidP="00E816B9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Виконавець: Ліна ДРИГУС</w:t>
      </w:r>
    </w:p>
    <w:p w:rsidR="00A76AB9" w:rsidRDefault="00A76AB9" w:rsidP="00E816B9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sectPr w:rsidR="00A76AB9" w:rsidSect="00996262">
      <w:pgSz w:w="16834" w:h="11909" w:orient="landscape"/>
      <w:pgMar w:top="1560" w:right="533" w:bottom="567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3E6" w:rsidRDefault="00D913E6" w:rsidP="00486147">
      <w:pPr>
        <w:spacing w:line="240" w:lineRule="auto"/>
      </w:pPr>
      <w:r>
        <w:separator/>
      </w:r>
    </w:p>
  </w:endnote>
  <w:endnote w:type="continuationSeparator" w:id="0">
    <w:p w:rsidR="00D913E6" w:rsidRDefault="00D913E6" w:rsidP="004861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3E6" w:rsidRDefault="00D913E6" w:rsidP="00486147">
      <w:pPr>
        <w:spacing w:line="240" w:lineRule="auto"/>
      </w:pPr>
      <w:r>
        <w:separator/>
      </w:r>
    </w:p>
  </w:footnote>
  <w:footnote w:type="continuationSeparator" w:id="0">
    <w:p w:rsidR="00D913E6" w:rsidRDefault="00D913E6" w:rsidP="004861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7B"/>
    <w:rsid w:val="00001847"/>
    <w:rsid w:val="00002DB1"/>
    <w:rsid w:val="000165B7"/>
    <w:rsid w:val="00046194"/>
    <w:rsid w:val="000571AB"/>
    <w:rsid w:val="000712E6"/>
    <w:rsid w:val="0008342B"/>
    <w:rsid w:val="000901BF"/>
    <w:rsid w:val="000924C7"/>
    <w:rsid w:val="000F156A"/>
    <w:rsid w:val="001012E7"/>
    <w:rsid w:val="00101AD0"/>
    <w:rsid w:val="00122188"/>
    <w:rsid w:val="00135E05"/>
    <w:rsid w:val="001451D9"/>
    <w:rsid w:val="0014616D"/>
    <w:rsid w:val="00174297"/>
    <w:rsid w:val="00185FCD"/>
    <w:rsid w:val="00186218"/>
    <w:rsid w:val="00196705"/>
    <w:rsid w:val="001B0DDC"/>
    <w:rsid w:val="001B10F0"/>
    <w:rsid w:val="001C7E3F"/>
    <w:rsid w:val="001D0948"/>
    <w:rsid w:val="001F5235"/>
    <w:rsid w:val="002069DF"/>
    <w:rsid w:val="002159D3"/>
    <w:rsid w:val="00216557"/>
    <w:rsid w:val="00270C3E"/>
    <w:rsid w:val="00271AFD"/>
    <w:rsid w:val="00297236"/>
    <w:rsid w:val="002B1F65"/>
    <w:rsid w:val="002E1A55"/>
    <w:rsid w:val="002E2BCA"/>
    <w:rsid w:val="002F134A"/>
    <w:rsid w:val="00370C22"/>
    <w:rsid w:val="003721FF"/>
    <w:rsid w:val="00377B8A"/>
    <w:rsid w:val="00383656"/>
    <w:rsid w:val="00396D39"/>
    <w:rsid w:val="003C6A1B"/>
    <w:rsid w:val="003D5DAE"/>
    <w:rsid w:val="003E5DCE"/>
    <w:rsid w:val="00401A89"/>
    <w:rsid w:val="00414AB2"/>
    <w:rsid w:val="004725CF"/>
    <w:rsid w:val="00473D74"/>
    <w:rsid w:val="00474245"/>
    <w:rsid w:val="00480187"/>
    <w:rsid w:val="004823DF"/>
    <w:rsid w:val="00486147"/>
    <w:rsid w:val="004870A1"/>
    <w:rsid w:val="004A0EE6"/>
    <w:rsid w:val="004E3251"/>
    <w:rsid w:val="004F482F"/>
    <w:rsid w:val="005054CB"/>
    <w:rsid w:val="00511568"/>
    <w:rsid w:val="00511D2B"/>
    <w:rsid w:val="00514453"/>
    <w:rsid w:val="00527B2D"/>
    <w:rsid w:val="00527DA7"/>
    <w:rsid w:val="0054640C"/>
    <w:rsid w:val="00557DC2"/>
    <w:rsid w:val="00575AAA"/>
    <w:rsid w:val="00580A7B"/>
    <w:rsid w:val="005826F6"/>
    <w:rsid w:val="005B271E"/>
    <w:rsid w:val="005C2B40"/>
    <w:rsid w:val="005E5077"/>
    <w:rsid w:val="006164DD"/>
    <w:rsid w:val="006C523E"/>
    <w:rsid w:val="006C72EE"/>
    <w:rsid w:val="006D15F2"/>
    <w:rsid w:val="006F2136"/>
    <w:rsid w:val="00703A3F"/>
    <w:rsid w:val="007056F3"/>
    <w:rsid w:val="00716640"/>
    <w:rsid w:val="007265EE"/>
    <w:rsid w:val="007421CF"/>
    <w:rsid w:val="00747DF3"/>
    <w:rsid w:val="00757243"/>
    <w:rsid w:val="007577C6"/>
    <w:rsid w:val="00761093"/>
    <w:rsid w:val="00784626"/>
    <w:rsid w:val="007852B8"/>
    <w:rsid w:val="00794CEB"/>
    <w:rsid w:val="007B43C9"/>
    <w:rsid w:val="007C1C40"/>
    <w:rsid w:val="007D197D"/>
    <w:rsid w:val="007F326F"/>
    <w:rsid w:val="00806954"/>
    <w:rsid w:val="008139A8"/>
    <w:rsid w:val="00815A04"/>
    <w:rsid w:val="00845F3B"/>
    <w:rsid w:val="00855EAB"/>
    <w:rsid w:val="00896552"/>
    <w:rsid w:val="008A1A5A"/>
    <w:rsid w:val="008D3D22"/>
    <w:rsid w:val="008E6E8A"/>
    <w:rsid w:val="00920BCB"/>
    <w:rsid w:val="009420A9"/>
    <w:rsid w:val="00953D77"/>
    <w:rsid w:val="00993729"/>
    <w:rsid w:val="00996262"/>
    <w:rsid w:val="009A2023"/>
    <w:rsid w:val="009A3F7E"/>
    <w:rsid w:val="009D0541"/>
    <w:rsid w:val="00A13089"/>
    <w:rsid w:val="00A21217"/>
    <w:rsid w:val="00A24674"/>
    <w:rsid w:val="00A429A1"/>
    <w:rsid w:val="00A46BC4"/>
    <w:rsid w:val="00A524DC"/>
    <w:rsid w:val="00A73F92"/>
    <w:rsid w:val="00A76AB9"/>
    <w:rsid w:val="00A941C5"/>
    <w:rsid w:val="00A96A1E"/>
    <w:rsid w:val="00AB484E"/>
    <w:rsid w:val="00AD368A"/>
    <w:rsid w:val="00B1796A"/>
    <w:rsid w:val="00B3702D"/>
    <w:rsid w:val="00B970FB"/>
    <w:rsid w:val="00BD1E68"/>
    <w:rsid w:val="00BF0FF5"/>
    <w:rsid w:val="00BF2834"/>
    <w:rsid w:val="00BF71A2"/>
    <w:rsid w:val="00C0674B"/>
    <w:rsid w:val="00C11CF9"/>
    <w:rsid w:val="00C2354B"/>
    <w:rsid w:val="00C3419C"/>
    <w:rsid w:val="00C36174"/>
    <w:rsid w:val="00C82AED"/>
    <w:rsid w:val="00C86548"/>
    <w:rsid w:val="00CA2423"/>
    <w:rsid w:val="00CA7175"/>
    <w:rsid w:val="00CA793E"/>
    <w:rsid w:val="00CC4FD1"/>
    <w:rsid w:val="00CE6BDE"/>
    <w:rsid w:val="00CF16C1"/>
    <w:rsid w:val="00D0257F"/>
    <w:rsid w:val="00D23C5C"/>
    <w:rsid w:val="00D4616D"/>
    <w:rsid w:val="00D56FC7"/>
    <w:rsid w:val="00D913E6"/>
    <w:rsid w:val="00D939E5"/>
    <w:rsid w:val="00DA752C"/>
    <w:rsid w:val="00DB5ED4"/>
    <w:rsid w:val="00DC3FC0"/>
    <w:rsid w:val="00DD3BA2"/>
    <w:rsid w:val="00DD434C"/>
    <w:rsid w:val="00DE3452"/>
    <w:rsid w:val="00E02F8B"/>
    <w:rsid w:val="00E13B49"/>
    <w:rsid w:val="00E333B0"/>
    <w:rsid w:val="00E43105"/>
    <w:rsid w:val="00E43F40"/>
    <w:rsid w:val="00E50732"/>
    <w:rsid w:val="00E62B8A"/>
    <w:rsid w:val="00E816B9"/>
    <w:rsid w:val="00ED396E"/>
    <w:rsid w:val="00EE3FDA"/>
    <w:rsid w:val="00F152D3"/>
    <w:rsid w:val="00F16925"/>
    <w:rsid w:val="00F27645"/>
    <w:rsid w:val="00F27EF0"/>
    <w:rsid w:val="00F45099"/>
    <w:rsid w:val="00F50630"/>
    <w:rsid w:val="00F615BC"/>
    <w:rsid w:val="00F7189E"/>
    <w:rsid w:val="00F80BE8"/>
    <w:rsid w:val="00F94FC4"/>
    <w:rsid w:val="00F97953"/>
    <w:rsid w:val="00FA2F9C"/>
    <w:rsid w:val="00FB2AB7"/>
    <w:rsid w:val="00FC0118"/>
    <w:rsid w:val="00FC063F"/>
    <w:rsid w:val="00FE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36D4B"/>
  <w15:chartTrackingRefBased/>
  <w15:docId w15:val="{0BECB314-080A-4C9C-8052-79F25AF6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80A7B"/>
    <w:pPr>
      <w:spacing w:after="0" w:line="276" w:lineRule="auto"/>
    </w:pPr>
    <w:rPr>
      <w:rFonts w:ascii="Arial" w:eastAsia="Arial" w:hAnsi="Arial" w:cs="Arial"/>
      <w:lang w:val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A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1AD0"/>
    <w:rPr>
      <w:rFonts w:ascii="Segoe UI" w:eastAsia="Arial" w:hAnsi="Segoe UI" w:cs="Segoe UI"/>
      <w:sz w:val="18"/>
      <w:szCs w:val="18"/>
      <w:lang w:val="uk"/>
    </w:rPr>
  </w:style>
  <w:style w:type="paragraph" w:styleId="a5">
    <w:name w:val="List Paragraph"/>
    <w:basedOn w:val="a"/>
    <w:uiPriority w:val="34"/>
    <w:qFormat/>
    <w:rsid w:val="00DD3BA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8614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6147"/>
    <w:rPr>
      <w:rFonts w:ascii="Arial" w:eastAsia="Arial" w:hAnsi="Arial" w:cs="Arial"/>
      <w:lang w:val="uk"/>
    </w:rPr>
  </w:style>
  <w:style w:type="paragraph" w:styleId="a8">
    <w:name w:val="footer"/>
    <w:basedOn w:val="a"/>
    <w:link w:val="a9"/>
    <w:uiPriority w:val="99"/>
    <w:unhideWhenUsed/>
    <w:rsid w:val="0048614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6147"/>
    <w:rPr>
      <w:rFonts w:ascii="Arial" w:eastAsia="Arial" w:hAnsi="Arial" w:cs="Arial"/>
      <w:lang w:val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B823B-0E5A-44B2-9B26-50614F149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3995</TotalTime>
  <Pages>1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Таранець Наталія Анатоліївна</dc:creator>
  <cp:keywords/>
  <dc:description/>
  <cp:lastModifiedBy>Таранець Наталія Анатоліївна</cp:lastModifiedBy>
  <cp:revision>19</cp:revision>
  <cp:lastPrinted>2025-05-02T05:21:00Z</cp:lastPrinted>
  <dcterms:created xsi:type="dcterms:W3CDTF">2023-12-20T06:52:00Z</dcterms:created>
  <dcterms:modified xsi:type="dcterms:W3CDTF">2025-05-02T10:36:00Z</dcterms:modified>
</cp:coreProperties>
</file>