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7222F1" w:rsidRDefault="004D743D" w:rsidP="00530E5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E56" w:rsidRDefault="00530E56" w:rsidP="00530E5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9D1438" w:rsidRDefault="009D1438" w:rsidP="009D143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9D1438" w:rsidRDefault="009D1438" w:rsidP="009D14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9D1438" w:rsidP="009D14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 2025 р.</w:t>
            </w: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 xml:space="preserve">                 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Pr="00042F80" w:rsidRDefault="004D743D" w:rsidP="004D743D">
      <w:pPr>
        <w:rPr>
          <w:sz w:val="30"/>
          <w:szCs w:val="30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 xml:space="preserve">                 </w:t>
      </w:r>
      <w:r w:rsidR="00530E56">
        <w:rPr>
          <w:sz w:val="28"/>
          <w:szCs w:val="28"/>
          <w:lang w:val="uk-UA"/>
        </w:rPr>
        <w:t xml:space="preserve"> </w:t>
      </w:r>
      <w:r w:rsidR="00177670">
        <w:rPr>
          <w:sz w:val="28"/>
          <w:szCs w:val="28"/>
          <w:lang w:val="uk-UA"/>
        </w:rPr>
        <w:t>202</w:t>
      </w:r>
      <w:r w:rsidR="007222F1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9D1438">
        <w:rPr>
          <w:sz w:val="28"/>
          <w:szCs w:val="28"/>
          <w:lang w:val="uk-UA"/>
        </w:rPr>
        <w:t xml:space="preserve">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042F80" w:rsidRDefault="004D743D" w:rsidP="004D743D">
      <w:pPr>
        <w:ind w:right="4579"/>
        <w:rPr>
          <w:sz w:val="30"/>
          <w:szCs w:val="30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4D743D" w:rsidRPr="00A9749C" w:rsidTr="00042F80">
        <w:trPr>
          <w:trHeight w:val="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A9749C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1C70B7">
              <w:rPr>
                <w:sz w:val="28"/>
                <w:szCs w:val="28"/>
                <w:lang w:val="uk-UA"/>
              </w:rPr>
              <w:t>земельної ділянки</w:t>
            </w:r>
            <w:r w:rsidR="00707793">
              <w:rPr>
                <w:sz w:val="28"/>
                <w:szCs w:val="28"/>
                <w:lang w:val="uk-UA"/>
              </w:rPr>
              <w:t xml:space="preserve"> комунальної власності Сумської міської територіальної громади </w:t>
            </w:r>
            <w:r w:rsidR="00042F80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70779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042F80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  <w:r w:rsidR="00274082">
              <w:rPr>
                <w:sz w:val="28"/>
                <w:szCs w:val="28"/>
                <w:lang w:val="uk-UA"/>
              </w:rPr>
              <w:t xml:space="preserve">вул. </w:t>
            </w:r>
            <w:r w:rsidR="00E55D1C">
              <w:rPr>
                <w:sz w:val="28"/>
                <w:szCs w:val="28"/>
                <w:lang w:val="uk-UA"/>
              </w:rPr>
              <w:t>Котляревського, 2/8</w:t>
            </w:r>
            <w:r w:rsidR="00274082">
              <w:rPr>
                <w:sz w:val="28"/>
                <w:szCs w:val="28"/>
                <w:lang w:val="uk-UA"/>
              </w:rPr>
              <w:t>,</w:t>
            </w:r>
            <w:r w:rsidRPr="00175F36">
              <w:rPr>
                <w:sz w:val="28"/>
                <w:szCs w:val="28"/>
                <w:lang w:val="uk-UA"/>
              </w:rPr>
              <w:t xml:space="preserve"> площею</w:t>
            </w:r>
            <w:r w:rsidR="00681363">
              <w:rPr>
                <w:sz w:val="28"/>
                <w:szCs w:val="28"/>
                <w:lang w:val="uk-UA"/>
              </w:rPr>
              <w:t xml:space="preserve"> </w:t>
            </w:r>
            <w:r w:rsidR="00042F80">
              <w:rPr>
                <w:sz w:val="28"/>
                <w:szCs w:val="28"/>
                <w:lang w:val="uk-UA"/>
              </w:rPr>
              <w:t xml:space="preserve">                </w:t>
            </w:r>
            <w:r w:rsidRPr="00175F36">
              <w:rPr>
                <w:sz w:val="28"/>
                <w:szCs w:val="28"/>
                <w:lang w:val="uk-UA"/>
              </w:rPr>
              <w:t>0,</w:t>
            </w:r>
            <w:r w:rsidR="000D1DCE">
              <w:rPr>
                <w:sz w:val="28"/>
                <w:szCs w:val="28"/>
                <w:lang w:val="uk-UA"/>
              </w:rPr>
              <w:t>0</w:t>
            </w:r>
            <w:r w:rsidR="00E55D1C">
              <w:rPr>
                <w:sz w:val="28"/>
                <w:szCs w:val="28"/>
                <w:lang w:val="uk-UA"/>
              </w:rPr>
              <w:t>410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A9749C" w:rsidRDefault="00A9749C" w:rsidP="00EB6893">
      <w:pPr>
        <w:ind w:firstLine="720"/>
        <w:jc w:val="both"/>
        <w:rPr>
          <w:iCs/>
          <w:sz w:val="30"/>
          <w:szCs w:val="30"/>
          <w:lang w:val="uk-UA"/>
        </w:rPr>
      </w:pPr>
    </w:p>
    <w:p w:rsidR="00042F80" w:rsidRPr="00042F80" w:rsidRDefault="00042F80" w:rsidP="00EB6893">
      <w:pPr>
        <w:ind w:firstLine="720"/>
        <w:jc w:val="both"/>
        <w:rPr>
          <w:iCs/>
          <w:sz w:val="30"/>
          <w:szCs w:val="30"/>
          <w:lang w:val="uk-UA"/>
        </w:rPr>
      </w:pPr>
    </w:p>
    <w:p w:rsidR="008E0D9B" w:rsidRPr="00EB6893" w:rsidRDefault="00175F36" w:rsidP="00A9749C">
      <w:pPr>
        <w:ind w:firstLine="567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1C70B7">
        <w:rPr>
          <w:sz w:val="28"/>
          <w:szCs w:val="28"/>
          <w:lang w:val="uk-UA"/>
        </w:rPr>
        <w:t>земельної ділянки</w:t>
      </w:r>
      <w:r w:rsidR="00EE14D1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="00A9749C">
        <w:rPr>
          <w:sz w:val="28"/>
          <w:szCs w:val="28"/>
          <w:lang w:val="uk-UA"/>
        </w:rPr>
        <w:t xml:space="preserve"> для будівництва та обслуговування будівель закладів побутового обслуговування</w:t>
      </w:r>
      <w:r w:rsidR="003165A6">
        <w:rPr>
          <w:iCs/>
          <w:sz w:val="28"/>
          <w:szCs w:val="28"/>
          <w:lang w:val="uk-UA"/>
        </w:rPr>
        <w:t xml:space="preserve">, </w:t>
      </w:r>
      <w:r w:rsidR="008E0D9B">
        <w:rPr>
          <w:iCs/>
          <w:sz w:val="28"/>
          <w:szCs w:val="28"/>
          <w:lang w:val="uk-UA"/>
        </w:rPr>
        <w:t xml:space="preserve">відповідно до статей 12, 79-1, </w:t>
      </w:r>
      <w:r w:rsidR="008E0D9B" w:rsidRPr="00CC24E3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8E0D9B" w:rsidRPr="00CC24E3">
        <w:rPr>
          <w:sz w:val="28"/>
          <w:szCs w:val="28"/>
          <w:lang w:val="uk-UA"/>
        </w:rPr>
        <w:t>Земельного кодексу України</w:t>
      </w:r>
      <w:r w:rsidR="008E0D9B"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="008E0D9B" w:rsidRPr="00175F36">
        <w:rPr>
          <w:iCs/>
          <w:sz w:val="28"/>
          <w:szCs w:val="28"/>
          <w:lang w:val="en-US"/>
        </w:rPr>
        <w:t>VII</w:t>
      </w:r>
      <w:r w:rsidR="008E0D9B"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8E0D9B" w:rsidRPr="003A386D">
        <w:rPr>
          <w:bCs/>
          <w:sz w:val="28"/>
          <w:szCs w:val="28"/>
          <w:lang w:val="uk-UA"/>
        </w:rPr>
        <w:t>Порядку проведення інвентаризації земель</w:t>
      </w:r>
      <w:r w:rsidR="008E0D9B">
        <w:rPr>
          <w:bCs/>
          <w:sz w:val="28"/>
          <w:szCs w:val="28"/>
          <w:lang w:val="uk-UA"/>
        </w:rPr>
        <w:t>, затвердженого</w:t>
      </w:r>
      <w:r w:rsidR="008E0D9B">
        <w:rPr>
          <w:sz w:val="28"/>
          <w:szCs w:val="28"/>
          <w:lang w:val="uk-UA"/>
        </w:rPr>
        <w:t xml:space="preserve"> постановою</w:t>
      </w:r>
      <w:r w:rsidR="008E0D9B" w:rsidRPr="00DF7E1D">
        <w:rPr>
          <w:sz w:val="28"/>
          <w:szCs w:val="28"/>
          <w:lang w:val="uk-UA"/>
        </w:rPr>
        <w:t xml:space="preserve"> Кабінету Міністрів України від 0</w:t>
      </w:r>
      <w:r w:rsidR="008E0D9B" w:rsidRPr="00DF7E1D">
        <w:rPr>
          <w:bCs/>
          <w:sz w:val="28"/>
          <w:szCs w:val="28"/>
          <w:lang w:val="uk-UA"/>
        </w:rPr>
        <w:t>5</w:t>
      </w:r>
      <w:r w:rsidR="008E0D9B">
        <w:rPr>
          <w:bCs/>
          <w:sz w:val="28"/>
          <w:szCs w:val="28"/>
          <w:lang w:val="uk-UA"/>
        </w:rPr>
        <w:t>.06.2019 № 476</w:t>
      </w:r>
      <w:r w:rsidR="008E0D9B" w:rsidRPr="00175F36">
        <w:rPr>
          <w:bCs/>
          <w:iCs/>
          <w:sz w:val="28"/>
          <w:szCs w:val="28"/>
          <w:lang w:val="uk-UA"/>
        </w:rPr>
        <w:t xml:space="preserve">, </w:t>
      </w:r>
      <w:r w:rsidR="008E0D9B" w:rsidRPr="00207D2B">
        <w:rPr>
          <w:sz w:val="28"/>
          <w:szCs w:val="28"/>
          <w:lang w:val="uk-UA"/>
        </w:rPr>
        <w:t>враховуючи рішення Сумської міської ради від 29 березня 2023 року № 3620-МР «Про інвентаризацію земель Сумської міської територіальної громади»,</w:t>
      </w:r>
      <w:r w:rsidR="008E0D9B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>протокол</w:t>
      </w:r>
      <w:r w:rsidR="008E0D9B" w:rsidRPr="00A61227">
        <w:rPr>
          <w:sz w:val="28"/>
          <w:szCs w:val="28"/>
          <w:lang w:val="uk-UA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8E0D9B" w:rsidRPr="00D72087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>від 22.07.</w:t>
      </w:r>
      <w:r w:rsidR="008E0D9B">
        <w:rPr>
          <w:sz w:val="28"/>
          <w:szCs w:val="28"/>
          <w:lang w:val="uk-UA"/>
        </w:rPr>
        <w:t xml:space="preserve">2025 </w:t>
      </w:r>
      <w:r w:rsidR="008E0D9B" w:rsidRPr="00D72087">
        <w:rPr>
          <w:sz w:val="28"/>
          <w:szCs w:val="28"/>
          <w:lang w:val="uk-UA"/>
        </w:rPr>
        <w:t>№</w:t>
      </w:r>
      <w:r w:rsidR="008E0D9B">
        <w:rPr>
          <w:sz w:val="28"/>
          <w:szCs w:val="28"/>
          <w:lang w:val="uk-UA"/>
        </w:rPr>
        <w:t xml:space="preserve"> </w:t>
      </w:r>
      <w:r w:rsidR="009D1438">
        <w:rPr>
          <w:sz w:val="28"/>
          <w:szCs w:val="28"/>
          <w:lang w:val="uk-UA"/>
        </w:rPr>
        <w:t>101</w:t>
      </w:r>
      <w:r w:rsidR="008E0D9B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8E0D9B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042F80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042F80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175F36" w:rsidRPr="00207D2B" w:rsidRDefault="00175F36" w:rsidP="00A9749C">
      <w:pPr>
        <w:ind w:right="-2" w:firstLine="567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F8701B">
        <w:rPr>
          <w:sz w:val="28"/>
          <w:szCs w:val="28"/>
          <w:lang w:val="uk-UA"/>
        </w:rPr>
        <w:t>земельної ділянки</w:t>
      </w:r>
      <w:r w:rsidR="00681363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Pr="00175F36">
        <w:rPr>
          <w:iCs/>
          <w:sz w:val="28"/>
          <w:szCs w:val="28"/>
          <w:lang w:val="uk-UA"/>
        </w:rPr>
        <w:t xml:space="preserve"> за </w:t>
      </w:r>
      <w:proofErr w:type="spellStart"/>
      <w:r w:rsidRPr="00175F36">
        <w:rPr>
          <w:iCs/>
          <w:sz w:val="28"/>
          <w:szCs w:val="28"/>
          <w:lang w:val="uk-UA"/>
        </w:rPr>
        <w:t>адресою</w:t>
      </w:r>
      <w:proofErr w:type="spellEnd"/>
      <w:r w:rsidRPr="00175F36">
        <w:rPr>
          <w:iCs/>
          <w:sz w:val="28"/>
          <w:szCs w:val="28"/>
          <w:lang w:val="uk-UA"/>
        </w:rPr>
        <w:t>: м. С</w:t>
      </w:r>
      <w:r>
        <w:rPr>
          <w:iCs/>
          <w:sz w:val="28"/>
          <w:szCs w:val="28"/>
          <w:lang w:val="uk-UA"/>
        </w:rPr>
        <w:t xml:space="preserve">уми, </w:t>
      </w:r>
      <w:r w:rsidR="00274082">
        <w:rPr>
          <w:sz w:val="28"/>
          <w:szCs w:val="28"/>
          <w:lang w:val="uk-UA"/>
        </w:rPr>
        <w:t xml:space="preserve">вул. </w:t>
      </w:r>
      <w:r w:rsidR="001C70B7">
        <w:rPr>
          <w:sz w:val="28"/>
          <w:szCs w:val="28"/>
          <w:lang w:val="uk-UA"/>
        </w:rPr>
        <w:t>Котляревського, 2/8</w:t>
      </w:r>
      <w:r w:rsidR="005F0E4A">
        <w:rPr>
          <w:iCs/>
          <w:sz w:val="28"/>
          <w:szCs w:val="28"/>
          <w:lang w:val="uk-UA"/>
        </w:rPr>
        <w:t>, площею 0,0</w:t>
      </w:r>
      <w:r w:rsidR="001C70B7">
        <w:rPr>
          <w:iCs/>
          <w:sz w:val="28"/>
          <w:szCs w:val="28"/>
          <w:lang w:val="uk-UA"/>
        </w:rPr>
        <w:t>410</w:t>
      </w:r>
      <w:r w:rsidRPr="00175F36">
        <w:rPr>
          <w:iCs/>
          <w:sz w:val="28"/>
          <w:szCs w:val="28"/>
          <w:lang w:val="uk-UA"/>
        </w:rPr>
        <w:t xml:space="preserve"> га,</w:t>
      </w:r>
      <w:r w:rsidR="007D35F9">
        <w:rPr>
          <w:iCs/>
          <w:sz w:val="28"/>
          <w:szCs w:val="28"/>
          <w:lang w:val="uk-UA"/>
        </w:rPr>
        <w:t xml:space="preserve"> кадастровий номер </w:t>
      </w:r>
      <w:r w:rsidR="001C70B7">
        <w:rPr>
          <w:iCs/>
          <w:sz w:val="28"/>
          <w:szCs w:val="28"/>
          <w:lang w:val="uk-UA"/>
        </w:rPr>
        <w:t>5910136600:22:008:0003</w:t>
      </w:r>
      <w:r w:rsidRPr="00175F36">
        <w:rPr>
          <w:iCs/>
          <w:sz w:val="28"/>
          <w:szCs w:val="28"/>
          <w:lang w:val="uk-UA"/>
        </w:rPr>
        <w:t>, категорія</w:t>
      </w:r>
      <w:r w:rsidR="001C70B7">
        <w:rPr>
          <w:iCs/>
          <w:sz w:val="28"/>
          <w:szCs w:val="28"/>
          <w:lang w:val="uk-UA"/>
        </w:rPr>
        <w:t xml:space="preserve"> земель</w:t>
      </w:r>
      <w:r w:rsidRPr="00175F36">
        <w:rPr>
          <w:iCs/>
          <w:sz w:val="28"/>
          <w:szCs w:val="28"/>
          <w:lang w:val="uk-UA"/>
        </w:rPr>
        <w:t xml:space="preserve"> та </w:t>
      </w:r>
      <w:r w:rsidR="001C70B7">
        <w:rPr>
          <w:iCs/>
          <w:sz w:val="28"/>
          <w:szCs w:val="28"/>
          <w:lang w:val="uk-UA"/>
        </w:rPr>
        <w:t>вид цільового</w:t>
      </w:r>
      <w:r w:rsidRPr="00175F36">
        <w:rPr>
          <w:iCs/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Pr="00207D2B">
        <w:rPr>
          <w:iCs/>
          <w:sz w:val="28"/>
          <w:szCs w:val="28"/>
          <w:lang w:val="uk-UA"/>
        </w:rPr>
        <w:t xml:space="preserve">; </w:t>
      </w:r>
      <w:r w:rsidR="001C70B7">
        <w:rPr>
          <w:sz w:val="28"/>
          <w:szCs w:val="28"/>
          <w:lang w:val="uk-UA"/>
        </w:rPr>
        <w:t xml:space="preserve">для </w:t>
      </w:r>
      <w:r w:rsidR="001C70B7">
        <w:rPr>
          <w:sz w:val="28"/>
          <w:szCs w:val="28"/>
          <w:lang w:val="uk-UA"/>
        </w:rPr>
        <w:lastRenderedPageBreak/>
        <w:t>будівництва</w:t>
      </w:r>
      <w:r w:rsidR="00042F80">
        <w:rPr>
          <w:sz w:val="28"/>
          <w:szCs w:val="28"/>
          <w:lang w:val="uk-UA"/>
        </w:rPr>
        <w:t xml:space="preserve"> </w:t>
      </w:r>
      <w:r w:rsidR="001C70B7">
        <w:rPr>
          <w:sz w:val="28"/>
          <w:szCs w:val="28"/>
          <w:lang w:val="uk-UA"/>
        </w:rPr>
        <w:t>та обслуговування будівель закладів побутового обслуговування</w:t>
      </w:r>
      <w:r w:rsidRPr="00207D2B">
        <w:rPr>
          <w:iCs/>
          <w:sz w:val="28"/>
          <w:szCs w:val="28"/>
          <w:lang w:val="uk-UA"/>
        </w:rPr>
        <w:t xml:space="preserve"> (код </w:t>
      </w:r>
      <w:r w:rsidR="007D35F9" w:rsidRPr="00207D2B">
        <w:rPr>
          <w:iCs/>
          <w:sz w:val="28"/>
          <w:szCs w:val="28"/>
          <w:lang w:val="uk-UA"/>
        </w:rPr>
        <w:t xml:space="preserve">виду </w:t>
      </w:r>
      <w:r w:rsidRPr="00207D2B">
        <w:rPr>
          <w:iCs/>
          <w:sz w:val="28"/>
          <w:szCs w:val="28"/>
          <w:lang w:val="uk-UA"/>
        </w:rPr>
        <w:t xml:space="preserve">цільового призначення – </w:t>
      </w:r>
      <w:r w:rsidR="00274082">
        <w:rPr>
          <w:iCs/>
          <w:sz w:val="28"/>
          <w:szCs w:val="28"/>
          <w:lang w:val="uk-UA"/>
        </w:rPr>
        <w:t>03.1</w:t>
      </w:r>
      <w:r w:rsidR="001C70B7">
        <w:rPr>
          <w:iCs/>
          <w:sz w:val="28"/>
          <w:szCs w:val="28"/>
          <w:lang w:val="uk-UA"/>
        </w:rPr>
        <w:t>3</w:t>
      </w:r>
      <w:r w:rsidRPr="00207D2B">
        <w:rPr>
          <w:iCs/>
          <w:sz w:val="28"/>
          <w:szCs w:val="28"/>
          <w:lang w:val="uk-UA"/>
        </w:rPr>
        <w:t>).</w:t>
      </w:r>
    </w:p>
    <w:p w:rsidR="00177670" w:rsidRPr="00207D2B" w:rsidRDefault="00177670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0239EE">
        <w:rPr>
          <w:sz w:val="24"/>
          <w:szCs w:val="24"/>
          <w:lang w:val="uk-UA"/>
        </w:rPr>
        <w:t>Юрій КЛИМЕНКО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18"/>
          <w:szCs w:val="18"/>
          <w:lang w:val="uk-UA"/>
        </w:rPr>
      </w:pPr>
    </w:p>
    <w:p w:rsidR="009D1438" w:rsidRDefault="009D1438" w:rsidP="009D1438">
      <w:pPr>
        <w:jc w:val="both"/>
        <w:rPr>
          <w:sz w:val="24"/>
          <w:szCs w:val="24"/>
          <w:lang w:val="uk-UA"/>
        </w:rPr>
      </w:pPr>
    </w:p>
    <w:p w:rsidR="009D1438" w:rsidRPr="00CC57B9" w:rsidRDefault="009D1438" w:rsidP="009D1438">
      <w:pPr>
        <w:jc w:val="both"/>
        <w:rPr>
          <w:sz w:val="24"/>
          <w:szCs w:val="24"/>
          <w:lang w:val="uk-UA"/>
        </w:rPr>
      </w:pPr>
    </w:p>
    <w:p w:rsidR="009D1438" w:rsidRDefault="009D1438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2B2F9A" w:rsidRDefault="002B2F9A" w:rsidP="009D1438">
      <w:pPr>
        <w:jc w:val="both"/>
        <w:rPr>
          <w:sz w:val="24"/>
          <w:szCs w:val="24"/>
          <w:lang w:val="uk-UA"/>
        </w:rPr>
      </w:pPr>
    </w:p>
    <w:p w:rsidR="009D1438" w:rsidRPr="00CC57B9" w:rsidRDefault="009D1438" w:rsidP="009D1438">
      <w:pPr>
        <w:jc w:val="both"/>
        <w:rPr>
          <w:sz w:val="24"/>
          <w:szCs w:val="24"/>
          <w:lang w:val="uk-UA"/>
        </w:rPr>
      </w:pPr>
    </w:p>
    <w:p w:rsidR="009D1438" w:rsidRPr="00CC57B9" w:rsidRDefault="009D1438" w:rsidP="009D1438">
      <w:pPr>
        <w:jc w:val="both"/>
        <w:rPr>
          <w:sz w:val="24"/>
          <w:szCs w:val="24"/>
          <w:lang w:val="uk-UA"/>
        </w:rPr>
      </w:pPr>
      <w:r w:rsidRPr="00CC57B9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CC57B9">
        <w:rPr>
          <w:bCs/>
          <w:sz w:val="24"/>
          <w:szCs w:val="24"/>
          <w:lang w:val="uk-UA"/>
        </w:rPr>
        <w:t>природокористування та екології</w:t>
      </w:r>
      <w:r w:rsidRPr="00CC57B9">
        <w:rPr>
          <w:sz w:val="24"/>
          <w:szCs w:val="24"/>
          <w:lang w:val="uk-UA"/>
        </w:rPr>
        <w:t xml:space="preserve"> Сумської міської ради </w:t>
      </w:r>
    </w:p>
    <w:p w:rsidR="009D1438" w:rsidRPr="00CC57B9" w:rsidRDefault="009D1438" w:rsidP="009D1438">
      <w:pPr>
        <w:jc w:val="both"/>
        <w:rPr>
          <w:sz w:val="24"/>
          <w:szCs w:val="24"/>
        </w:rPr>
      </w:pPr>
      <w:proofErr w:type="spellStart"/>
      <w:r w:rsidRPr="00CC57B9">
        <w:rPr>
          <w:sz w:val="24"/>
          <w:szCs w:val="24"/>
        </w:rPr>
        <w:t>Проєкт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рішення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підготовлено</w:t>
      </w:r>
      <w:proofErr w:type="spellEnd"/>
      <w:r w:rsidRPr="00CC57B9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CC57B9">
        <w:rPr>
          <w:sz w:val="24"/>
          <w:szCs w:val="24"/>
        </w:rPr>
        <w:t>Сумської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міської</w:t>
      </w:r>
      <w:proofErr w:type="spellEnd"/>
      <w:r w:rsidRPr="00CC57B9">
        <w:rPr>
          <w:sz w:val="24"/>
          <w:szCs w:val="24"/>
        </w:rPr>
        <w:t xml:space="preserve"> ради</w:t>
      </w:r>
    </w:p>
    <w:p w:rsidR="009D1438" w:rsidRPr="0090145A" w:rsidRDefault="009D1438" w:rsidP="009D1438">
      <w:pPr>
        <w:jc w:val="both"/>
        <w:rPr>
          <w:sz w:val="24"/>
          <w:szCs w:val="24"/>
        </w:rPr>
      </w:pPr>
      <w:proofErr w:type="spellStart"/>
      <w:r w:rsidRPr="00CC57B9">
        <w:rPr>
          <w:sz w:val="24"/>
          <w:szCs w:val="24"/>
        </w:rPr>
        <w:t>Доповідач</w:t>
      </w:r>
      <w:proofErr w:type="spellEnd"/>
      <w:r w:rsidRPr="00CC57B9">
        <w:rPr>
          <w:sz w:val="24"/>
          <w:szCs w:val="24"/>
        </w:rPr>
        <w:t xml:space="preserve"> – Клименко </w:t>
      </w:r>
      <w:proofErr w:type="spellStart"/>
      <w:r w:rsidRPr="00CC57B9">
        <w:rPr>
          <w:sz w:val="24"/>
          <w:szCs w:val="24"/>
        </w:rPr>
        <w:t>Юрій</w:t>
      </w:r>
      <w:proofErr w:type="spellEnd"/>
    </w:p>
    <w:sectPr w:rsidR="009D1438" w:rsidRPr="0090145A" w:rsidSect="00A97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9EE"/>
    <w:rsid w:val="00023CE0"/>
    <w:rsid w:val="00024EBD"/>
    <w:rsid w:val="00042F80"/>
    <w:rsid w:val="00043373"/>
    <w:rsid w:val="0004625A"/>
    <w:rsid w:val="00055245"/>
    <w:rsid w:val="00057324"/>
    <w:rsid w:val="00095026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6786F"/>
    <w:rsid w:val="00171033"/>
    <w:rsid w:val="00175F36"/>
    <w:rsid w:val="00177670"/>
    <w:rsid w:val="00191E5C"/>
    <w:rsid w:val="00193BA2"/>
    <w:rsid w:val="00193E45"/>
    <w:rsid w:val="001B3A0B"/>
    <w:rsid w:val="001C5946"/>
    <w:rsid w:val="001C70B7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74082"/>
    <w:rsid w:val="00274187"/>
    <w:rsid w:val="0028514A"/>
    <w:rsid w:val="00287352"/>
    <w:rsid w:val="002903BF"/>
    <w:rsid w:val="002923CF"/>
    <w:rsid w:val="002A7AEF"/>
    <w:rsid w:val="002B2F9A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60C4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30E56"/>
    <w:rsid w:val="00541EB8"/>
    <w:rsid w:val="005539BF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07793"/>
    <w:rsid w:val="007222F1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0D9B"/>
    <w:rsid w:val="008E75E2"/>
    <w:rsid w:val="008F36F3"/>
    <w:rsid w:val="008F5021"/>
    <w:rsid w:val="00900DB9"/>
    <w:rsid w:val="00911C73"/>
    <w:rsid w:val="00931738"/>
    <w:rsid w:val="009346BD"/>
    <w:rsid w:val="009356C6"/>
    <w:rsid w:val="009555B5"/>
    <w:rsid w:val="00977F45"/>
    <w:rsid w:val="00982908"/>
    <w:rsid w:val="00997E13"/>
    <w:rsid w:val="009B547E"/>
    <w:rsid w:val="009C17DA"/>
    <w:rsid w:val="009C4641"/>
    <w:rsid w:val="009D1438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9749C"/>
    <w:rsid w:val="00AB05AB"/>
    <w:rsid w:val="00AB230F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29F2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55D1C"/>
    <w:rsid w:val="00E61331"/>
    <w:rsid w:val="00E65FD8"/>
    <w:rsid w:val="00E7046F"/>
    <w:rsid w:val="00E70A9C"/>
    <w:rsid w:val="00E86192"/>
    <w:rsid w:val="00E92B5B"/>
    <w:rsid w:val="00EA2DBA"/>
    <w:rsid w:val="00EB6893"/>
    <w:rsid w:val="00EE14D1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8701B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1D8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25B0-955B-4B5F-8728-53F75559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12</cp:revision>
  <cp:lastPrinted>2025-07-25T11:16:00Z</cp:lastPrinted>
  <dcterms:created xsi:type="dcterms:W3CDTF">2025-03-03T10:36:00Z</dcterms:created>
  <dcterms:modified xsi:type="dcterms:W3CDTF">2025-07-25T11:21:00Z</dcterms:modified>
</cp:coreProperties>
</file>