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51EEC" w:rsidRDefault="00351EEC">
      <w:pPr>
        <w:widowControl w:val="0"/>
        <w:pBdr>
          <w:top w:val="nil"/>
          <w:left w:val="nil"/>
          <w:bottom w:val="nil"/>
          <w:right w:val="nil"/>
          <w:between w:val="nil"/>
        </w:pBdr>
      </w:pPr>
      <w:bookmarkStart w:id="0" w:name="_GoBack"/>
      <w:bookmarkEnd w:id="0"/>
    </w:p>
    <w:tbl>
      <w:tblPr>
        <w:tblStyle w:val="aa"/>
        <w:tblW w:w="963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252"/>
        <w:gridCol w:w="1134"/>
        <w:gridCol w:w="4253"/>
      </w:tblGrid>
      <w:tr w:rsidR="00351EEC">
        <w:trPr>
          <w:trHeight w:val="1020"/>
          <w:jc w:val="center"/>
        </w:trPr>
        <w:tc>
          <w:tcPr>
            <w:tcW w:w="4252" w:type="dxa"/>
          </w:tcPr>
          <w:p w:rsidR="00351EEC" w:rsidRDefault="00351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7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351EEC" w:rsidRDefault="005B6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ru-RU"/>
              </w:rPr>
              <w:drawing>
                <wp:inline distT="0" distB="0" distL="0" distR="0">
                  <wp:extent cx="400050" cy="58102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581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351EEC" w:rsidRDefault="005B62EF">
            <w:pPr>
              <w:tabs>
                <w:tab w:val="left" w:pos="8447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</w:t>
            </w:r>
            <w:proofErr w:type="spellEnd"/>
          </w:p>
          <w:p w:rsidR="00351EEC" w:rsidRDefault="005B62EF">
            <w:pPr>
              <w:tabs>
                <w:tab w:val="left" w:pos="8447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оприлюднено</w:t>
            </w:r>
          </w:p>
          <w:p w:rsidR="00351EEC" w:rsidRDefault="005B6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7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«___»_________ 20__ р.</w:t>
            </w:r>
          </w:p>
        </w:tc>
      </w:tr>
    </w:tbl>
    <w:p w:rsidR="00351EEC" w:rsidRDefault="00351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mallCaps/>
          <w:sz w:val="36"/>
          <w:szCs w:val="36"/>
        </w:rPr>
        <w:t>СУМСЬКА МІСЬКА РАДА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VІІI  СКЛИКАННЯ </w:t>
      </w:r>
      <w:r w:rsidR="003B5ACB">
        <w:rPr>
          <w:rFonts w:ascii="Times New Roman" w:eastAsia="Times New Roman" w:hAnsi="Times New Roman" w:cs="Times New Roman"/>
          <w:smallCaps/>
          <w:sz w:val="28"/>
          <w:szCs w:val="28"/>
        </w:rPr>
        <w:tab/>
      </w:r>
      <w:r w:rsidR="003B5ACB">
        <w:rPr>
          <w:rFonts w:ascii="Times New Roman" w:eastAsia="Times New Roman" w:hAnsi="Times New Roman" w:cs="Times New Roman"/>
          <w:smallCaps/>
          <w:sz w:val="28"/>
          <w:szCs w:val="28"/>
        </w:rPr>
        <w:tab/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СЕСІЯ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РІШЕННЯ</w:t>
      </w:r>
    </w:p>
    <w:p w:rsidR="00351EEC" w:rsidRDefault="00351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від_________ 2025 року № _____ </w:t>
      </w:r>
      <w:r>
        <w:rPr>
          <w:rFonts w:ascii="Times New Roman" w:eastAsia="Times New Roman" w:hAnsi="Times New Roman" w:cs="Times New Roman"/>
          <w:sz w:val="28"/>
          <w:szCs w:val="28"/>
        </w:rPr>
        <w:t>– МР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 Суми</w:t>
      </w:r>
    </w:p>
    <w:p w:rsidR="00351EEC" w:rsidRDefault="00351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4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 внесення змін до Положення про відділ інформаційних технологій та комп'ютерного забезпечення Сумської міської ради, затвердженого рішенням Сумської міської ради від 04 травня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2016 року № 770 – МР (зі змінами)</w:t>
      </w:r>
    </w:p>
    <w:p w:rsidR="00351EEC" w:rsidRDefault="00351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:rsidR="00351EEC" w:rsidRPr="001412D8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2D8">
        <w:rPr>
          <w:rFonts w:ascii="Times New Roman" w:eastAsia="Times New Roman" w:hAnsi="Times New Roman" w:cs="Times New Roman"/>
          <w:sz w:val="28"/>
          <w:szCs w:val="28"/>
        </w:rPr>
        <w:t xml:space="preserve">З метою впорядкування взаємовідносин виконавчих органів Сумської міської ради в сфері інформаційних технологій, відповідно до частини четвертої статті 54 та керуючись статтею 25 Закону України «Про місцеве самоврядування в Україні», </w:t>
      </w:r>
      <w:r w:rsidRPr="001412D8">
        <w:rPr>
          <w:rFonts w:ascii="Times New Roman" w:eastAsia="Times New Roman" w:hAnsi="Times New Roman" w:cs="Times New Roman"/>
          <w:b/>
          <w:sz w:val="28"/>
          <w:szCs w:val="28"/>
        </w:rPr>
        <w:t xml:space="preserve">Сумська міська рада </w:t>
      </w:r>
    </w:p>
    <w:p w:rsidR="00351EEC" w:rsidRDefault="00351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ИРІШИЛА:</w:t>
      </w:r>
    </w:p>
    <w:p w:rsidR="00351EEC" w:rsidRDefault="00351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 Внести зміни до Положення про відділ інформаційних технологій та комп'ютерного забезпечення Сумської міської ради, затвердженого рішенням Сумської міської ради від 04 травня 2016 року № 770 – МР «Про Положення про відділ інформаційних техноло</w:t>
      </w:r>
      <w:r>
        <w:rPr>
          <w:rFonts w:ascii="Times New Roman" w:eastAsia="Times New Roman" w:hAnsi="Times New Roman" w:cs="Times New Roman"/>
          <w:sz w:val="28"/>
          <w:szCs w:val="28"/>
        </w:rPr>
        <w:t>гій та комп'ютерного забезпечення Сумської міської ради» (зі змінами), виклавши його у новій редакції згідно з додатком до цього рішення.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 Вважати таким, що втратило чинність, рішення Сумської міської ради від 07.05.2025 року № 5519 – МР «Про внесення з</w:t>
      </w:r>
      <w:r>
        <w:rPr>
          <w:rFonts w:ascii="Times New Roman" w:eastAsia="Times New Roman" w:hAnsi="Times New Roman" w:cs="Times New Roman"/>
          <w:sz w:val="28"/>
          <w:szCs w:val="28"/>
        </w:rPr>
        <w:t>мін до Положення      про відділ інформаційних технологій та комп’ютерного забезпечення Сумської міської ради, затвердженого рішенням Сумської міської ради від 04 травня 2016 року № 770 – МР».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Дане рішення набирає чинності з моменту оприлюднення на офіц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ійному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вебсайті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Сумської міської ради та вступає в дію з </w:t>
      </w:r>
      <w:r w:rsidR="0099339A">
        <w:rPr>
          <w:rFonts w:ascii="Times New Roman" w:eastAsia="Times New Roman" w:hAnsi="Times New Roman" w:cs="Times New Roman"/>
          <w:sz w:val="28"/>
          <w:szCs w:val="28"/>
          <w:lang w:val="uk-UA"/>
        </w:rPr>
        <w:t>03.11.</w:t>
      </w:r>
      <w:r>
        <w:rPr>
          <w:rFonts w:ascii="Times New Roman" w:eastAsia="Times New Roman" w:hAnsi="Times New Roman" w:cs="Times New Roman"/>
          <w:sz w:val="28"/>
          <w:szCs w:val="28"/>
        </w:rPr>
        <w:t>2025 року.</w:t>
      </w:r>
    </w:p>
    <w:p w:rsidR="00351EEC" w:rsidRDefault="00351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 Сумської міської ради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Артем КОБЗАР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Виконавець: Юлія ШЕРСТЮК</w:t>
      </w:r>
    </w:p>
    <w:p w:rsidR="00351EEC" w:rsidRDefault="005B62EF">
      <w:pPr>
        <w:spacing w:line="167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 </w:t>
      </w:r>
    </w:p>
    <w:p w:rsidR="006435DD" w:rsidRDefault="005B62E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Ініціатор розгляду питання – секретар  Сумської міської ради </w:t>
      </w:r>
    </w:p>
    <w:p w:rsidR="001412D8" w:rsidRDefault="005B62E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рішення підготовлений відділом організаційно-кадрової роботи Сумської міської ради</w:t>
      </w:r>
    </w:p>
    <w:p w:rsidR="00351EEC" w:rsidRPr="001412D8" w:rsidRDefault="005B62E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Доповідає –  </w:t>
      </w:r>
      <w:r w:rsidR="007F3E98">
        <w:rPr>
          <w:rFonts w:ascii="Times New Roman" w:eastAsia="Times New Roman" w:hAnsi="Times New Roman" w:cs="Times New Roman"/>
          <w:sz w:val="20"/>
          <w:szCs w:val="20"/>
        </w:rPr>
        <w:t>Владислав КУПРІЄНКО</w:t>
      </w:r>
      <w:r w:rsidR="007F3E98">
        <w:t xml:space="preserve"> </w:t>
      </w:r>
      <w:r>
        <w:br w:type="page"/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Додаток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spacing w:line="240" w:lineRule="auto"/>
        <w:ind w:left="4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рішення Сумської міської ради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«Про внесення змін до Положення про відділ інформаційних технологій та комп'ютерного </w:t>
      </w:r>
      <w:r>
        <w:rPr>
          <w:rFonts w:ascii="Times New Roman" w:eastAsia="Times New Roman" w:hAnsi="Times New Roman" w:cs="Times New Roman"/>
          <w:sz w:val="28"/>
          <w:szCs w:val="28"/>
        </w:rPr>
        <w:t>забезпечення Сумської міської ради, затвердженого рішенням Сумської міської ради від 04 травня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2016 року № 770 – МР» (зі змінами)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6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07 травня 2025 року № 5519-МР</w:t>
      </w:r>
    </w:p>
    <w:p w:rsidR="00351EEC" w:rsidRDefault="00351EEC">
      <w:pPr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spacing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ПОЛОЖЕННЯ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відділ інформаційних технологій та комп'ютерного забезпечення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Сумської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міської ради</w:t>
      </w:r>
    </w:p>
    <w:p w:rsidR="00351EEC" w:rsidRDefault="00351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РОЗДІЛ І. ЗАГАЛЬНІ ПОЛОЖЕННЯ</w:t>
      </w:r>
    </w:p>
    <w:p w:rsidR="00351EEC" w:rsidRDefault="00351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 Відділ інформаційних технологій та комп'ютерного забезпечення Сумської міської ради (надалі – Відділ) є виконавчим органом Сумської міської ради. Відділ утворюється Сумською міською радою, їй підконтрольний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підзвітний, підпорядковується виконавчому комітету Сумської міської ради, міському голові. Організацію, координацію та контроль роботи Відділу здійснює заступник міського голови згідно з розподілом обов’язків. 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 У своїй діяльності Відділ керується Ко</w:t>
      </w:r>
      <w:r>
        <w:rPr>
          <w:rFonts w:ascii="Times New Roman" w:eastAsia="Times New Roman" w:hAnsi="Times New Roman" w:cs="Times New Roman"/>
          <w:sz w:val="28"/>
          <w:szCs w:val="28"/>
        </w:rPr>
        <w:t>нституцією України, Законами України «Про місцеве самоврядування в Україні», «Про службу в органах місцевого самоврядування», рішеннями Сумської міської ради, розпорядженнями міського голови, міжнародними стандартами системи менеджменту якості ISO 9001:200</w:t>
      </w:r>
      <w:r>
        <w:rPr>
          <w:rFonts w:ascii="Times New Roman" w:eastAsia="Times New Roman" w:hAnsi="Times New Roman" w:cs="Times New Roman"/>
          <w:sz w:val="28"/>
          <w:szCs w:val="28"/>
        </w:rPr>
        <w:t>8 і документацію системи менеджменту якості Сумської міської ради, цим Положенням та іншими нормативними актами.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1.3. Працівники Відділу утримуються за рахунок  місцевого бюджету.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1.4.На працівників Відділу – посадових осіб місцевого самоврядування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поширюється дія Закону України «Про службу в органах місцевого самоврядування».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1EEC" w:rsidRDefault="005B62EF" w:rsidP="00371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РОЗДІЛ ІІ. СТРУКТУРА ТА ОРГАНІЗАЦІЯ РОБОТИ ВІДДІЛУ</w:t>
      </w:r>
    </w:p>
    <w:p w:rsidR="00351EEC" w:rsidRDefault="00351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 Штати та штатний розпис Відділу затверджується міським головою.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 Відділ очолює начальник. Начальник Відділу </w:t>
      </w:r>
      <w:r>
        <w:rPr>
          <w:rFonts w:ascii="Times New Roman" w:eastAsia="Times New Roman" w:hAnsi="Times New Roman" w:cs="Times New Roman"/>
          <w:sz w:val="28"/>
          <w:szCs w:val="28"/>
        </w:rPr>
        <w:t>призначається на посаду розпорядженням міського голови за рекомендацією конкурсної комісії Сумської міської ради, та звільняється з посади розпорядженням міського голови відповідно до чинного законодавства України.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Особа, яка призначається на посаду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ачальника Відділу повинна мати повну вищу фахову освіту в галузі інформаційних технологій чи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електроніки за освітньо-кваліфікаційним рівнем магістра, спеціаліста, стаж роботи за фахом в органах місцевого самоврядування та державній службі не менше 3-х рокі</w:t>
      </w:r>
      <w:r>
        <w:rPr>
          <w:rFonts w:ascii="Times New Roman" w:eastAsia="Times New Roman" w:hAnsi="Times New Roman" w:cs="Times New Roman"/>
          <w:sz w:val="28"/>
          <w:szCs w:val="28"/>
        </w:rPr>
        <w:t>в, або стаж роботи за фахом на керівних посадах в інших сферах управління – не менше 5 років, володіти державною мовою та навичками роботи на комп’ютері.</w:t>
      </w:r>
    </w:p>
    <w:p w:rsidR="00351EEC" w:rsidRDefault="00351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 Начальник Відділу: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2.4.1. Здійснює керівництво роботою Відділом та несе відповідальність за вико</w:t>
      </w:r>
      <w:r>
        <w:rPr>
          <w:rFonts w:ascii="Times New Roman" w:eastAsia="Times New Roman" w:hAnsi="Times New Roman" w:cs="Times New Roman"/>
          <w:sz w:val="28"/>
          <w:szCs w:val="28"/>
        </w:rPr>
        <w:t>нання покладених на нього обов’язків, відповідно до посадової інструкції.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2.4.2. Вживає заходів щодо заохочення працівників або притягнення їх, у разі необхідності, до дисциплінарної відповідальності в порядку, встановленому чинним законодавством. 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2.4.3. </w:t>
      </w:r>
      <w:r>
        <w:rPr>
          <w:rFonts w:ascii="Times New Roman" w:eastAsia="Times New Roman" w:hAnsi="Times New Roman" w:cs="Times New Roman"/>
          <w:sz w:val="28"/>
          <w:szCs w:val="28"/>
        </w:rPr>
        <w:t>Забезпечує взаємодію Відділу з іншими виконавчими органами Сумської міської ради.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2.4.4. Виконує інші повноваження, відповідно до чинних нормативно-правових актів.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 У разі відсутності начальника Відділу його обов’язки виконує інша посадова особа </w:t>
      </w:r>
      <w:r>
        <w:rPr>
          <w:rFonts w:ascii="Times New Roman" w:eastAsia="Times New Roman" w:hAnsi="Times New Roman" w:cs="Times New Roman"/>
          <w:sz w:val="28"/>
          <w:szCs w:val="28"/>
        </w:rPr>
        <w:t>Відділу, визначена в установленому порядку.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 Працівники Відділу призначаються на посаду розпорядженням міського голови за рекомендацією конкурсної комісії Сумської міської ради чи за іншою процедурою, передбаченою законодавством України, та звільняютьс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з посади розпорядженням міського голови відповідно до чинного законодавства України. 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 Положення про Відділ затверджується Сумською міською радою. Посадова інструкція начальника Відділу погоджується заступником міського голови який координує діяльніс</w:t>
      </w:r>
      <w:r>
        <w:rPr>
          <w:rFonts w:ascii="Times New Roman" w:eastAsia="Times New Roman" w:hAnsi="Times New Roman" w:cs="Times New Roman"/>
          <w:sz w:val="28"/>
          <w:szCs w:val="28"/>
        </w:rPr>
        <w:t>ть Відділу згідно з розподілом обов’язків, та затверджується міським головою, а посадові інструкції працівників Відділу затверджуються начальником Відділу.</w:t>
      </w:r>
    </w:p>
    <w:p w:rsidR="00351EEC" w:rsidRDefault="00351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1EEC" w:rsidRDefault="005B62EF" w:rsidP="00371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РОЗДІЛ ІІІ. ЗАВДАННЯ ТА ФУНКЦІЇ ВІДДІЛУ</w:t>
      </w:r>
    </w:p>
    <w:p w:rsidR="00351EEC" w:rsidRDefault="00351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Відділ є виконавчим органом Сумської міської ради з </w:t>
      </w:r>
      <w:r>
        <w:rPr>
          <w:rFonts w:ascii="Times New Roman" w:eastAsia="Times New Roman" w:hAnsi="Times New Roman" w:cs="Times New Roman"/>
          <w:sz w:val="28"/>
          <w:szCs w:val="28"/>
        </w:rPr>
        <w:t>питань комп'ютерного забезпечення.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 Основними завданнями Відділу є: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3.2.1. Організація забезпечення належної експлуатації, обслуговування та своєчасного ремонту комп’ютерної техніки та периферійних пристроїв, обчислювальних мереж виконавчих органів Сум</w:t>
      </w:r>
      <w:r>
        <w:rPr>
          <w:rFonts w:ascii="Times New Roman" w:eastAsia="Times New Roman" w:hAnsi="Times New Roman" w:cs="Times New Roman"/>
          <w:sz w:val="28"/>
          <w:szCs w:val="28"/>
        </w:rPr>
        <w:t>ської міської ради, підготовки пропозицій щодо їх модернізації.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3.2.2. Забезпечення оперативного керування електронною системою голосування під час проведення сесій Сумської міської ради.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3.2.3. Здійснення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відеофіксації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дистанційних пленарних засідань сесі</w:t>
      </w:r>
      <w:r>
        <w:rPr>
          <w:rFonts w:ascii="Times New Roman" w:eastAsia="Times New Roman" w:hAnsi="Times New Roman" w:cs="Times New Roman"/>
          <w:sz w:val="28"/>
          <w:szCs w:val="28"/>
        </w:rPr>
        <w:t>й Сумської міської ради, дистанційних засідань постійних депутатських комісій.</w:t>
      </w:r>
    </w:p>
    <w:p w:rsidR="00351EEC" w:rsidRPr="00567E9C" w:rsidRDefault="005B62EF" w:rsidP="00567E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3.2.4. </w:t>
      </w:r>
      <w:r w:rsidR="00567E9C" w:rsidRPr="00567E9C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proofErr w:type="spellStart"/>
      <w:r w:rsidR="00567E9C" w:rsidRPr="00567E9C">
        <w:rPr>
          <w:rFonts w:ascii="Times New Roman" w:hAnsi="Times New Roman" w:cs="Times New Roman"/>
          <w:color w:val="000000"/>
          <w:sz w:val="28"/>
          <w:szCs w:val="28"/>
        </w:rPr>
        <w:t>рганізаці</w:t>
      </w:r>
      <w:proofErr w:type="spellEnd"/>
      <w:r w:rsidR="00567E9C" w:rsidRPr="00567E9C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="00567E9C" w:rsidRPr="00567E9C">
        <w:rPr>
          <w:rFonts w:ascii="Times New Roman" w:hAnsi="Times New Roman" w:cs="Times New Roman"/>
          <w:color w:val="000000"/>
          <w:sz w:val="28"/>
          <w:szCs w:val="28"/>
        </w:rPr>
        <w:t xml:space="preserve"> та контроль за будівництвом</w:t>
      </w:r>
      <w:r w:rsidR="00567E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="00567E9C" w:rsidRPr="00567E9C">
        <w:rPr>
          <w:rFonts w:ascii="Times New Roman" w:hAnsi="Times New Roman" w:cs="Times New Roman"/>
          <w:color w:val="000000"/>
          <w:sz w:val="28"/>
          <w:szCs w:val="28"/>
        </w:rPr>
        <w:t>реконструкцією</w:t>
      </w:r>
      <w:r w:rsidR="00567E9C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567E9C" w:rsidRPr="00567E9C">
        <w:rPr>
          <w:rFonts w:ascii="Times New Roman" w:hAnsi="Times New Roman" w:cs="Times New Roman"/>
          <w:color w:val="000000"/>
          <w:sz w:val="28"/>
          <w:szCs w:val="28"/>
        </w:rPr>
        <w:t xml:space="preserve">, технічним переоснащенням, закупівлею обладнання, впровадженням, </w:t>
      </w:r>
      <w:r w:rsidR="00567E9C" w:rsidRPr="00567E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адмініструванням та технічною підтримкою систем відеоспостереження, включаючи аналітичні модулі, в межах реалізації комплексної програми</w:t>
      </w:r>
      <w:r w:rsidR="00567E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67E9C" w:rsidRPr="00567E9C">
        <w:rPr>
          <w:rFonts w:ascii="Times New Roman" w:eastAsia="Times New Roman" w:hAnsi="Times New Roman" w:cs="Times New Roman"/>
          <w:sz w:val="28"/>
          <w:szCs w:val="28"/>
        </w:rPr>
        <w:t>“Будівництво автоматизованої системи відеоспостереження та аналітики в Сумській міській територіальній громаді“</w:t>
      </w:r>
      <w:r w:rsidR="00567E9C" w:rsidRPr="00567E9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67E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51EEC" w:rsidRDefault="00351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 Відповідно до завдань Відділ виконує наступні ф</w:t>
      </w:r>
      <w:r>
        <w:rPr>
          <w:rFonts w:ascii="Times New Roman" w:eastAsia="Times New Roman" w:hAnsi="Times New Roman" w:cs="Times New Roman"/>
          <w:sz w:val="28"/>
          <w:szCs w:val="28"/>
        </w:rPr>
        <w:t>ункції: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 Готує проекти рішень Сумської міської ради, її виконавчого комітету, розпоряджень Сумського міського голови та інші документи з питань, що відносяться до компетенції Відділу.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3.3.2. Організовує забезпечення належної експлуатації, обслуговува</w:t>
      </w:r>
      <w:r>
        <w:rPr>
          <w:rFonts w:ascii="Times New Roman" w:eastAsia="Times New Roman" w:hAnsi="Times New Roman" w:cs="Times New Roman"/>
          <w:sz w:val="28"/>
          <w:szCs w:val="28"/>
        </w:rPr>
        <w:t>ння та своєчасного ремонту комп’ютерної техніки та периферійних пристроїв, обчислювальних мереж виконавчих органів Сумської міської ради, їх модернізації.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3.3.3. Організовує адміністрування та забезпечення належного функціонування обчислювальних мереж вико</w:t>
      </w:r>
      <w:r>
        <w:rPr>
          <w:rFonts w:ascii="Times New Roman" w:eastAsia="Times New Roman" w:hAnsi="Times New Roman" w:cs="Times New Roman"/>
          <w:sz w:val="28"/>
          <w:szCs w:val="28"/>
        </w:rPr>
        <w:t>навчих органів Сумської міської ради, підключення комп’ютерної техніки до обчислювальних мереж виконавчих органів Сумської міської ради.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3.3.4. Погоджує рішення і договори щодо придбання комп’ютерної техніки, комп’ютерних програм, мереж, систем, та надання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послуг у сфері інформаційних технологій  виконавчими органами Сумської міської ради у межах реалізації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“Будівництво автоматизованої системи відеоспостереження та аналітики в Сумській міській територіальній громаді”.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3.3.5. Погоджує та координує 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реміщення комп’ютерної техніки між робочими місцями працівників виконавчих органів Сумської міської ради у межах реалізації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“Будівництво автоматизованої системи відеоспостереження та аналітики в Сумській міській територіальній громаді”.</w:t>
      </w:r>
    </w:p>
    <w:p w:rsidR="00351EEC" w:rsidRDefault="005B62E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3.3.6. Орга</w:t>
      </w:r>
      <w:r>
        <w:rPr>
          <w:rFonts w:ascii="Times New Roman" w:eastAsia="Times New Roman" w:hAnsi="Times New Roman" w:cs="Times New Roman"/>
          <w:sz w:val="28"/>
          <w:szCs w:val="28"/>
        </w:rPr>
        <w:t>нізовує надання доступу до мережі Інтернет виключно для Сумської міської ради та її виконавчих органів.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3.3.7. Забезпечує оперативне керування електронною системою голосування під час проведення сесій Сумської  міської ради.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3.3.8.  Здійснює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відеофіксацію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дистанційних пленарних засідань сесій Сумської міської ради, дистанційних засідань постійних депутатських комісій.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3.3.9. Організовує та координує роботу із забезпечення технічної підтримки та заходів щодо унеможливлення несанкціонованого доступу сторонні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осіб до офіційного веб-сайту Сумської міської ради та інших веб-порталів виконавчих органів Сумської міської ради. 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3.3.10. Організовує в межах повноважень проведення заходів щодо технічного захисту комп’ютерних систем і мереж від витоків інформації і не</w:t>
      </w:r>
      <w:r>
        <w:rPr>
          <w:rFonts w:ascii="Times New Roman" w:eastAsia="Times New Roman" w:hAnsi="Times New Roman" w:cs="Times New Roman"/>
          <w:sz w:val="28"/>
          <w:szCs w:val="28"/>
        </w:rPr>
        <w:t>санкціонованого доступу.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3.3.11. Розробляє інструкції по роботі з комп’ютерною технікою та впровадженим програмним забезпеченням.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3.3.12. Розробляє Правила роботи з ІТ-послугами, Правила роботи з комп’ютерною технікою, програмним забезпеченням, інформаційними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системами, Правила роботи в обчислювальних мережах, Правила роботи в інформаційному середовищі виконавчих органів Сумської міс</w:t>
      </w:r>
      <w:r>
        <w:rPr>
          <w:rFonts w:ascii="Times New Roman" w:eastAsia="Times New Roman" w:hAnsi="Times New Roman" w:cs="Times New Roman"/>
          <w:sz w:val="28"/>
          <w:szCs w:val="28"/>
        </w:rPr>
        <w:t>ької ради.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3.3.13. Розробляє методичні та нормативні документи, що регламентують роботу з комп’ютерною технікою, програмним забезпеченням, інформаційними системами, обчислювальними мережами, в інформаційному середовищі виконавчих органів Сумської міської р</w:t>
      </w:r>
      <w:r>
        <w:rPr>
          <w:rFonts w:ascii="Times New Roman" w:eastAsia="Times New Roman" w:hAnsi="Times New Roman" w:cs="Times New Roman"/>
          <w:sz w:val="28"/>
          <w:szCs w:val="28"/>
        </w:rPr>
        <w:t>ади.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3.3.14. Організовує та проводить навчання працівників структурних підрозділів міської ради роботі з комп’ютерною оргтехнікою, програмним забезпеченням, інформаційними системами, обчислювальними мережами, інформаційними технологіями.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3.3.15. Організову</w:t>
      </w:r>
      <w:r>
        <w:rPr>
          <w:rFonts w:ascii="Times New Roman" w:eastAsia="Times New Roman" w:hAnsi="Times New Roman" w:cs="Times New Roman"/>
          <w:sz w:val="28"/>
          <w:szCs w:val="28"/>
        </w:rPr>
        <w:t>є та координує створення єдиної інформаційно-технічної системи взаємодії користувачів.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3.3.16. Забезпечує технічне адміністрування, супровід, технічне обслуговування, модернізацію, захист від несанкціонованого доступу систем відеоспостереження, тривожної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игналізації та інших охоронних систем у межах реалізації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“Будівництво автоматизованої системи відеоспостереження та аналітики в Сумській міській територіальній громаді”. Бере участь у заходах із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будівництва, реконструкції, модернізаці</w:t>
      </w:r>
      <w:r>
        <w:rPr>
          <w:rFonts w:ascii="Times New Roman" w:eastAsia="Times New Roman" w:hAnsi="Times New Roman" w:cs="Times New Roman"/>
          <w:sz w:val="28"/>
          <w:szCs w:val="28"/>
        </w:rPr>
        <w:t>ї, закупівлі, впровадження та технічного супроводу складових елементів і технічних засобів систем відеоспостереження, охоронної сигналізації, аналітики та інших охоронних систем у рамках програми “Безпечне місто”.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межах реалізації програми “Безпечне міст</w:t>
      </w:r>
      <w:r>
        <w:rPr>
          <w:rFonts w:ascii="Times New Roman" w:eastAsia="Times New Roman" w:hAnsi="Times New Roman" w:cs="Times New Roman"/>
          <w:sz w:val="28"/>
          <w:szCs w:val="28"/>
        </w:rPr>
        <w:t>о” Відділ: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реалізує технічну складову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“Будівництво автоматизованої системи відеоспостереження та аналітики в Сумській міській територіальній громаді”.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забезпечує ефективне функціонування систем відеоспостереження, тривожної сигналізації та </w:t>
      </w:r>
      <w:r>
        <w:rPr>
          <w:rFonts w:ascii="Times New Roman" w:eastAsia="Times New Roman" w:hAnsi="Times New Roman" w:cs="Times New Roman"/>
          <w:sz w:val="28"/>
          <w:szCs w:val="28"/>
        </w:rPr>
        <w:t>інших охоронних систем.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бере участь у плануванні, впровадженні та технічному супроводі заходів з будівництва, реконструкції, модернізації та закупівлі обладнання, необхідного для реалізації програми.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-виконує технічне адміністрування вказаних систем, тех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нічне обслуговування, регулярну перевірку працездатності обладнання, усунення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несправностей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-забезпечує інформаційну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кібербезпеку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 - захист від несанкціонованого доступу, витоку чи втрати даних.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-взаємодіє з підрядними організаціями, службами без</w:t>
      </w:r>
      <w:r>
        <w:rPr>
          <w:rFonts w:ascii="Times New Roman" w:eastAsia="Times New Roman" w:hAnsi="Times New Roman" w:cs="Times New Roman"/>
          <w:sz w:val="28"/>
          <w:szCs w:val="28"/>
        </w:rPr>
        <w:t>пеки, поліцією та іншими уповноваженими структурами щодо технічних аспектів реалізації заходів програми.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-готує технічну документацію, звіти, акти введення в експлуатацію обладнання та систем.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-бере участь у тендерних процедурах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закупівлях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технічного об</w:t>
      </w:r>
      <w:r>
        <w:rPr>
          <w:rFonts w:ascii="Times New Roman" w:eastAsia="Times New Roman" w:hAnsi="Times New Roman" w:cs="Times New Roman"/>
          <w:sz w:val="28"/>
          <w:szCs w:val="28"/>
        </w:rPr>
        <w:t>ладнання в межах програми.</w:t>
      </w:r>
    </w:p>
    <w:p w:rsidR="00351EEC" w:rsidRDefault="005B62EF">
      <w:pPr>
        <w:tabs>
          <w:tab w:val="left" w:pos="1134"/>
          <w:tab w:val="left" w:pos="156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-організовує створення оперативного запасу витратних матеріалів, запасних блоків і вузлів для забезпечення постійної роботи комп’ютерної техніки. </w:t>
      </w:r>
    </w:p>
    <w:p w:rsidR="00351EEC" w:rsidRDefault="005B62EF">
      <w:pPr>
        <w:tabs>
          <w:tab w:val="left" w:pos="1134"/>
          <w:tab w:val="left" w:pos="156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проводить облік, моніторинг стану, інвентаризацію та організацію технічного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аудиту всього обладнання, що надходить, встановлюється або використовується в межах реалізації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3.3.17. Здійснює координацію роботи комунальних підприємств, установ, організацій, які належать до сфери його управління (за наявності).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3.3.18. За дору</w:t>
      </w:r>
      <w:r>
        <w:rPr>
          <w:rFonts w:ascii="Times New Roman" w:eastAsia="Times New Roman" w:hAnsi="Times New Roman" w:cs="Times New Roman"/>
          <w:sz w:val="28"/>
          <w:szCs w:val="28"/>
        </w:rPr>
        <w:t>ченням Сумського міського голови представляє інтереси Сумської міської ради, виконавчого комітету Сумської міської ради та Сумського міського голови в місцевих, апеляційних, вищих спеціалізованих судах та у Верховному Суді України, у тому числі у взаємовід</w:t>
      </w:r>
      <w:r>
        <w:rPr>
          <w:rFonts w:ascii="Times New Roman" w:eastAsia="Times New Roman" w:hAnsi="Times New Roman" w:cs="Times New Roman"/>
          <w:sz w:val="28"/>
          <w:szCs w:val="28"/>
        </w:rPr>
        <w:t>носинах з державними органами, органами місцевого самоврядування, підприємствами, установами, організаціями усіх форм власності в межах повноважень Відділу.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3.3.19. Розробляє проекти нормативних та ненормативних актів, в межах повноважень Відділу, визначен</w:t>
      </w:r>
      <w:r>
        <w:rPr>
          <w:rFonts w:ascii="Times New Roman" w:eastAsia="Times New Roman" w:hAnsi="Times New Roman" w:cs="Times New Roman"/>
          <w:sz w:val="28"/>
          <w:szCs w:val="28"/>
        </w:rPr>
        <w:t>их цим Положенням, для їх розгляду Сумською міською радою, її виконавчим комітетом та Сумським міським головою у встановленому порядку.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3.3.20. Здійснює, в межах повноважень, договірну роботу щодо договорів, угод, контрактів, меморандумів, стороною яких 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ступає Сумська міська рада, її Виконавчий комітет або Сумський міський голова. 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3.3.21. Бере участь в організації правової роботи з документами, які надходять від правоохоронних органів в установленому порядку.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3.3.22. З моменту утворення Сумської міської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військової адміністрації бере участь в організації роботи з актами (розпорядженнями/наказами) Сумської міської військової адміністрації (з питань повноважень органів місцевого самоврядування). 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3.3.23. Здійснює інші функції, пов’язані з виконанням </w:t>
      </w:r>
      <w:r>
        <w:rPr>
          <w:rFonts w:ascii="Times New Roman" w:eastAsia="Times New Roman" w:hAnsi="Times New Roman" w:cs="Times New Roman"/>
          <w:sz w:val="28"/>
          <w:szCs w:val="28"/>
        </w:rPr>
        <w:t>покладених на нього завдань, за дорученнями керівництва міської ради.</w:t>
      </w:r>
    </w:p>
    <w:p w:rsidR="00351EEC" w:rsidRDefault="00351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EEC" w:rsidRDefault="005B62EF" w:rsidP="00371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РОЗДІЛ ІV. ПРАВА ВІДДІЛУ</w:t>
      </w:r>
    </w:p>
    <w:p w:rsidR="00351EEC" w:rsidRDefault="00351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 Відділ має право: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4.1.1. Отримувати від посадових осіб виконавчих органів міської ради інформацію щодо виконання повноважень Відділу.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4.1.2. Одержувати ві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 посадових осіб виконавчих органів міської ради будь-яку інформацію щодо інформаційних технологій, комп’ютерної техніки, програмного забезпечення, баз даних, інформаційних систем тощо в межах виконання межах реалізації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“Будівництво автоматизованої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системи відеоспостереження та аналітики в Сумській міській територіальній громаді”.</w:t>
      </w:r>
    </w:p>
    <w:p w:rsidR="00351EEC" w:rsidRDefault="005B62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4.1.3. Перевіряти і контролювати у встановленому порядку дотримання вимог до експлуатації комп’ютерної та оргтехніки, обчислювальних мереж, інформаційних систем тощо.</w:t>
      </w:r>
    </w:p>
    <w:p w:rsidR="00351EEC" w:rsidRDefault="005B62E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4.1.4. Має право безперешкодного доступу до будь-якого обладнання чи інформації, що належать, використовується чи обробляється в Сумській міській раді, її виконавчих органах в межах повноважень.</w:t>
      </w:r>
    </w:p>
    <w:p w:rsidR="00351EEC" w:rsidRDefault="005B62E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4.1.5. Одержувати облікові записи з адміністративним правами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 будь-яких інформаційних систем, баз даних, програмних продуктів, що належать, використовуються чи обробляються в Сумській міській раді, її виконавчих органах в межах виконання межах реалізації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“Будівництво автоматизованої системи відеоспостереж</w:t>
      </w:r>
      <w:r>
        <w:rPr>
          <w:rFonts w:ascii="Times New Roman" w:eastAsia="Times New Roman" w:hAnsi="Times New Roman" w:cs="Times New Roman"/>
          <w:sz w:val="28"/>
          <w:szCs w:val="28"/>
        </w:rPr>
        <w:t>ення та аналітики в Сумській міській територіальній громаді”.</w:t>
      </w:r>
    </w:p>
    <w:p w:rsidR="00351EEC" w:rsidRDefault="005B62EF" w:rsidP="00ED3F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4.1.6. Проводити в установленому порядку наради та семінари виконавчих органів Сумської  міської ради з питань, що належать до компетенції Відділу.</w:t>
      </w:r>
    </w:p>
    <w:p w:rsidR="00351EEC" w:rsidRDefault="005B62EF" w:rsidP="00ED3F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4.1.7. Отримувати від посадових осіб міської р</w:t>
      </w:r>
      <w:r>
        <w:rPr>
          <w:rFonts w:ascii="Times New Roman" w:eastAsia="Times New Roman" w:hAnsi="Times New Roman" w:cs="Times New Roman"/>
          <w:sz w:val="28"/>
          <w:szCs w:val="28"/>
        </w:rPr>
        <w:t>ади, її виконавчих органів, підприємств, установ і організацій інформацію та документи, необхідні для виконання покладених на Відділ функцій.</w:t>
      </w:r>
    </w:p>
    <w:p w:rsidR="00351EEC" w:rsidRDefault="005B62EF" w:rsidP="00ED3F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4.1.8. Залучати у встановленому порядку посадових осіб інших виконавчих органів ради, підприємств, організацій та </w:t>
      </w:r>
      <w:r>
        <w:rPr>
          <w:rFonts w:ascii="Times New Roman" w:eastAsia="Times New Roman" w:hAnsi="Times New Roman" w:cs="Times New Roman"/>
          <w:sz w:val="28"/>
          <w:szCs w:val="28"/>
        </w:rPr>
        <w:t>установ до вирішення питань, що відносяться до компетенції Відділу.</w:t>
      </w:r>
    </w:p>
    <w:p w:rsidR="00351EEC" w:rsidRDefault="005B62EF" w:rsidP="00ED3F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8krz814x9cl6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4.1.9. Контролювати надання виконавчими органами Сумської міської ради стороннім особам будь-якої інформації, що може бути використана з метою нанесення шкоди інформаційній безпеці Сумсько</w:t>
      </w:r>
      <w:r>
        <w:rPr>
          <w:rFonts w:ascii="Times New Roman" w:eastAsia="Times New Roman" w:hAnsi="Times New Roman" w:cs="Times New Roman"/>
          <w:sz w:val="28"/>
          <w:szCs w:val="28"/>
        </w:rPr>
        <w:t>ї міської ради та її виконавчих органів.</w:t>
      </w:r>
    </w:p>
    <w:p w:rsidR="00351EEC" w:rsidRDefault="00351EEC" w:rsidP="00ED3F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1EEC" w:rsidRDefault="005B62EF" w:rsidP="00ED3F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РОЗДІЛ V. ВІДПОВІДАЛЬНІСТЬ ВІДДІЛУ</w:t>
      </w:r>
    </w:p>
    <w:p w:rsidR="00351EEC" w:rsidRDefault="00351EEC" w:rsidP="00ED3F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1EEC" w:rsidRDefault="005B62EF" w:rsidP="00ED3F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 Персональну відповідальність за роботу Відділу та належне здійснення покладених на нього завдань та функцій несе начальник Відділу.</w:t>
      </w:r>
    </w:p>
    <w:p w:rsidR="00351EEC" w:rsidRDefault="005B62EF" w:rsidP="00ED3F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Відділ несе відповідальність у межах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реалізації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“Будівництво автоматизованої системи відеоспостереження та аналітики в Сумській міській територіальній громаді”, за:</w:t>
      </w:r>
    </w:p>
    <w:p w:rsidR="00351EEC" w:rsidRDefault="005B62EF" w:rsidP="00ED3F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-безперебійну роботу технічних систем, що забезпечують охорону громадського порядку в місті;</w:t>
      </w:r>
    </w:p>
    <w:p w:rsidR="00351EEC" w:rsidRDefault="005B62EF" w:rsidP="00ED3F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-якість технічного супрово</w:t>
      </w:r>
      <w:r>
        <w:rPr>
          <w:rFonts w:ascii="Times New Roman" w:eastAsia="Times New Roman" w:hAnsi="Times New Roman" w:cs="Times New Roman"/>
          <w:sz w:val="28"/>
          <w:szCs w:val="28"/>
        </w:rPr>
        <w:t>ду, обслуговування та модернізації обладнання;</w:t>
      </w:r>
    </w:p>
    <w:p w:rsidR="00351EEC" w:rsidRDefault="005B62EF" w:rsidP="00ED3F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-своєчасне виявлення та усунення технічних збоїв у роботі систем;</w:t>
      </w:r>
    </w:p>
    <w:p w:rsidR="00351EEC" w:rsidRDefault="005B62EF" w:rsidP="00ED3F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-дотримання вимог інформаційної безпеки, правил зберігання та обробки відеоданих;</w:t>
      </w:r>
    </w:p>
    <w:p w:rsidR="00351EEC" w:rsidRDefault="005B62EF" w:rsidP="00ED3F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-відповідність технічних рішень діючим стандартам, вимогам законодавства та умовам реалізації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1EEC" w:rsidRDefault="005B62EF" w:rsidP="00ED3F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-правильність та повноту технічної документації, що стосується систем відеоспостереження та аналітики.</w:t>
      </w:r>
    </w:p>
    <w:p w:rsidR="00351EEC" w:rsidRDefault="005B62EF" w:rsidP="00ED3F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-проведення обліку, моніторинг технічного стану,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воєчасну інвентаризацію та організацію технічного аудиту всього обладнання (апаратного та програмного забезпечення), що надходить, інсталюється або експлуатується в межах реалізації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1EEC" w:rsidRDefault="005B62EF" w:rsidP="00ED3F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 Посадові особи відділу несуть відповідальність згідно з чинн</w:t>
      </w:r>
      <w:r>
        <w:rPr>
          <w:rFonts w:ascii="Times New Roman" w:eastAsia="Times New Roman" w:hAnsi="Times New Roman" w:cs="Times New Roman"/>
          <w:sz w:val="28"/>
          <w:szCs w:val="28"/>
        </w:rPr>
        <w:t>им законодавством. Матеріальна шкода, завдана незаконними діями чи бездіяльністю посадових осіб Відділу при здійсненні ними своїх повноважень, відшкодовується у встановленому законодавством порядку.</w:t>
      </w:r>
    </w:p>
    <w:p w:rsidR="00351EEC" w:rsidRDefault="005B62EF" w:rsidP="00ED3F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5.4. Посадові особи Відділу повинні сумлінно виконувати </w:t>
      </w:r>
      <w:r>
        <w:rPr>
          <w:rFonts w:ascii="Times New Roman" w:eastAsia="Times New Roman" w:hAnsi="Times New Roman" w:cs="Times New Roman"/>
          <w:sz w:val="28"/>
          <w:szCs w:val="28"/>
        </w:rPr>
        <w:t>свої службові обов’язки, шанобливо ставитися до громадян, керівників і співробітників, дотримуватися високої культури спілкування, не допускати дій і вчинків, які можуть зашкодити інтересам служби чи негативно вплинути на репутацію Сумської міської ради, ї</w:t>
      </w:r>
      <w:r>
        <w:rPr>
          <w:rFonts w:ascii="Times New Roman" w:eastAsia="Times New Roman" w:hAnsi="Times New Roman" w:cs="Times New Roman"/>
          <w:sz w:val="28"/>
          <w:szCs w:val="28"/>
        </w:rPr>
        <w:t>ї виконавчих органів та посадових осіб.</w:t>
      </w:r>
    </w:p>
    <w:p w:rsidR="00351EEC" w:rsidRDefault="005B62EF" w:rsidP="00ED3F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5.5. Працівники Відділу можуть бути притягнуті до цивільної, адміністративної, кримінальної та інших видів відповідальності у випадках та у порядку, передбачених чинним законодавством України.</w:t>
      </w:r>
    </w:p>
    <w:p w:rsidR="00351EEC" w:rsidRDefault="00351EEC" w:rsidP="00ED3F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1EEC" w:rsidRDefault="005B62EF" w:rsidP="00ED3F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РОЗДІЛ VІ. ЗАКЛЮЧНІ ПО</w:t>
      </w:r>
      <w:r>
        <w:rPr>
          <w:rFonts w:ascii="Times New Roman" w:eastAsia="Times New Roman" w:hAnsi="Times New Roman" w:cs="Times New Roman"/>
          <w:sz w:val="28"/>
          <w:szCs w:val="28"/>
        </w:rPr>
        <w:t>ЛОЖЕННЯ</w:t>
      </w:r>
    </w:p>
    <w:p w:rsidR="00351EEC" w:rsidRDefault="00351EEC" w:rsidP="00ED3F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1EEC" w:rsidRDefault="005B62EF" w:rsidP="00ED3F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 Припинення діяльності Відділу здійснюється за рішенням Сумської міської ради відповідно до вимог чинного законодавства України.</w:t>
      </w:r>
    </w:p>
    <w:p w:rsidR="00351EEC" w:rsidRDefault="005B62EF" w:rsidP="00ED3F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 Зміни і доповнення до цього Положення вносяться відповідно до процедури розгляду питань у Сумської міській </w:t>
      </w:r>
      <w:r>
        <w:rPr>
          <w:rFonts w:ascii="Times New Roman" w:eastAsia="Times New Roman" w:hAnsi="Times New Roman" w:cs="Times New Roman"/>
          <w:sz w:val="28"/>
          <w:szCs w:val="28"/>
        </w:rPr>
        <w:t>раді, передбаченої Регламентом роботи Сумської міської ради.</w:t>
      </w:r>
    </w:p>
    <w:p w:rsidR="00351EEC" w:rsidRDefault="00351EEC" w:rsidP="00ED3F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EEC" w:rsidRDefault="00351EEC" w:rsidP="00ED3F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EEC" w:rsidRDefault="00351EEC" w:rsidP="00ED3F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EEC" w:rsidRDefault="005B62EF" w:rsidP="00ED3F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 Сумської міської ради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Артем КОБЗАР</w:t>
      </w:r>
    </w:p>
    <w:p w:rsidR="00351EEC" w:rsidRDefault="00351EEC" w:rsidP="00ED3F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21821" w:rsidRDefault="00C21821" w:rsidP="00ED3F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21821" w:rsidRDefault="00C21821" w:rsidP="00ED3F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21821" w:rsidRDefault="00C21821" w:rsidP="00ED3F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21821" w:rsidRDefault="00C21821" w:rsidP="00ED3F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21821" w:rsidRDefault="00C21821" w:rsidP="00ED3F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21821" w:rsidRDefault="00C21821" w:rsidP="00ED3F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3F53" w:rsidRDefault="00ED3F53" w:rsidP="00ED3F53">
      <w:pPr>
        <w:tabs>
          <w:tab w:val="left" w:pos="1468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Виконавець: Владислав КУПРІЄНКО</w:t>
      </w:r>
    </w:p>
    <w:p w:rsidR="00ED3F53" w:rsidRDefault="00ED3F53" w:rsidP="00ED3F53">
      <w:pPr>
        <w:tabs>
          <w:tab w:val="left" w:pos="1468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D3F53" w:rsidRPr="00D50DA5" w:rsidRDefault="00ED3F53" w:rsidP="00ED3F53">
      <w:pPr>
        <w:tabs>
          <w:tab w:val="left" w:pos="1468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________________________________</w:t>
      </w:r>
    </w:p>
    <w:p w:rsidR="00C21821" w:rsidRPr="00C21821" w:rsidRDefault="00C21821" w:rsidP="00C218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1821" w:rsidRPr="00C21821" w:rsidRDefault="00C21821" w:rsidP="00C218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1821" w:rsidRPr="00C21821" w:rsidRDefault="00C21821" w:rsidP="00C218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1821" w:rsidRPr="00C21821" w:rsidRDefault="00C21821" w:rsidP="00C218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1821" w:rsidRPr="00C21821" w:rsidRDefault="00C21821" w:rsidP="00C218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1821" w:rsidRPr="00C21821" w:rsidRDefault="00C21821" w:rsidP="00C218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1821" w:rsidRPr="00C21821" w:rsidRDefault="00C21821" w:rsidP="00C218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1821" w:rsidRPr="00C21821" w:rsidRDefault="00C21821" w:rsidP="00C218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1821" w:rsidRPr="00C21821" w:rsidRDefault="00C21821" w:rsidP="00C218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1821" w:rsidRPr="00C21821" w:rsidRDefault="00C21821" w:rsidP="00C218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1821" w:rsidRPr="00C21821" w:rsidRDefault="00C21821" w:rsidP="00C218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1821" w:rsidRDefault="00C21821" w:rsidP="00C218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D3F53" w:rsidRPr="00C21821" w:rsidRDefault="00ED3F53" w:rsidP="00C218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1821" w:rsidRPr="00C21821" w:rsidRDefault="00C21821" w:rsidP="00C218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1821" w:rsidRDefault="00C21821" w:rsidP="00C21821">
      <w:pPr>
        <w:tabs>
          <w:tab w:val="left" w:pos="284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21821" w:rsidRPr="00A544D0" w:rsidRDefault="00C21821" w:rsidP="00C21821">
      <w:pPr>
        <w:widowControl w:val="0"/>
        <w:tabs>
          <w:tab w:val="left" w:pos="566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  <w:r w:rsidRPr="00A544D0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lastRenderedPageBreak/>
        <w:t>АРКУШ ПОГОДЖЕННЯ</w:t>
      </w:r>
    </w:p>
    <w:p w:rsidR="00C21821" w:rsidRDefault="00C21821" w:rsidP="00C21821">
      <w:pPr>
        <w:widowControl w:val="0"/>
        <w:tabs>
          <w:tab w:val="left" w:pos="566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проекту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рішення Сумської міської ради </w:t>
      </w:r>
    </w:p>
    <w:p w:rsidR="00C21821" w:rsidRPr="00475D2C" w:rsidRDefault="00C21821" w:rsidP="00475D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475D2C">
        <w:rPr>
          <w:rFonts w:ascii="Times New Roman" w:eastAsia="Times New Roman" w:hAnsi="Times New Roman" w:cs="Times New Roman"/>
          <w:sz w:val="28"/>
          <w:szCs w:val="28"/>
        </w:rPr>
        <w:t>Про внесення змін до Положення про відділ інформаційних технологій та комп'ютерного забезпечення Сумської міської ради, затвердженого рішенням Сумської міської ради від 04 травня</w:t>
      </w:r>
      <w:r w:rsidR="00475D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75D2C">
        <w:rPr>
          <w:rFonts w:ascii="Times New Roman" w:eastAsia="Times New Roman" w:hAnsi="Times New Roman" w:cs="Times New Roman"/>
          <w:sz w:val="28"/>
          <w:szCs w:val="28"/>
        </w:rPr>
        <w:t>2016 року № 770 – МР (зі змінами)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</w:p>
    <w:p w:rsidR="00C21821" w:rsidRDefault="00C21821" w:rsidP="00C21821">
      <w:pPr>
        <w:widowControl w:val="0"/>
        <w:tabs>
          <w:tab w:val="left" w:pos="566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1821" w:rsidRDefault="00C21821" w:rsidP="00C21821">
      <w:pPr>
        <w:tabs>
          <w:tab w:val="left" w:pos="540"/>
          <w:tab w:val="left" w:pos="1980"/>
          <w:tab w:val="left" w:pos="306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1821" w:rsidRDefault="00C21821" w:rsidP="00C21821">
      <w:pPr>
        <w:tabs>
          <w:tab w:val="left" w:pos="540"/>
          <w:tab w:val="left" w:pos="1980"/>
          <w:tab w:val="left" w:pos="306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559"/>
        <w:gridCol w:w="3397"/>
      </w:tblGrid>
      <w:tr w:rsidR="00C21821" w:rsidTr="00BF6739">
        <w:tc>
          <w:tcPr>
            <w:tcW w:w="4673" w:type="dxa"/>
          </w:tcPr>
          <w:p w:rsidR="00C21821" w:rsidRDefault="00C21821" w:rsidP="00BF67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відділу організаційно-кадрової роботи</w:t>
            </w:r>
          </w:p>
        </w:tc>
        <w:tc>
          <w:tcPr>
            <w:tcW w:w="1559" w:type="dxa"/>
          </w:tcPr>
          <w:p w:rsidR="00C21821" w:rsidRDefault="00C21821" w:rsidP="00BF67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C21821" w:rsidRDefault="00C21821" w:rsidP="00BF67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1821" w:rsidRDefault="00C21821" w:rsidP="00BF67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Владислав КУПРІЄНКО</w:t>
            </w:r>
          </w:p>
        </w:tc>
      </w:tr>
      <w:tr w:rsidR="00C21821" w:rsidTr="00BF6739">
        <w:tc>
          <w:tcPr>
            <w:tcW w:w="4673" w:type="dxa"/>
          </w:tcPr>
          <w:p w:rsidR="00C21821" w:rsidRDefault="00C21821" w:rsidP="00BF67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174D" w:rsidRDefault="0012174D" w:rsidP="00BF67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інформаційних технологій та комп'ютерного забезпечення</w:t>
            </w:r>
          </w:p>
          <w:p w:rsidR="0012174D" w:rsidRDefault="0012174D" w:rsidP="00BF67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C18E3" w:rsidRPr="0012174D" w:rsidRDefault="007C18E3" w:rsidP="00BF67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C21821" w:rsidRDefault="00C21821" w:rsidP="00BF67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1821" w:rsidRDefault="00C21821" w:rsidP="00BF67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1821" w:rsidRDefault="00C21821" w:rsidP="00BF67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C21821" w:rsidRDefault="00C21821" w:rsidP="00BF67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174D" w:rsidRPr="0012174D" w:rsidRDefault="0012174D" w:rsidP="00121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174D" w:rsidRDefault="0012174D" w:rsidP="001217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174D" w:rsidRPr="0012174D" w:rsidRDefault="0012174D" w:rsidP="0012174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Юлія ШЕРСТЮК</w:t>
            </w:r>
          </w:p>
        </w:tc>
      </w:tr>
      <w:tr w:rsidR="00C21821" w:rsidTr="00BF6739">
        <w:tc>
          <w:tcPr>
            <w:tcW w:w="4673" w:type="dxa"/>
          </w:tcPr>
          <w:p w:rsidR="00C21821" w:rsidRDefault="00C21821" w:rsidP="00BF67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В.о. начальника правового управління</w:t>
            </w:r>
          </w:p>
        </w:tc>
        <w:tc>
          <w:tcPr>
            <w:tcW w:w="1559" w:type="dxa"/>
          </w:tcPr>
          <w:p w:rsidR="00C21821" w:rsidRDefault="00C21821" w:rsidP="00BF67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C21821" w:rsidRDefault="00C21821" w:rsidP="00BF67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1821" w:rsidRDefault="00C21821" w:rsidP="00BF67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БОЙКО</w:t>
            </w:r>
          </w:p>
          <w:p w:rsidR="00C21821" w:rsidRDefault="00C21821" w:rsidP="00BF67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1821" w:rsidRDefault="00C21821" w:rsidP="00BF67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1821" w:rsidTr="00BF6739">
        <w:tc>
          <w:tcPr>
            <w:tcW w:w="4673" w:type="dxa"/>
          </w:tcPr>
          <w:p w:rsidR="00C21821" w:rsidRDefault="00C21821" w:rsidP="00BF67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міського голови з питань діяльності виконавчих органів ради</w:t>
            </w:r>
          </w:p>
          <w:p w:rsidR="00C21821" w:rsidRDefault="00C21821" w:rsidP="00BF67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1821" w:rsidRDefault="00C21821" w:rsidP="00BF67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1821" w:rsidRDefault="00C21821" w:rsidP="00BF67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21821" w:rsidRDefault="00C21821" w:rsidP="00BF67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C21821" w:rsidRDefault="00C21821" w:rsidP="00BF67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1821" w:rsidRDefault="00C21821" w:rsidP="00BF67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Римма БИКОВА</w:t>
            </w:r>
          </w:p>
        </w:tc>
      </w:tr>
      <w:tr w:rsidR="00C21821" w:rsidTr="00BF6739">
        <w:tc>
          <w:tcPr>
            <w:tcW w:w="4673" w:type="dxa"/>
          </w:tcPr>
          <w:p w:rsidR="00C21821" w:rsidRDefault="00C21821" w:rsidP="00BF67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 Сумської міської ради</w:t>
            </w:r>
          </w:p>
        </w:tc>
        <w:tc>
          <w:tcPr>
            <w:tcW w:w="1559" w:type="dxa"/>
          </w:tcPr>
          <w:p w:rsidR="00C21821" w:rsidRDefault="00C21821" w:rsidP="00BF67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C21821" w:rsidRDefault="00C21821" w:rsidP="00BF67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 КОБЗАР</w:t>
            </w:r>
          </w:p>
        </w:tc>
      </w:tr>
    </w:tbl>
    <w:p w:rsidR="00C21821" w:rsidRDefault="00C21821" w:rsidP="00C218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821" w:rsidRDefault="00C21821" w:rsidP="00C21821">
      <w:pPr>
        <w:tabs>
          <w:tab w:val="left" w:pos="1468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1821" w:rsidRPr="00C21821" w:rsidRDefault="00C21821" w:rsidP="00C21821">
      <w:pPr>
        <w:tabs>
          <w:tab w:val="left" w:pos="2840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C21821" w:rsidRPr="00C21821" w:rsidSect="001412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35" w:right="1133" w:bottom="360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2EF" w:rsidRDefault="005B62EF" w:rsidP="00567E9C">
      <w:pPr>
        <w:spacing w:line="240" w:lineRule="auto"/>
      </w:pPr>
      <w:r>
        <w:separator/>
      </w:r>
    </w:p>
  </w:endnote>
  <w:endnote w:type="continuationSeparator" w:id="0">
    <w:p w:rsidR="005B62EF" w:rsidRDefault="005B62EF" w:rsidP="00567E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E9C" w:rsidRDefault="00567E9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E9C" w:rsidRDefault="00567E9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E9C" w:rsidRDefault="00567E9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2EF" w:rsidRDefault="005B62EF" w:rsidP="00567E9C">
      <w:pPr>
        <w:spacing w:line="240" w:lineRule="auto"/>
      </w:pPr>
      <w:r>
        <w:separator/>
      </w:r>
    </w:p>
  </w:footnote>
  <w:footnote w:type="continuationSeparator" w:id="0">
    <w:p w:rsidR="005B62EF" w:rsidRDefault="005B62EF" w:rsidP="00567E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E9C" w:rsidRDefault="00567E9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E9C" w:rsidRDefault="00567E9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E9C" w:rsidRDefault="00567E9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EC"/>
    <w:rsid w:val="001048D0"/>
    <w:rsid w:val="001167C0"/>
    <w:rsid w:val="0012174D"/>
    <w:rsid w:val="001412D8"/>
    <w:rsid w:val="001860CB"/>
    <w:rsid w:val="00351EEC"/>
    <w:rsid w:val="0037164D"/>
    <w:rsid w:val="003B5ACB"/>
    <w:rsid w:val="003E6D83"/>
    <w:rsid w:val="00475D2C"/>
    <w:rsid w:val="004D216E"/>
    <w:rsid w:val="004D595A"/>
    <w:rsid w:val="0052404B"/>
    <w:rsid w:val="00567E9C"/>
    <w:rsid w:val="005B62EF"/>
    <w:rsid w:val="006435DD"/>
    <w:rsid w:val="007C18E3"/>
    <w:rsid w:val="007C3F1E"/>
    <w:rsid w:val="007F3E98"/>
    <w:rsid w:val="0099339A"/>
    <w:rsid w:val="00A315FF"/>
    <w:rsid w:val="00B24289"/>
    <w:rsid w:val="00C21821"/>
    <w:rsid w:val="00C82B10"/>
    <w:rsid w:val="00E815F5"/>
    <w:rsid w:val="00ED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A3CB99-DB05-E648-BCD4-3A3BB73B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10">
    <w:name w:val="Заголовок 1 Знак"/>
    <w:basedOn w:val="a0"/>
    <w:uiPriority w:val="99"/>
    <w:locked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uiPriority w:val="99"/>
    <w:semiHidden/>
    <w:locked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uiPriority w:val="99"/>
    <w:semiHidden/>
    <w:locked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uiPriority w:val="99"/>
    <w:semiHidden/>
    <w:locked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uiPriority w:val="99"/>
    <w:semiHidden/>
    <w:locked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uiPriority w:val="99"/>
    <w:locked/>
    <w:rPr>
      <w:rFonts w:ascii="Calibri" w:hAnsi="Calibri" w:cs="Calibri"/>
      <w:b/>
      <w:bCs/>
      <w:color w:val="000000"/>
    </w:rPr>
  </w:style>
  <w:style w:type="paragraph" w:customStyle="1" w:styleId="11">
    <w:name w:val="Обычный1"/>
    <w:uiPriority w:val="99"/>
    <w:rsid w:val="001F5B32"/>
    <w:rPr>
      <w:color w:val="000000"/>
    </w:rPr>
  </w:style>
  <w:style w:type="character" w:customStyle="1" w:styleId="a4">
    <w:name w:val="Заголовок Знак"/>
    <w:basedOn w:val="a0"/>
    <w:uiPriority w:val="99"/>
    <w:locked/>
    <w:rPr>
      <w:rFonts w:ascii="Cambria" w:hAnsi="Cambria" w:cs="Cambria"/>
      <w:b/>
      <w:bCs/>
      <w:color w:val="000000"/>
      <w:kern w:val="28"/>
      <w:sz w:val="32"/>
      <w:szCs w:val="32"/>
    </w:rPr>
  </w:style>
  <w:style w:type="character" w:customStyle="1" w:styleId="a5">
    <w:name w:val="Подзаголовок Знак"/>
    <w:basedOn w:val="a0"/>
    <w:uiPriority w:val="99"/>
    <w:locked/>
    <w:rPr>
      <w:rFonts w:ascii="Cambria" w:hAnsi="Cambria" w:cs="Cambria"/>
      <w:color w:val="000000"/>
      <w:sz w:val="24"/>
      <w:szCs w:val="24"/>
    </w:rPr>
  </w:style>
  <w:style w:type="table" w:customStyle="1" w:styleId="a6">
    <w:name w:val="Стиль"/>
    <w:uiPriority w:val="99"/>
    <w:rsid w:val="001F5B3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link w:val="a8"/>
    <w:uiPriority w:val="99"/>
    <w:semiHidden/>
    <w:unhideWhenUsed/>
    <w:rsid w:val="00D206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0613"/>
    <w:rPr>
      <w:rFonts w:ascii="Segoe UI" w:hAnsi="Segoe UI" w:cs="Segoe UI"/>
      <w:color w:val="000000"/>
      <w:sz w:val="18"/>
      <w:szCs w:val="18"/>
    </w:rPr>
  </w:style>
  <w:style w:type="paragraph" w:customStyle="1" w:styleId="21">
    <w:name w:val="Обычный2"/>
    <w:uiPriority w:val="99"/>
    <w:rsid w:val="00EF4814"/>
    <w:rPr>
      <w:color w:val="000000"/>
    </w:rPr>
  </w:style>
  <w:style w:type="paragraph" w:styleId="a9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header"/>
    <w:basedOn w:val="a"/>
    <w:link w:val="ac"/>
    <w:uiPriority w:val="99"/>
    <w:unhideWhenUsed/>
    <w:rsid w:val="00567E9C"/>
    <w:pPr>
      <w:tabs>
        <w:tab w:val="center" w:pos="4513"/>
        <w:tab w:val="right" w:pos="9026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7E9C"/>
  </w:style>
  <w:style w:type="paragraph" w:styleId="ad">
    <w:name w:val="footer"/>
    <w:basedOn w:val="a"/>
    <w:link w:val="ae"/>
    <w:uiPriority w:val="99"/>
    <w:unhideWhenUsed/>
    <w:rsid w:val="00567E9C"/>
    <w:pPr>
      <w:tabs>
        <w:tab w:val="center" w:pos="4513"/>
        <w:tab w:val="right" w:pos="9026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67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AyLyL/A6Zuz4SzPUK3PQRn5EVw==">CgMxLjAyDmguOGtyejgxNHg5Y2w2OAByITFsY09CTkpFX0NaTHZpMmxCaE9fV3JNdHVoLU1UVEZFNw==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2711</Words>
  <Characters>15454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Бойко Ольга Анатоліївна</cp:lastModifiedBy>
  <cp:revision>2</cp:revision>
  <dcterms:created xsi:type="dcterms:W3CDTF">2025-08-12T06:34:00Z</dcterms:created>
  <dcterms:modified xsi:type="dcterms:W3CDTF">2025-08-12T06:34:00Z</dcterms:modified>
</cp:coreProperties>
</file>