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805" w:type="dxa"/>
        <w:tblLayout w:type="fixed"/>
        <w:tblLook w:val="01E0" w:firstRow="1" w:lastRow="1" w:firstColumn="1" w:lastColumn="1" w:noHBand="0" w:noVBand="0"/>
      </w:tblPr>
      <w:tblGrid>
        <w:gridCol w:w="4448"/>
        <w:gridCol w:w="1128"/>
        <w:gridCol w:w="4229"/>
      </w:tblGrid>
      <w:tr w:rsidR="00206CC5" w:rsidRPr="002A77A2" w:rsidTr="000230AA">
        <w:trPr>
          <w:trHeight w:val="993"/>
        </w:trPr>
        <w:tc>
          <w:tcPr>
            <w:tcW w:w="4448" w:type="dxa"/>
            <w:shd w:val="clear" w:color="auto" w:fill="auto"/>
          </w:tcPr>
          <w:p w:rsidR="00206CC5" w:rsidRPr="003A3CA8" w:rsidRDefault="00206CC5" w:rsidP="000230AA">
            <w:pPr>
              <w:rPr>
                <w:rFonts w:eastAsia="Times New Roman"/>
                <w:sz w:val="20"/>
                <w:szCs w:val="20"/>
                <w:lang w:val="uk-UA"/>
              </w:rPr>
            </w:pPr>
            <w:bookmarkStart w:id="0" w:name="_GoBack"/>
            <w:bookmarkEnd w:id="0"/>
          </w:p>
          <w:p w:rsidR="00206CC5" w:rsidRPr="002A77A2" w:rsidRDefault="00206CC5" w:rsidP="000230AA">
            <w:pPr>
              <w:rPr>
                <w:rFonts w:eastAsia="Times New Roman"/>
                <w:sz w:val="20"/>
                <w:szCs w:val="20"/>
                <w:lang w:val="uk-UA"/>
              </w:rPr>
            </w:pPr>
          </w:p>
          <w:p w:rsidR="00206CC5" w:rsidRPr="002A77A2" w:rsidRDefault="00206CC5" w:rsidP="000230AA">
            <w:pPr>
              <w:rPr>
                <w:rFonts w:eastAsia="Times New Roman"/>
                <w:sz w:val="20"/>
                <w:szCs w:val="20"/>
                <w:lang w:val="uk-UA"/>
              </w:rPr>
            </w:pPr>
          </w:p>
          <w:p w:rsidR="00206CC5" w:rsidRPr="002A77A2" w:rsidRDefault="00206CC5" w:rsidP="000230AA">
            <w:pPr>
              <w:rPr>
                <w:rFonts w:eastAsia="Times New Roman"/>
                <w:sz w:val="20"/>
                <w:szCs w:val="20"/>
                <w:lang w:val="uk-UA"/>
              </w:rPr>
            </w:pPr>
          </w:p>
          <w:p w:rsidR="00206CC5" w:rsidRPr="002A77A2" w:rsidRDefault="00206CC5" w:rsidP="000230AA">
            <w:pPr>
              <w:rPr>
                <w:rFonts w:eastAsia="Times New Roman"/>
                <w:sz w:val="20"/>
                <w:szCs w:val="20"/>
                <w:lang w:val="uk-UA"/>
              </w:rPr>
            </w:pPr>
          </w:p>
        </w:tc>
        <w:tc>
          <w:tcPr>
            <w:tcW w:w="1128" w:type="dxa"/>
            <w:shd w:val="clear" w:color="auto" w:fill="auto"/>
            <w:vAlign w:val="center"/>
          </w:tcPr>
          <w:p w:rsidR="00206CC5" w:rsidRPr="002A77A2" w:rsidRDefault="00206CC5" w:rsidP="000230AA">
            <w:pPr>
              <w:rPr>
                <w:rFonts w:eastAsia="Times New Roman"/>
                <w:sz w:val="20"/>
                <w:szCs w:val="20"/>
                <w:lang w:val="uk-UA"/>
              </w:rPr>
            </w:pPr>
            <w:r w:rsidRPr="002A77A2">
              <w:rPr>
                <w:rFonts w:eastAsia="Times New Roman"/>
                <w:sz w:val="20"/>
                <w:szCs w:val="20"/>
                <w:lang w:val="uk-UA"/>
              </w:rPr>
              <w:t xml:space="preserve"> </w:t>
            </w:r>
            <w:r w:rsidRPr="002A77A2">
              <w:rPr>
                <w:rFonts w:eastAsia="Times New Roman"/>
                <w:noProof/>
                <w:sz w:val="20"/>
                <w:szCs w:val="20"/>
              </w:rPr>
              <w:drawing>
                <wp:inline distT="0" distB="0" distL="0" distR="0" wp14:anchorId="725D87FC" wp14:editId="0936C0B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29" w:type="dxa"/>
          </w:tcPr>
          <w:p w:rsidR="00206CC5" w:rsidRPr="004B4E1D" w:rsidRDefault="00206CC5" w:rsidP="000230AA">
            <w:pPr>
              <w:jc w:val="center"/>
              <w:rPr>
                <w:rFonts w:eastAsia="Times New Roman"/>
                <w:sz w:val="28"/>
                <w:szCs w:val="28"/>
                <w:lang w:val="uk-UA"/>
              </w:rPr>
            </w:pPr>
            <w:proofErr w:type="spellStart"/>
            <w:r w:rsidRPr="004B4E1D">
              <w:rPr>
                <w:rFonts w:eastAsia="Times New Roman"/>
                <w:sz w:val="28"/>
                <w:szCs w:val="28"/>
                <w:lang w:val="uk-UA"/>
              </w:rPr>
              <w:t>Проєкт</w:t>
            </w:r>
            <w:proofErr w:type="spellEnd"/>
          </w:p>
          <w:p w:rsidR="00206CC5" w:rsidRPr="004B4E1D" w:rsidRDefault="00206CC5" w:rsidP="000230AA">
            <w:pPr>
              <w:jc w:val="center"/>
              <w:rPr>
                <w:rFonts w:eastAsia="Times New Roman"/>
                <w:sz w:val="28"/>
                <w:szCs w:val="28"/>
                <w:lang w:val="uk-UA"/>
              </w:rPr>
            </w:pPr>
            <w:r w:rsidRPr="004B4E1D">
              <w:rPr>
                <w:rFonts w:eastAsia="Times New Roman"/>
                <w:sz w:val="28"/>
                <w:szCs w:val="28"/>
                <w:lang w:val="uk-UA"/>
              </w:rPr>
              <w:t>оприлюднено</w:t>
            </w:r>
          </w:p>
          <w:p w:rsidR="00206CC5" w:rsidRPr="002A77A2" w:rsidRDefault="00206CC5" w:rsidP="000230AA">
            <w:pPr>
              <w:jc w:val="center"/>
              <w:rPr>
                <w:rFonts w:eastAsia="Times New Roman"/>
                <w:lang w:val="uk-UA"/>
              </w:rPr>
            </w:pPr>
            <w:r>
              <w:rPr>
                <w:rFonts w:eastAsia="Times New Roman"/>
                <w:sz w:val="28"/>
                <w:szCs w:val="28"/>
                <w:lang w:val="uk-UA"/>
              </w:rPr>
              <w:t>«___»____________ 2025</w:t>
            </w:r>
            <w:r w:rsidRPr="004B4E1D">
              <w:rPr>
                <w:rFonts w:eastAsia="Times New Roman"/>
                <w:sz w:val="28"/>
                <w:szCs w:val="28"/>
                <w:lang w:val="uk-UA"/>
              </w:rPr>
              <w:t xml:space="preserve"> р.</w:t>
            </w:r>
          </w:p>
        </w:tc>
      </w:tr>
    </w:tbl>
    <w:p w:rsidR="00206CC5" w:rsidRPr="002A77A2" w:rsidRDefault="00206CC5" w:rsidP="00206CC5">
      <w:pPr>
        <w:jc w:val="center"/>
        <w:rPr>
          <w:rFonts w:eastAsia="Times New Roman"/>
          <w:bCs/>
          <w:smallCaps/>
          <w:sz w:val="10"/>
          <w:szCs w:val="10"/>
          <w:lang w:val="uk-UA"/>
        </w:rPr>
      </w:pPr>
    </w:p>
    <w:p w:rsidR="00206CC5" w:rsidRPr="002A77A2" w:rsidRDefault="00206CC5" w:rsidP="00206CC5">
      <w:pPr>
        <w:jc w:val="center"/>
        <w:rPr>
          <w:rFonts w:eastAsia="Times New Roman"/>
          <w:bCs/>
          <w:sz w:val="36"/>
          <w:szCs w:val="36"/>
          <w:lang w:val="uk-UA"/>
        </w:rPr>
      </w:pPr>
      <w:r>
        <w:rPr>
          <w:rFonts w:eastAsia="Times New Roman"/>
          <w:bCs/>
          <w:sz w:val="36"/>
          <w:szCs w:val="36"/>
          <w:lang w:val="uk-UA"/>
        </w:rPr>
        <w:t>СУМСЬКА МІСЬКА РАДА</w:t>
      </w:r>
    </w:p>
    <w:p w:rsidR="00206CC5" w:rsidRPr="004B4E1D" w:rsidRDefault="00206CC5" w:rsidP="00206CC5">
      <w:pPr>
        <w:jc w:val="center"/>
        <w:rPr>
          <w:rFonts w:eastAsia="Times New Roman"/>
          <w:bCs/>
          <w:sz w:val="28"/>
          <w:szCs w:val="28"/>
          <w:lang w:val="uk-UA"/>
        </w:rPr>
      </w:pPr>
      <w:r w:rsidRPr="004B4E1D">
        <w:rPr>
          <w:rFonts w:eastAsia="Times New Roman"/>
          <w:bCs/>
          <w:sz w:val="28"/>
          <w:szCs w:val="28"/>
          <w:lang w:val="en-US"/>
        </w:rPr>
        <w:t xml:space="preserve">VIII </w:t>
      </w:r>
      <w:r w:rsidRPr="004B4E1D">
        <w:rPr>
          <w:rFonts w:eastAsia="Times New Roman"/>
          <w:bCs/>
          <w:sz w:val="28"/>
          <w:szCs w:val="28"/>
          <w:lang w:val="uk-UA"/>
        </w:rPr>
        <w:t>СКЛИКАННЯ______СЕСІЯ</w:t>
      </w:r>
    </w:p>
    <w:p w:rsidR="00206CC5" w:rsidRPr="004B4E1D" w:rsidRDefault="00206CC5" w:rsidP="00206CC5">
      <w:pPr>
        <w:tabs>
          <w:tab w:val="left" w:pos="23106"/>
        </w:tabs>
        <w:jc w:val="center"/>
        <w:rPr>
          <w:rFonts w:eastAsia="Times New Roman"/>
          <w:sz w:val="32"/>
          <w:szCs w:val="32"/>
          <w:lang w:val="uk-UA"/>
        </w:rPr>
      </w:pPr>
      <w:r w:rsidRPr="004B4E1D">
        <w:rPr>
          <w:rFonts w:eastAsia="Times New Roman"/>
          <w:b/>
          <w:sz w:val="32"/>
          <w:szCs w:val="32"/>
          <w:lang w:val="uk-UA"/>
        </w:rPr>
        <w:t>РІШЕННЯ</w:t>
      </w:r>
    </w:p>
    <w:p w:rsidR="00206CC5" w:rsidRPr="002A77A2" w:rsidRDefault="00206CC5" w:rsidP="00206CC5">
      <w:pPr>
        <w:jc w:val="center"/>
        <w:rPr>
          <w:rFonts w:eastAsia="Times New Roman"/>
          <w:lang w:val="uk-UA"/>
        </w:rPr>
      </w:pPr>
    </w:p>
    <w:tbl>
      <w:tblPr>
        <w:tblW w:w="0" w:type="auto"/>
        <w:tblLook w:val="01E0" w:firstRow="1" w:lastRow="1" w:firstColumn="1" w:lastColumn="1" w:noHBand="0" w:noVBand="0"/>
      </w:tblPr>
      <w:tblGrid>
        <w:gridCol w:w="4962"/>
      </w:tblGrid>
      <w:tr w:rsidR="00206CC5" w:rsidRPr="002A77A2" w:rsidTr="000230AA">
        <w:tc>
          <w:tcPr>
            <w:tcW w:w="4962" w:type="dxa"/>
          </w:tcPr>
          <w:p w:rsidR="00206CC5" w:rsidRPr="002A77A2" w:rsidRDefault="00206CC5" w:rsidP="000230AA">
            <w:pPr>
              <w:rPr>
                <w:rFonts w:eastAsia="Times New Roman"/>
                <w:sz w:val="28"/>
                <w:szCs w:val="28"/>
                <w:lang w:val="uk-UA"/>
              </w:rPr>
            </w:pPr>
            <w:r>
              <w:rPr>
                <w:rFonts w:eastAsia="Times New Roman"/>
                <w:sz w:val="28"/>
                <w:szCs w:val="28"/>
                <w:lang w:val="uk-UA"/>
              </w:rPr>
              <w:t xml:space="preserve">від                       2025 року </w:t>
            </w:r>
            <w:r w:rsidRPr="002A77A2">
              <w:rPr>
                <w:rFonts w:eastAsia="Times New Roman"/>
                <w:sz w:val="28"/>
                <w:szCs w:val="28"/>
                <w:lang w:val="uk-UA"/>
              </w:rPr>
              <w:t xml:space="preserve">№  </w:t>
            </w:r>
            <w:r>
              <w:rPr>
                <w:rFonts w:eastAsia="Times New Roman"/>
                <w:sz w:val="28"/>
                <w:szCs w:val="28"/>
                <w:lang w:val="uk-UA"/>
              </w:rPr>
              <w:t xml:space="preserve">      -МР</w:t>
            </w:r>
          </w:p>
        </w:tc>
      </w:tr>
      <w:tr w:rsidR="00206CC5" w:rsidRPr="002A77A2" w:rsidTr="000230AA">
        <w:tc>
          <w:tcPr>
            <w:tcW w:w="4962" w:type="dxa"/>
          </w:tcPr>
          <w:p w:rsidR="00206CC5" w:rsidRPr="00584428" w:rsidRDefault="00206CC5" w:rsidP="000230AA">
            <w:pPr>
              <w:rPr>
                <w:rFonts w:eastAsia="Times New Roman"/>
                <w:b/>
                <w:lang w:val="uk-UA"/>
              </w:rPr>
            </w:pPr>
          </w:p>
        </w:tc>
      </w:tr>
      <w:tr w:rsidR="00206CC5" w:rsidRPr="002A77A2" w:rsidTr="000230AA">
        <w:tc>
          <w:tcPr>
            <w:tcW w:w="4962" w:type="dxa"/>
          </w:tcPr>
          <w:p w:rsidR="00206CC5" w:rsidRPr="004B4E1D" w:rsidRDefault="00206CC5" w:rsidP="000230AA">
            <w:pPr>
              <w:tabs>
                <w:tab w:val="left" w:pos="540"/>
                <w:tab w:val="left" w:pos="1980"/>
                <w:tab w:val="left" w:pos="3060"/>
              </w:tabs>
              <w:jc w:val="both"/>
              <w:rPr>
                <w:rFonts w:eastAsia="Times New Roman"/>
                <w:sz w:val="28"/>
                <w:szCs w:val="28"/>
                <w:lang w:val="uk-UA"/>
              </w:rPr>
            </w:pPr>
            <w:r w:rsidRPr="004B4E1D">
              <w:rPr>
                <w:rFonts w:eastAsia="Times New Roman"/>
                <w:sz w:val="28"/>
                <w:szCs w:val="28"/>
                <w:lang w:val="uk-UA"/>
              </w:rPr>
              <w:t xml:space="preserve">Про внесення змін до рішення Сумської міської ради від </w:t>
            </w:r>
            <w:r>
              <w:rPr>
                <w:rFonts w:eastAsia="Times New Roman"/>
                <w:sz w:val="28"/>
                <w:szCs w:val="28"/>
                <w:lang w:val="uk-UA"/>
              </w:rPr>
              <w:t xml:space="preserve">24 грудня </w:t>
            </w:r>
            <w:r w:rsidRPr="004B4E1D">
              <w:rPr>
                <w:rFonts w:eastAsia="Times New Roman"/>
                <w:sz w:val="28"/>
                <w:szCs w:val="28"/>
                <w:lang w:val="uk-UA"/>
              </w:rPr>
              <w:t>202</w:t>
            </w:r>
            <w:r>
              <w:rPr>
                <w:rFonts w:eastAsia="Times New Roman"/>
                <w:sz w:val="28"/>
                <w:szCs w:val="28"/>
                <w:lang w:val="uk-UA"/>
              </w:rPr>
              <w:t xml:space="preserve">0 року №86-МР «Про </w:t>
            </w:r>
            <w:r w:rsidR="000A7C14">
              <w:rPr>
                <w:rFonts w:eastAsia="Times New Roman"/>
                <w:sz w:val="28"/>
                <w:szCs w:val="28"/>
                <w:lang w:val="uk-UA"/>
              </w:rPr>
              <w:t>Положення про у</w:t>
            </w:r>
            <w:r>
              <w:rPr>
                <w:rFonts w:eastAsia="Times New Roman"/>
                <w:sz w:val="28"/>
                <w:szCs w:val="28"/>
                <w:lang w:val="uk-UA"/>
              </w:rPr>
              <w:t xml:space="preserve">правління охорони </w:t>
            </w:r>
            <w:r w:rsidR="000A7C14">
              <w:rPr>
                <w:rFonts w:eastAsia="Times New Roman"/>
                <w:sz w:val="28"/>
                <w:szCs w:val="28"/>
                <w:lang w:val="uk-UA"/>
              </w:rPr>
              <w:t xml:space="preserve">здоров’я </w:t>
            </w:r>
            <w:r>
              <w:rPr>
                <w:rFonts w:eastAsia="Times New Roman"/>
                <w:sz w:val="28"/>
                <w:szCs w:val="28"/>
                <w:lang w:val="uk-UA"/>
              </w:rPr>
              <w:t>Сумської міської ради</w:t>
            </w:r>
            <w:r w:rsidRPr="004B4E1D">
              <w:rPr>
                <w:rFonts w:eastAsia="Times New Roman"/>
                <w:sz w:val="28"/>
                <w:szCs w:val="28"/>
                <w:lang w:val="uk-UA"/>
              </w:rPr>
              <w:t>»</w:t>
            </w:r>
          </w:p>
          <w:p w:rsidR="00206CC5" w:rsidRPr="00584428" w:rsidRDefault="00206CC5" w:rsidP="000230AA">
            <w:pPr>
              <w:tabs>
                <w:tab w:val="left" w:pos="540"/>
                <w:tab w:val="left" w:pos="1980"/>
                <w:tab w:val="left" w:pos="3060"/>
              </w:tabs>
              <w:jc w:val="both"/>
              <w:rPr>
                <w:rFonts w:eastAsia="Times New Roman"/>
                <w:b/>
                <w:sz w:val="28"/>
                <w:szCs w:val="28"/>
                <w:lang w:val="uk-UA"/>
              </w:rPr>
            </w:pPr>
          </w:p>
        </w:tc>
      </w:tr>
    </w:tbl>
    <w:p w:rsidR="00206CC5" w:rsidRPr="002A77A2" w:rsidRDefault="00206CC5" w:rsidP="00206CC5">
      <w:pPr>
        <w:ind w:firstLine="567"/>
        <w:jc w:val="both"/>
        <w:rPr>
          <w:rFonts w:eastAsia="Times New Roman"/>
          <w:b/>
          <w:sz w:val="28"/>
          <w:lang w:val="uk-UA"/>
        </w:rPr>
      </w:pPr>
      <w:r>
        <w:rPr>
          <w:sz w:val="28"/>
          <w:lang w:val="uk-UA"/>
        </w:rPr>
        <w:t>З метою приведення Положення про управління охорони здоров’я Сумської міської ради у відповідність до чинного законодавства України</w:t>
      </w:r>
      <w:r w:rsidR="00AF47ED">
        <w:rPr>
          <w:sz w:val="28"/>
          <w:lang w:val="uk-UA"/>
        </w:rPr>
        <w:t xml:space="preserve">, а також </w:t>
      </w:r>
      <w:r>
        <w:rPr>
          <w:sz w:val="28"/>
          <w:lang w:val="uk-UA"/>
        </w:rPr>
        <w:t xml:space="preserve">узгодженості його змісту </w:t>
      </w:r>
      <w:r w:rsidR="00BB7A28">
        <w:rPr>
          <w:sz w:val="28"/>
          <w:lang w:val="uk-UA"/>
        </w:rPr>
        <w:t xml:space="preserve">із положеннями </w:t>
      </w:r>
      <w:r>
        <w:rPr>
          <w:sz w:val="28"/>
          <w:lang w:val="uk-UA"/>
        </w:rPr>
        <w:t>Статут</w:t>
      </w:r>
      <w:r w:rsidR="00BB7A28">
        <w:rPr>
          <w:sz w:val="28"/>
          <w:lang w:val="uk-UA"/>
        </w:rPr>
        <w:t>ів</w:t>
      </w:r>
      <w:r>
        <w:rPr>
          <w:sz w:val="28"/>
          <w:lang w:val="uk-UA"/>
        </w:rPr>
        <w:t xml:space="preserve"> закладів</w:t>
      </w:r>
      <w:r w:rsidR="00BB7A28">
        <w:rPr>
          <w:sz w:val="28"/>
          <w:lang w:val="uk-UA"/>
        </w:rPr>
        <w:t xml:space="preserve">, </w:t>
      </w:r>
      <w:r w:rsidR="00BB7A28">
        <w:rPr>
          <w:rFonts w:eastAsia="Times New Roman"/>
          <w:color w:val="000000"/>
          <w:sz w:val="28"/>
          <w:szCs w:val="28"/>
          <w:shd w:val="clear" w:color="auto" w:fill="FFFFFF"/>
          <w:lang w:val="uk-UA" w:eastAsia="uk-UA"/>
        </w:rPr>
        <w:t>установ та підприємств</w:t>
      </w:r>
      <w:r w:rsidR="00BB7A28" w:rsidRPr="007915FB">
        <w:rPr>
          <w:rFonts w:eastAsia="Times New Roman"/>
          <w:color w:val="000000"/>
          <w:sz w:val="28"/>
          <w:szCs w:val="28"/>
          <w:shd w:val="clear" w:color="auto" w:fill="FFFFFF"/>
          <w:lang w:val="uk-UA" w:eastAsia="uk-UA"/>
        </w:rPr>
        <w:t xml:space="preserve"> охорони здоров’я Сумської міської територіальної громади </w:t>
      </w:r>
      <w:r w:rsidR="00AF47ED">
        <w:rPr>
          <w:sz w:val="28"/>
          <w:lang w:val="uk-UA"/>
        </w:rPr>
        <w:t xml:space="preserve">та </w:t>
      </w:r>
      <w:r w:rsidR="00BB7A28">
        <w:rPr>
          <w:sz w:val="28"/>
          <w:lang w:val="uk-UA"/>
        </w:rPr>
        <w:t xml:space="preserve">умовами </w:t>
      </w:r>
      <w:r w:rsidR="00AF47ED">
        <w:rPr>
          <w:sz w:val="28"/>
          <w:lang w:val="uk-UA"/>
        </w:rPr>
        <w:t>контракт</w:t>
      </w:r>
      <w:r w:rsidR="00BB7A28">
        <w:rPr>
          <w:sz w:val="28"/>
          <w:lang w:val="uk-UA"/>
        </w:rPr>
        <w:t>ів</w:t>
      </w:r>
      <w:r w:rsidR="00AF47ED">
        <w:rPr>
          <w:sz w:val="28"/>
          <w:lang w:val="uk-UA"/>
        </w:rPr>
        <w:t xml:space="preserve">, укладеними з </w:t>
      </w:r>
      <w:r w:rsidR="00BB7A28">
        <w:rPr>
          <w:sz w:val="28"/>
          <w:lang w:val="uk-UA"/>
        </w:rPr>
        <w:t xml:space="preserve">їх </w:t>
      </w:r>
      <w:r w:rsidR="00AF47ED">
        <w:rPr>
          <w:sz w:val="28"/>
          <w:lang w:val="uk-UA"/>
        </w:rPr>
        <w:t>керівниками</w:t>
      </w:r>
      <w:r>
        <w:rPr>
          <w:rFonts w:eastAsia="Times New Roman"/>
          <w:sz w:val="28"/>
          <w:szCs w:val="28"/>
          <w:lang w:val="uk-UA"/>
        </w:rPr>
        <w:t xml:space="preserve">, </w:t>
      </w:r>
      <w:r w:rsidRPr="00762887">
        <w:rPr>
          <w:color w:val="000000" w:themeColor="text1"/>
          <w:sz w:val="28"/>
          <w:szCs w:val="28"/>
          <w:lang w:val="uk-UA"/>
        </w:rPr>
        <w:t xml:space="preserve">відповідно до частини четвертої статті 54 та керуючись статтею 25 </w:t>
      </w:r>
      <w:r w:rsidRPr="00762887">
        <w:rPr>
          <w:color w:val="000000" w:themeColor="text1"/>
          <w:sz w:val="28"/>
          <w:lang w:val="uk-UA"/>
        </w:rPr>
        <w:t xml:space="preserve">Закону України «Про місцеве </w:t>
      </w:r>
      <w:r w:rsidRPr="00762887">
        <w:rPr>
          <w:color w:val="000000" w:themeColor="text1"/>
          <w:sz w:val="28"/>
          <w:szCs w:val="28"/>
          <w:lang w:val="uk-UA"/>
        </w:rPr>
        <w:t>самоврядування в Україні»</w:t>
      </w:r>
      <w:r>
        <w:rPr>
          <w:color w:val="000000" w:themeColor="text1"/>
          <w:sz w:val="28"/>
          <w:szCs w:val="28"/>
          <w:lang w:val="uk-UA"/>
        </w:rPr>
        <w:t xml:space="preserve">, </w:t>
      </w:r>
      <w:r>
        <w:rPr>
          <w:rFonts w:eastAsia="Times New Roman"/>
          <w:b/>
          <w:sz w:val="28"/>
          <w:lang w:val="uk-UA"/>
        </w:rPr>
        <w:t>Сумська міська рада</w:t>
      </w:r>
    </w:p>
    <w:p w:rsidR="00206CC5" w:rsidRPr="002A77A2" w:rsidRDefault="00206CC5" w:rsidP="00206CC5">
      <w:pPr>
        <w:widowControl w:val="0"/>
        <w:tabs>
          <w:tab w:val="left" w:pos="566"/>
        </w:tabs>
        <w:autoSpaceDE w:val="0"/>
        <w:autoSpaceDN w:val="0"/>
        <w:adjustRightInd w:val="0"/>
        <w:spacing w:line="276" w:lineRule="auto"/>
        <w:rPr>
          <w:rFonts w:eastAsia="Times New Roman"/>
          <w:b/>
          <w:bCs/>
          <w:lang w:val="uk-UA"/>
        </w:rPr>
      </w:pPr>
    </w:p>
    <w:p w:rsidR="00206CC5" w:rsidRPr="002A77A2" w:rsidRDefault="00206CC5" w:rsidP="00206CC5">
      <w:pPr>
        <w:widowControl w:val="0"/>
        <w:tabs>
          <w:tab w:val="left" w:pos="566"/>
        </w:tabs>
        <w:autoSpaceDE w:val="0"/>
        <w:autoSpaceDN w:val="0"/>
        <w:adjustRightInd w:val="0"/>
        <w:jc w:val="center"/>
        <w:rPr>
          <w:rFonts w:eastAsia="Times New Roman"/>
          <w:b/>
          <w:bCs/>
          <w:sz w:val="28"/>
          <w:szCs w:val="28"/>
          <w:lang w:val="uk-UA"/>
        </w:rPr>
      </w:pPr>
      <w:r>
        <w:rPr>
          <w:rFonts w:eastAsia="Times New Roman"/>
          <w:b/>
          <w:bCs/>
          <w:sz w:val="28"/>
          <w:szCs w:val="28"/>
          <w:lang w:val="uk-UA"/>
        </w:rPr>
        <w:t>ВИРІШИЛА</w:t>
      </w:r>
      <w:r w:rsidRPr="002A77A2">
        <w:rPr>
          <w:rFonts w:eastAsia="Times New Roman"/>
          <w:b/>
          <w:bCs/>
          <w:sz w:val="28"/>
          <w:szCs w:val="28"/>
          <w:lang w:val="uk-UA"/>
        </w:rPr>
        <w:t>:</w:t>
      </w:r>
    </w:p>
    <w:p w:rsidR="00206CC5" w:rsidRDefault="00206CC5" w:rsidP="00206CC5">
      <w:pPr>
        <w:rPr>
          <w:lang w:val="uk-UA"/>
        </w:rPr>
      </w:pPr>
    </w:p>
    <w:p w:rsidR="00206CC5" w:rsidRDefault="00206CC5" w:rsidP="00206CC5">
      <w:pPr>
        <w:tabs>
          <w:tab w:val="left" w:pos="540"/>
          <w:tab w:val="left" w:pos="1980"/>
          <w:tab w:val="left" w:pos="3060"/>
        </w:tabs>
        <w:ind w:firstLine="567"/>
        <w:jc w:val="both"/>
        <w:rPr>
          <w:rFonts w:eastAsia="Times New Roman"/>
          <w:sz w:val="28"/>
          <w:szCs w:val="28"/>
          <w:lang w:val="uk-UA"/>
        </w:rPr>
      </w:pPr>
      <w:r>
        <w:rPr>
          <w:rFonts w:eastAsia="Times New Roman"/>
          <w:sz w:val="28"/>
          <w:szCs w:val="28"/>
          <w:lang w:val="uk-UA"/>
        </w:rPr>
        <w:t xml:space="preserve">1. </w:t>
      </w:r>
      <w:proofErr w:type="spellStart"/>
      <w:r>
        <w:rPr>
          <w:rFonts w:eastAsia="Times New Roman"/>
          <w:sz w:val="28"/>
          <w:szCs w:val="28"/>
          <w:lang w:val="uk-UA"/>
        </w:rPr>
        <w:t>В</w:t>
      </w:r>
      <w:r w:rsidRPr="004B4E1D">
        <w:rPr>
          <w:rFonts w:eastAsia="Times New Roman"/>
          <w:sz w:val="28"/>
          <w:szCs w:val="28"/>
          <w:lang w:val="uk-UA"/>
        </w:rPr>
        <w:t>нести</w:t>
      </w:r>
      <w:proofErr w:type="spellEnd"/>
      <w:r w:rsidRPr="004B4E1D">
        <w:rPr>
          <w:rFonts w:eastAsia="Times New Roman"/>
          <w:sz w:val="28"/>
          <w:szCs w:val="28"/>
          <w:lang w:val="uk-UA"/>
        </w:rPr>
        <w:t xml:space="preserve"> зміни </w:t>
      </w:r>
      <w:r>
        <w:rPr>
          <w:rFonts w:eastAsia="Times New Roman"/>
          <w:sz w:val="28"/>
          <w:szCs w:val="28"/>
          <w:lang w:val="uk-UA"/>
        </w:rPr>
        <w:t xml:space="preserve">до </w:t>
      </w:r>
      <w:r w:rsidRPr="004B4E1D">
        <w:rPr>
          <w:rFonts w:eastAsia="Times New Roman"/>
          <w:sz w:val="28"/>
          <w:szCs w:val="28"/>
          <w:lang w:val="uk-UA"/>
        </w:rPr>
        <w:t xml:space="preserve">рішення Сумської міської ради від </w:t>
      </w:r>
      <w:r>
        <w:rPr>
          <w:rFonts w:eastAsia="Times New Roman"/>
          <w:sz w:val="28"/>
          <w:szCs w:val="28"/>
          <w:lang w:val="uk-UA"/>
        </w:rPr>
        <w:t xml:space="preserve">24 грудня </w:t>
      </w:r>
      <w:r w:rsidRPr="004B4E1D">
        <w:rPr>
          <w:rFonts w:eastAsia="Times New Roman"/>
          <w:sz w:val="28"/>
          <w:szCs w:val="28"/>
          <w:lang w:val="uk-UA"/>
        </w:rPr>
        <w:t>202</w:t>
      </w:r>
      <w:r>
        <w:rPr>
          <w:rFonts w:eastAsia="Times New Roman"/>
          <w:sz w:val="28"/>
          <w:szCs w:val="28"/>
          <w:lang w:val="uk-UA"/>
        </w:rPr>
        <w:t xml:space="preserve">0 року №86-МР «Про Положення про управління охорони </w:t>
      </w:r>
      <w:r w:rsidR="000A7C14">
        <w:rPr>
          <w:rFonts w:eastAsia="Times New Roman"/>
          <w:sz w:val="28"/>
          <w:szCs w:val="28"/>
          <w:lang w:val="uk-UA"/>
        </w:rPr>
        <w:t xml:space="preserve">здоров’я </w:t>
      </w:r>
      <w:r>
        <w:rPr>
          <w:rFonts w:eastAsia="Times New Roman"/>
          <w:sz w:val="28"/>
          <w:szCs w:val="28"/>
          <w:lang w:val="uk-UA"/>
        </w:rPr>
        <w:t>Сумської міської ради</w:t>
      </w:r>
      <w:r w:rsidRPr="004B4E1D">
        <w:rPr>
          <w:rFonts w:eastAsia="Times New Roman"/>
          <w:sz w:val="28"/>
          <w:szCs w:val="28"/>
          <w:lang w:val="uk-UA"/>
        </w:rPr>
        <w:t>»</w:t>
      </w:r>
      <w:r>
        <w:rPr>
          <w:rFonts w:eastAsia="Times New Roman"/>
          <w:sz w:val="28"/>
          <w:szCs w:val="28"/>
          <w:lang w:val="uk-UA"/>
        </w:rPr>
        <w:t xml:space="preserve">, виклавши Положення про управління охорони </w:t>
      </w:r>
      <w:r w:rsidR="000A7C14">
        <w:rPr>
          <w:rFonts w:eastAsia="Times New Roman"/>
          <w:sz w:val="28"/>
          <w:szCs w:val="28"/>
          <w:lang w:val="uk-UA"/>
        </w:rPr>
        <w:t xml:space="preserve">здоров’я </w:t>
      </w:r>
      <w:r>
        <w:rPr>
          <w:rFonts w:eastAsia="Times New Roman"/>
          <w:sz w:val="28"/>
          <w:szCs w:val="28"/>
          <w:lang w:val="uk-UA"/>
        </w:rPr>
        <w:t xml:space="preserve">Сумської міської ради у новій редакції згідно з додатком до </w:t>
      </w:r>
      <w:r w:rsidR="00522EC9">
        <w:rPr>
          <w:rFonts w:eastAsia="Times New Roman"/>
          <w:sz w:val="28"/>
          <w:szCs w:val="28"/>
          <w:lang w:val="uk-UA"/>
        </w:rPr>
        <w:t>даного</w:t>
      </w:r>
      <w:r>
        <w:rPr>
          <w:rFonts w:eastAsia="Times New Roman"/>
          <w:sz w:val="28"/>
          <w:szCs w:val="28"/>
          <w:lang w:val="uk-UA"/>
        </w:rPr>
        <w:t xml:space="preserve"> рішення.</w:t>
      </w:r>
    </w:p>
    <w:p w:rsidR="00206CC5" w:rsidRDefault="00206CC5" w:rsidP="00206CC5">
      <w:pPr>
        <w:tabs>
          <w:tab w:val="left" w:pos="540"/>
          <w:tab w:val="left" w:pos="1980"/>
          <w:tab w:val="left" w:pos="3060"/>
        </w:tabs>
        <w:ind w:firstLine="567"/>
        <w:jc w:val="both"/>
        <w:rPr>
          <w:rFonts w:eastAsia="Times New Roman"/>
          <w:sz w:val="28"/>
          <w:szCs w:val="28"/>
          <w:lang w:val="uk-UA"/>
        </w:rPr>
      </w:pPr>
      <w:r>
        <w:rPr>
          <w:rFonts w:eastAsia="Times New Roman"/>
          <w:sz w:val="28"/>
          <w:szCs w:val="28"/>
          <w:lang w:val="uk-UA"/>
        </w:rPr>
        <w:t>2. Управлінню охорони здоров’я Сумської міської ради (Олена ЧУМАЧЕНКО)</w:t>
      </w:r>
      <w:r w:rsidR="00AF47ED">
        <w:rPr>
          <w:rFonts w:eastAsia="Times New Roman"/>
          <w:sz w:val="28"/>
          <w:szCs w:val="28"/>
          <w:lang w:val="uk-UA"/>
        </w:rPr>
        <w:t xml:space="preserve"> забезпечити реєстрацію</w:t>
      </w:r>
      <w:r>
        <w:rPr>
          <w:rFonts w:eastAsia="Times New Roman"/>
          <w:sz w:val="28"/>
          <w:szCs w:val="28"/>
          <w:lang w:val="uk-UA"/>
        </w:rPr>
        <w:t xml:space="preserve"> нової редакції Положення </w:t>
      </w:r>
      <w:r w:rsidR="00AF47ED">
        <w:rPr>
          <w:rFonts w:eastAsia="Times New Roman"/>
          <w:sz w:val="28"/>
          <w:szCs w:val="28"/>
          <w:lang w:val="uk-UA"/>
        </w:rPr>
        <w:t xml:space="preserve">про управління охорони </w:t>
      </w:r>
      <w:r w:rsidR="000A7C14">
        <w:rPr>
          <w:rFonts w:eastAsia="Times New Roman"/>
          <w:sz w:val="28"/>
          <w:szCs w:val="28"/>
          <w:lang w:val="uk-UA"/>
        </w:rPr>
        <w:t xml:space="preserve">здоров’я </w:t>
      </w:r>
      <w:r w:rsidR="00AF47ED">
        <w:rPr>
          <w:rFonts w:eastAsia="Times New Roman"/>
          <w:sz w:val="28"/>
          <w:szCs w:val="28"/>
          <w:lang w:val="uk-UA"/>
        </w:rPr>
        <w:t xml:space="preserve">Сумської міської ради </w:t>
      </w:r>
      <w:r>
        <w:rPr>
          <w:rFonts w:eastAsia="Times New Roman"/>
          <w:sz w:val="28"/>
          <w:szCs w:val="28"/>
          <w:lang w:val="uk-UA"/>
        </w:rPr>
        <w:t>у порядку, встановленому чинним законодавством України.</w:t>
      </w:r>
    </w:p>
    <w:p w:rsidR="00206CC5" w:rsidRDefault="00206CC5" w:rsidP="00206CC5">
      <w:pPr>
        <w:tabs>
          <w:tab w:val="left" w:pos="540"/>
          <w:tab w:val="left" w:pos="1980"/>
          <w:tab w:val="left" w:pos="3060"/>
        </w:tabs>
        <w:ind w:firstLine="567"/>
        <w:jc w:val="both"/>
        <w:rPr>
          <w:rFonts w:eastAsia="Times New Roman"/>
          <w:sz w:val="28"/>
          <w:szCs w:val="28"/>
          <w:lang w:val="uk-UA"/>
        </w:rPr>
      </w:pPr>
      <w:r>
        <w:rPr>
          <w:rFonts w:eastAsia="Times New Roman"/>
          <w:sz w:val="28"/>
          <w:szCs w:val="28"/>
          <w:lang w:val="uk-UA"/>
        </w:rPr>
        <w:t>3. Відділу організаційно-кадрової роботи Сумської міської ради (Владислав КУПРІЄНКО) вжити організаційно-правових заходів щодо приведення умов контрактів з керівниками закладів</w:t>
      </w:r>
      <w:r w:rsidR="00BB7A28">
        <w:rPr>
          <w:rFonts w:eastAsia="Times New Roman"/>
          <w:sz w:val="28"/>
          <w:szCs w:val="28"/>
          <w:lang w:val="uk-UA"/>
        </w:rPr>
        <w:t xml:space="preserve">, </w:t>
      </w:r>
      <w:r w:rsidR="00BB7A28">
        <w:rPr>
          <w:rFonts w:eastAsia="Times New Roman"/>
          <w:color w:val="000000"/>
          <w:sz w:val="28"/>
          <w:szCs w:val="28"/>
          <w:shd w:val="clear" w:color="auto" w:fill="FFFFFF"/>
          <w:lang w:val="uk-UA" w:eastAsia="uk-UA"/>
        </w:rPr>
        <w:t>установ та підприємств</w:t>
      </w:r>
      <w:r w:rsidR="00BB7A28" w:rsidRPr="007915FB">
        <w:rPr>
          <w:rFonts w:eastAsia="Times New Roman"/>
          <w:color w:val="000000"/>
          <w:sz w:val="28"/>
          <w:szCs w:val="28"/>
          <w:shd w:val="clear" w:color="auto" w:fill="FFFFFF"/>
          <w:lang w:val="uk-UA" w:eastAsia="uk-UA"/>
        </w:rPr>
        <w:t xml:space="preserve"> охорони здоров’я Сумської міської територіальної громади</w:t>
      </w:r>
      <w:r>
        <w:rPr>
          <w:rFonts w:eastAsia="Times New Roman"/>
          <w:sz w:val="28"/>
          <w:szCs w:val="28"/>
          <w:lang w:val="uk-UA"/>
        </w:rPr>
        <w:t xml:space="preserve"> у відповідність </w:t>
      </w:r>
      <w:r w:rsidR="00AF47ED">
        <w:rPr>
          <w:rFonts w:eastAsia="Times New Roman"/>
          <w:sz w:val="28"/>
          <w:szCs w:val="28"/>
          <w:lang w:val="uk-UA"/>
        </w:rPr>
        <w:t>до даного</w:t>
      </w:r>
      <w:r>
        <w:rPr>
          <w:rFonts w:eastAsia="Times New Roman"/>
          <w:sz w:val="28"/>
          <w:szCs w:val="28"/>
          <w:lang w:val="uk-UA"/>
        </w:rPr>
        <w:t xml:space="preserve"> рішення.</w:t>
      </w:r>
    </w:p>
    <w:p w:rsidR="00206CC5" w:rsidRDefault="00206CC5" w:rsidP="00206CC5">
      <w:pPr>
        <w:tabs>
          <w:tab w:val="left" w:pos="540"/>
          <w:tab w:val="left" w:pos="1980"/>
          <w:tab w:val="left" w:pos="3060"/>
        </w:tabs>
        <w:ind w:firstLine="567"/>
        <w:jc w:val="both"/>
        <w:rPr>
          <w:rFonts w:eastAsia="Times New Roman"/>
          <w:sz w:val="28"/>
          <w:szCs w:val="28"/>
          <w:lang w:val="uk-UA"/>
        </w:rPr>
      </w:pPr>
      <w:r>
        <w:rPr>
          <w:rFonts w:eastAsia="Times New Roman"/>
          <w:sz w:val="28"/>
          <w:szCs w:val="28"/>
          <w:lang w:val="uk-UA"/>
        </w:rPr>
        <w:t xml:space="preserve">4. Керівникам </w:t>
      </w:r>
      <w:r w:rsidR="00522EC9">
        <w:rPr>
          <w:rFonts w:eastAsia="Times New Roman"/>
          <w:sz w:val="28"/>
          <w:szCs w:val="28"/>
          <w:lang w:val="uk-UA"/>
        </w:rPr>
        <w:t>закладів</w:t>
      </w:r>
      <w:r w:rsidR="00BB7A28">
        <w:rPr>
          <w:rFonts w:eastAsia="Times New Roman"/>
          <w:sz w:val="28"/>
          <w:szCs w:val="28"/>
          <w:lang w:val="uk-UA"/>
        </w:rPr>
        <w:t xml:space="preserve">, </w:t>
      </w:r>
      <w:r w:rsidR="00BB7A28">
        <w:rPr>
          <w:rFonts w:eastAsia="Times New Roman"/>
          <w:color w:val="000000"/>
          <w:sz w:val="28"/>
          <w:szCs w:val="28"/>
          <w:shd w:val="clear" w:color="auto" w:fill="FFFFFF"/>
          <w:lang w:val="uk-UA" w:eastAsia="uk-UA"/>
        </w:rPr>
        <w:t>установ та підприємств</w:t>
      </w:r>
      <w:r w:rsidR="00BB7A28" w:rsidRPr="007915FB">
        <w:rPr>
          <w:rFonts w:eastAsia="Times New Roman"/>
          <w:color w:val="000000"/>
          <w:sz w:val="28"/>
          <w:szCs w:val="28"/>
          <w:shd w:val="clear" w:color="auto" w:fill="FFFFFF"/>
          <w:lang w:val="uk-UA" w:eastAsia="uk-UA"/>
        </w:rPr>
        <w:t xml:space="preserve"> охорони здоров’я Сумської міської територіальної громади</w:t>
      </w:r>
      <w:r>
        <w:rPr>
          <w:rFonts w:eastAsia="Times New Roman"/>
          <w:sz w:val="28"/>
          <w:szCs w:val="28"/>
          <w:lang w:val="uk-UA"/>
        </w:rPr>
        <w:t xml:space="preserve"> </w:t>
      </w:r>
      <w:r w:rsidR="00522EC9">
        <w:rPr>
          <w:rFonts w:eastAsia="Times New Roman"/>
          <w:sz w:val="28"/>
          <w:szCs w:val="28"/>
          <w:lang w:val="uk-UA"/>
        </w:rPr>
        <w:t xml:space="preserve">забезпечити </w:t>
      </w:r>
      <w:r>
        <w:rPr>
          <w:rFonts w:eastAsia="Times New Roman"/>
          <w:sz w:val="28"/>
          <w:szCs w:val="28"/>
          <w:lang w:val="uk-UA"/>
        </w:rPr>
        <w:t>п</w:t>
      </w:r>
      <w:r w:rsidR="00AF47ED">
        <w:rPr>
          <w:rFonts w:eastAsia="Times New Roman"/>
          <w:sz w:val="28"/>
          <w:szCs w:val="28"/>
          <w:lang w:val="uk-UA"/>
        </w:rPr>
        <w:t>риве</w:t>
      </w:r>
      <w:r w:rsidR="00522EC9">
        <w:rPr>
          <w:rFonts w:eastAsia="Times New Roman"/>
          <w:sz w:val="28"/>
          <w:szCs w:val="28"/>
          <w:lang w:val="uk-UA"/>
        </w:rPr>
        <w:t>дення</w:t>
      </w:r>
      <w:r w:rsidR="00AF47ED">
        <w:rPr>
          <w:rFonts w:eastAsia="Times New Roman"/>
          <w:sz w:val="28"/>
          <w:szCs w:val="28"/>
          <w:lang w:val="uk-UA"/>
        </w:rPr>
        <w:t xml:space="preserve"> Статут</w:t>
      </w:r>
      <w:r w:rsidR="00522EC9">
        <w:rPr>
          <w:rFonts w:eastAsia="Times New Roman"/>
          <w:sz w:val="28"/>
          <w:szCs w:val="28"/>
          <w:lang w:val="uk-UA"/>
        </w:rPr>
        <w:t>ів</w:t>
      </w:r>
      <w:r w:rsidR="00AF47ED">
        <w:rPr>
          <w:rFonts w:eastAsia="Times New Roman"/>
          <w:sz w:val="28"/>
          <w:szCs w:val="28"/>
          <w:lang w:val="uk-UA"/>
        </w:rPr>
        <w:t xml:space="preserve"> очолюваних закладів</w:t>
      </w:r>
      <w:r w:rsidR="00BB7A28">
        <w:rPr>
          <w:rFonts w:eastAsia="Times New Roman"/>
          <w:sz w:val="28"/>
          <w:szCs w:val="28"/>
          <w:lang w:val="uk-UA"/>
        </w:rPr>
        <w:t>,</w:t>
      </w:r>
      <w:r w:rsidR="00AF47ED">
        <w:rPr>
          <w:rFonts w:eastAsia="Times New Roman"/>
          <w:sz w:val="28"/>
          <w:szCs w:val="28"/>
          <w:lang w:val="uk-UA"/>
        </w:rPr>
        <w:t xml:space="preserve"> </w:t>
      </w:r>
      <w:r w:rsidR="00BB7A28">
        <w:rPr>
          <w:rFonts w:eastAsia="Times New Roman"/>
          <w:color w:val="000000"/>
          <w:sz w:val="28"/>
          <w:szCs w:val="28"/>
          <w:shd w:val="clear" w:color="auto" w:fill="FFFFFF"/>
          <w:lang w:val="uk-UA" w:eastAsia="uk-UA"/>
        </w:rPr>
        <w:t>установ та підприємств</w:t>
      </w:r>
      <w:r w:rsidR="00BB7A28" w:rsidRPr="007915FB">
        <w:rPr>
          <w:rFonts w:eastAsia="Times New Roman"/>
          <w:color w:val="000000"/>
          <w:sz w:val="28"/>
          <w:szCs w:val="28"/>
          <w:shd w:val="clear" w:color="auto" w:fill="FFFFFF"/>
          <w:lang w:val="uk-UA" w:eastAsia="uk-UA"/>
        </w:rPr>
        <w:t xml:space="preserve"> охорони здоров’я Сумської міської територіальної громади</w:t>
      </w:r>
      <w:r w:rsidR="00BB7A28">
        <w:rPr>
          <w:rFonts w:eastAsia="Times New Roman"/>
          <w:sz w:val="28"/>
          <w:szCs w:val="28"/>
          <w:lang w:val="uk-UA"/>
        </w:rPr>
        <w:t xml:space="preserve"> </w:t>
      </w:r>
      <w:r w:rsidR="00AF47ED">
        <w:rPr>
          <w:rFonts w:eastAsia="Times New Roman"/>
          <w:sz w:val="28"/>
          <w:szCs w:val="28"/>
          <w:lang w:val="uk-UA"/>
        </w:rPr>
        <w:t>у відповідність до даного рішення (за необхідності).</w:t>
      </w:r>
    </w:p>
    <w:p w:rsidR="00BB7A28" w:rsidRDefault="00BB7A28" w:rsidP="00206CC5">
      <w:pPr>
        <w:tabs>
          <w:tab w:val="left" w:pos="540"/>
          <w:tab w:val="left" w:pos="1980"/>
          <w:tab w:val="left" w:pos="3060"/>
        </w:tabs>
        <w:ind w:firstLine="567"/>
        <w:jc w:val="both"/>
        <w:rPr>
          <w:rFonts w:eastAsia="Times New Roman"/>
          <w:sz w:val="28"/>
          <w:szCs w:val="28"/>
          <w:lang w:val="uk-UA"/>
        </w:rPr>
      </w:pPr>
    </w:p>
    <w:p w:rsidR="00F12681" w:rsidRDefault="00F12681" w:rsidP="00206CC5">
      <w:pPr>
        <w:tabs>
          <w:tab w:val="left" w:pos="540"/>
          <w:tab w:val="left" w:pos="1980"/>
          <w:tab w:val="left" w:pos="3060"/>
        </w:tabs>
        <w:ind w:firstLine="567"/>
        <w:jc w:val="both"/>
        <w:rPr>
          <w:rFonts w:eastAsia="Times New Roman"/>
          <w:sz w:val="28"/>
          <w:szCs w:val="28"/>
          <w:lang w:val="uk-UA"/>
        </w:rPr>
      </w:pPr>
    </w:p>
    <w:p w:rsidR="00AF47ED" w:rsidRDefault="00AF47ED" w:rsidP="00206CC5">
      <w:pPr>
        <w:tabs>
          <w:tab w:val="left" w:pos="540"/>
          <w:tab w:val="left" w:pos="1980"/>
          <w:tab w:val="left" w:pos="3060"/>
        </w:tabs>
        <w:ind w:firstLine="567"/>
        <w:jc w:val="both"/>
        <w:rPr>
          <w:rFonts w:eastAsia="Times New Roman"/>
          <w:sz w:val="28"/>
          <w:szCs w:val="28"/>
          <w:lang w:val="uk-UA"/>
        </w:rPr>
      </w:pPr>
      <w:r>
        <w:rPr>
          <w:rFonts w:eastAsia="Times New Roman"/>
          <w:sz w:val="28"/>
          <w:szCs w:val="28"/>
          <w:lang w:val="uk-UA"/>
        </w:rPr>
        <w:lastRenderedPageBreak/>
        <w:t>5. Організацію виконання даного рішення покласти на Управління охорони здоров’я Сумської міської ради, відділ організаційно-кадрової роботи Сумської міської ради та керівників закладів</w:t>
      </w:r>
      <w:r w:rsidR="00522EC9">
        <w:rPr>
          <w:rFonts w:eastAsia="Times New Roman"/>
          <w:sz w:val="28"/>
          <w:szCs w:val="28"/>
          <w:lang w:val="uk-UA"/>
        </w:rPr>
        <w:t>,</w:t>
      </w:r>
      <w:r w:rsidR="00BB7A28">
        <w:rPr>
          <w:rFonts w:eastAsia="Times New Roman"/>
          <w:sz w:val="28"/>
          <w:szCs w:val="28"/>
          <w:lang w:val="uk-UA"/>
        </w:rPr>
        <w:t xml:space="preserve"> </w:t>
      </w:r>
      <w:r w:rsidR="00BB7A28">
        <w:rPr>
          <w:rFonts w:eastAsia="Times New Roman"/>
          <w:color w:val="000000"/>
          <w:sz w:val="28"/>
          <w:szCs w:val="28"/>
          <w:shd w:val="clear" w:color="auto" w:fill="FFFFFF"/>
          <w:lang w:val="uk-UA" w:eastAsia="uk-UA"/>
        </w:rPr>
        <w:t>установ та підприємств</w:t>
      </w:r>
      <w:r w:rsidR="00BB7A28" w:rsidRPr="007915FB">
        <w:rPr>
          <w:rFonts w:eastAsia="Times New Roman"/>
          <w:color w:val="000000"/>
          <w:sz w:val="28"/>
          <w:szCs w:val="28"/>
          <w:shd w:val="clear" w:color="auto" w:fill="FFFFFF"/>
          <w:lang w:val="uk-UA" w:eastAsia="uk-UA"/>
        </w:rPr>
        <w:t xml:space="preserve"> охорони здоров’я Сумської міської територіальної громади</w:t>
      </w:r>
      <w:r>
        <w:rPr>
          <w:rFonts w:eastAsia="Times New Roman"/>
          <w:sz w:val="28"/>
          <w:szCs w:val="28"/>
          <w:lang w:val="uk-UA"/>
        </w:rPr>
        <w:t xml:space="preserve"> в межах повноважень, а координацію на заступників міського голови згідно з розподілом обов’язків.</w:t>
      </w:r>
    </w:p>
    <w:p w:rsidR="00206CC5" w:rsidRDefault="00206CC5" w:rsidP="00206CC5">
      <w:pPr>
        <w:widowControl w:val="0"/>
        <w:tabs>
          <w:tab w:val="left" w:pos="566"/>
        </w:tabs>
        <w:autoSpaceDE w:val="0"/>
        <w:autoSpaceDN w:val="0"/>
        <w:adjustRightInd w:val="0"/>
        <w:rPr>
          <w:rFonts w:eastAsia="Times New Roman"/>
          <w:bCs/>
          <w:sz w:val="28"/>
          <w:szCs w:val="28"/>
          <w:lang w:val="uk-UA"/>
        </w:rPr>
      </w:pPr>
    </w:p>
    <w:p w:rsidR="00AF47ED" w:rsidRDefault="00AF47ED" w:rsidP="00206CC5">
      <w:pPr>
        <w:widowControl w:val="0"/>
        <w:tabs>
          <w:tab w:val="left" w:pos="566"/>
        </w:tabs>
        <w:autoSpaceDE w:val="0"/>
        <w:autoSpaceDN w:val="0"/>
        <w:adjustRightInd w:val="0"/>
        <w:rPr>
          <w:rFonts w:eastAsia="Times New Roman"/>
          <w:bCs/>
          <w:sz w:val="28"/>
          <w:szCs w:val="28"/>
          <w:lang w:val="uk-UA"/>
        </w:rPr>
      </w:pPr>
    </w:p>
    <w:p w:rsidR="00AF47ED" w:rsidRDefault="00AF47ED" w:rsidP="00206CC5">
      <w:pPr>
        <w:widowControl w:val="0"/>
        <w:tabs>
          <w:tab w:val="left" w:pos="566"/>
        </w:tabs>
        <w:autoSpaceDE w:val="0"/>
        <w:autoSpaceDN w:val="0"/>
        <w:adjustRightInd w:val="0"/>
        <w:rPr>
          <w:rFonts w:eastAsia="Times New Roman"/>
          <w:bCs/>
          <w:sz w:val="28"/>
          <w:szCs w:val="28"/>
          <w:lang w:val="uk-UA"/>
        </w:rPr>
      </w:pPr>
    </w:p>
    <w:p w:rsidR="00AF47ED" w:rsidRDefault="00AF47ED" w:rsidP="00206CC5">
      <w:pPr>
        <w:widowControl w:val="0"/>
        <w:tabs>
          <w:tab w:val="left" w:pos="566"/>
        </w:tabs>
        <w:autoSpaceDE w:val="0"/>
        <w:autoSpaceDN w:val="0"/>
        <w:adjustRightInd w:val="0"/>
        <w:rPr>
          <w:rFonts w:eastAsia="Times New Roman"/>
          <w:bCs/>
          <w:sz w:val="28"/>
          <w:szCs w:val="28"/>
          <w:lang w:val="uk-UA"/>
        </w:rPr>
      </w:pPr>
    </w:p>
    <w:p w:rsidR="00206CC5" w:rsidRDefault="00206CC5" w:rsidP="00206CC5">
      <w:pPr>
        <w:jc w:val="both"/>
        <w:rPr>
          <w:rFonts w:eastAsia="Times New Roman"/>
          <w:b/>
          <w:sz w:val="28"/>
          <w:szCs w:val="28"/>
          <w:lang w:val="uk-UA"/>
        </w:rPr>
      </w:pPr>
      <w:r>
        <w:rPr>
          <w:rFonts w:eastAsia="Times New Roman"/>
          <w:b/>
          <w:sz w:val="28"/>
          <w:szCs w:val="28"/>
          <w:lang w:val="uk-UA"/>
        </w:rPr>
        <w:t>Секретар</w:t>
      </w:r>
      <w:r w:rsidR="00AF47ED">
        <w:rPr>
          <w:rFonts w:eastAsia="Times New Roman"/>
          <w:b/>
          <w:sz w:val="28"/>
          <w:szCs w:val="28"/>
          <w:lang w:val="uk-UA"/>
        </w:rPr>
        <w:t xml:space="preserve"> </w:t>
      </w:r>
      <w:r>
        <w:rPr>
          <w:rFonts w:eastAsia="Times New Roman"/>
          <w:b/>
          <w:sz w:val="28"/>
          <w:szCs w:val="28"/>
          <w:lang w:val="uk-UA"/>
        </w:rPr>
        <w:t>Сум</w:t>
      </w:r>
      <w:r w:rsidR="00AF47ED">
        <w:rPr>
          <w:rFonts w:eastAsia="Times New Roman"/>
          <w:b/>
          <w:sz w:val="28"/>
          <w:szCs w:val="28"/>
          <w:lang w:val="uk-UA"/>
        </w:rPr>
        <w:t>ської міської ради</w:t>
      </w:r>
      <w:r w:rsidR="00AF47ED">
        <w:rPr>
          <w:rFonts w:eastAsia="Times New Roman"/>
          <w:b/>
          <w:sz w:val="28"/>
          <w:szCs w:val="28"/>
          <w:lang w:val="uk-UA"/>
        </w:rPr>
        <w:tab/>
      </w:r>
      <w:r w:rsidR="00AF47ED">
        <w:rPr>
          <w:rFonts w:eastAsia="Times New Roman"/>
          <w:b/>
          <w:sz w:val="28"/>
          <w:szCs w:val="28"/>
          <w:lang w:val="uk-UA"/>
        </w:rPr>
        <w:tab/>
      </w:r>
      <w:r w:rsidR="00AF47ED">
        <w:rPr>
          <w:rFonts w:eastAsia="Times New Roman"/>
          <w:b/>
          <w:sz w:val="28"/>
          <w:szCs w:val="28"/>
          <w:lang w:val="uk-UA"/>
        </w:rPr>
        <w:tab/>
      </w:r>
      <w:r w:rsidR="00AF47ED">
        <w:rPr>
          <w:rFonts w:eastAsia="Times New Roman"/>
          <w:b/>
          <w:sz w:val="28"/>
          <w:szCs w:val="28"/>
          <w:lang w:val="uk-UA"/>
        </w:rPr>
        <w:tab/>
        <w:t xml:space="preserve">            </w:t>
      </w:r>
      <w:r>
        <w:rPr>
          <w:rFonts w:eastAsia="Times New Roman"/>
          <w:b/>
          <w:sz w:val="28"/>
          <w:szCs w:val="28"/>
          <w:lang w:val="uk-UA"/>
        </w:rPr>
        <w:t>Артем КОБЗАР</w:t>
      </w:r>
    </w:p>
    <w:p w:rsidR="00206CC5" w:rsidRPr="000E0978" w:rsidRDefault="00206CC5" w:rsidP="00206CC5">
      <w:pPr>
        <w:jc w:val="both"/>
        <w:rPr>
          <w:rFonts w:eastAsia="Times New Roman"/>
          <w:sz w:val="28"/>
          <w:szCs w:val="28"/>
          <w:lang w:val="uk-UA"/>
        </w:rPr>
      </w:pPr>
    </w:p>
    <w:p w:rsidR="00206CC5" w:rsidRDefault="00206CC5" w:rsidP="00206CC5">
      <w:pPr>
        <w:jc w:val="both"/>
        <w:rPr>
          <w:rFonts w:eastAsia="Times New Roman"/>
          <w:sz w:val="28"/>
          <w:szCs w:val="28"/>
          <w:lang w:val="uk-UA"/>
        </w:rPr>
      </w:pPr>
    </w:p>
    <w:p w:rsidR="00AF47ED" w:rsidRDefault="00AF47ED" w:rsidP="00206CC5">
      <w:pPr>
        <w:jc w:val="both"/>
        <w:rPr>
          <w:rFonts w:eastAsia="Times New Roman"/>
          <w:sz w:val="28"/>
          <w:szCs w:val="28"/>
          <w:lang w:val="uk-UA"/>
        </w:rPr>
      </w:pPr>
    </w:p>
    <w:p w:rsidR="00AF47ED" w:rsidRDefault="00AF47ED" w:rsidP="00206CC5">
      <w:pPr>
        <w:jc w:val="both"/>
        <w:rPr>
          <w:rFonts w:eastAsia="Times New Roman"/>
          <w:sz w:val="28"/>
          <w:szCs w:val="28"/>
          <w:lang w:val="uk-UA"/>
        </w:rPr>
      </w:pPr>
    </w:p>
    <w:p w:rsidR="00AF47ED" w:rsidRDefault="00AF47ED" w:rsidP="00206CC5">
      <w:pPr>
        <w:jc w:val="both"/>
        <w:rPr>
          <w:rFonts w:eastAsia="Times New Roman"/>
          <w:sz w:val="28"/>
          <w:szCs w:val="28"/>
          <w:lang w:val="uk-UA"/>
        </w:rPr>
      </w:pPr>
    </w:p>
    <w:p w:rsidR="00AF47ED" w:rsidRDefault="00AF47ED" w:rsidP="00206CC5">
      <w:pPr>
        <w:jc w:val="both"/>
        <w:rPr>
          <w:rFonts w:eastAsia="Times New Roman"/>
          <w:sz w:val="28"/>
          <w:szCs w:val="28"/>
          <w:lang w:val="uk-UA"/>
        </w:rPr>
      </w:pPr>
    </w:p>
    <w:p w:rsidR="00AF47ED" w:rsidRDefault="00AF47ED"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0A7C14" w:rsidRDefault="000A7C14" w:rsidP="00206CC5">
      <w:pPr>
        <w:jc w:val="both"/>
        <w:rPr>
          <w:rFonts w:eastAsia="Times New Roman"/>
          <w:sz w:val="28"/>
          <w:szCs w:val="28"/>
          <w:lang w:val="uk-UA"/>
        </w:rPr>
      </w:pPr>
    </w:p>
    <w:p w:rsidR="00206CC5" w:rsidRDefault="00206CC5" w:rsidP="00206CC5">
      <w:pPr>
        <w:jc w:val="both"/>
        <w:rPr>
          <w:rFonts w:eastAsia="Times New Roman"/>
          <w:lang w:val="uk-UA"/>
        </w:rPr>
      </w:pPr>
      <w:r>
        <w:rPr>
          <w:rFonts w:eastAsia="Times New Roman"/>
          <w:lang w:val="uk-UA"/>
        </w:rPr>
        <w:t xml:space="preserve">Виконавці: </w:t>
      </w:r>
      <w:r w:rsidR="00AF47ED">
        <w:rPr>
          <w:rFonts w:eastAsia="Times New Roman"/>
          <w:lang w:val="uk-UA"/>
        </w:rPr>
        <w:t>Владислав КУПРІЄНКО</w:t>
      </w:r>
    </w:p>
    <w:p w:rsidR="00206CC5" w:rsidRDefault="00206CC5" w:rsidP="00206CC5">
      <w:pPr>
        <w:rPr>
          <w:rFonts w:eastAsia="Times New Roman"/>
          <w:caps/>
          <w:sz w:val="28"/>
          <w:szCs w:val="28"/>
          <w:lang w:val="uk-UA"/>
        </w:rPr>
      </w:pPr>
    </w:p>
    <w:p w:rsidR="00206CC5" w:rsidRPr="00493525" w:rsidRDefault="00206CC5" w:rsidP="00522EC9">
      <w:pPr>
        <w:jc w:val="both"/>
        <w:rPr>
          <w:rFonts w:eastAsia="Times New Roman"/>
          <w:lang w:val="uk-UA"/>
        </w:rPr>
      </w:pPr>
      <w:r w:rsidRPr="00493525">
        <w:rPr>
          <w:rFonts w:eastAsia="Times New Roman"/>
          <w:lang w:val="uk-UA"/>
        </w:rPr>
        <w:t xml:space="preserve">Ініціатор розгляду питання – </w:t>
      </w:r>
      <w:r w:rsidR="00AF47ED">
        <w:rPr>
          <w:rFonts w:eastAsia="Times New Roman"/>
          <w:lang w:val="uk-UA"/>
        </w:rPr>
        <w:t>секретар</w:t>
      </w:r>
      <w:r w:rsidRPr="00493525">
        <w:rPr>
          <w:rFonts w:eastAsia="Times New Roman"/>
          <w:lang w:val="uk-UA"/>
        </w:rPr>
        <w:t xml:space="preserve"> Сумської міської ради Кобзар Артем</w:t>
      </w:r>
    </w:p>
    <w:p w:rsidR="00206CC5" w:rsidRPr="00493525" w:rsidRDefault="00206CC5" w:rsidP="00522EC9">
      <w:pPr>
        <w:jc w:val="both"/>
        <w:rPr>
          <w:rFonts w:eastAsia="Times New Roman"/>
          <w:lang w:val="uk-UA"/>
        </w:rPr>
      </w:pPr>
      <w:proofErr w:type="spellStart"/>
      <w:r w:rsidRPr="00493525">
        <w:rPr>
          <w:rFonts w:eastAsia="Times New Roman"/>
          <w:lang w:val="uk-UA"/>
        </w:rPr>
        <w:t>Проєкт</w:t>
      </w:r>
      <w:proofErr w:type="spellEnd"/>
      <w:r w:rsidRPr="00493525">
        <w:rPr>
          <w:rFonts w:eastAsia="Times New Roman"/>
          <w:lang w:val="uk-UA"/>
        </w:rPr>
        <w:t xml:space="preserve"> рішення підготовлено </w:t>
      </w:r>
      <w:r w:rsidR="00AF47ED">
        <w:rPr>
          <w:rFonts w:eastAsia="Times New Roman"/>
          <w:lang w:val="uk-UA"/>
        </w:rPr>
        <w:t>відділом організаційно-кадрової роботи Сумської міської ради</w:t>
      </w:r>
    </w:p>
    <w:p w:rsidR="00206CC5" w:rsidRPr="00493525" w:rsidRDefault="00206CC5" w:rsidP="00522EC9">
      <w:pPr>
        <w:jc w:val="both"/>
        <w:rPr>
          <w:rFonts w:eastAsia="Times New Roman"/>
          <w:lang w:val="uk-UA"/>
        </w:rPr>
      </w:pPr>
      <w:r w:rsidRPr="00493525">
        <w:rPr>
          <w:rFonts w:eastAsia="Times New Roman"/>
          <w:lang w:val="uk-UA"/>
        </w:rPr>
        <w:t xml:space="preserve">Доповідач – </w:t>
      </w:r>
      <w:r w:rsidR="00AF47ED">
        <w:rPr>
          <w:rFonts w:eastAsia="Times New Roman"/>
          <w:lang w:val="uk-UA"/>
        </w:rPr>
        <w:t>КУПРІЄНКО Владислав</w:t>
      </w:r>
    </w:p>
    <w:p w:rsidR="000A7C14" w:rsidRDefault="000A7C14" w:rsidP="00206CC5">
      <w:pPr>
        <w:rPr>
          <w:rFonts w:eastAsia="Times New Roman"/>
          <w:caps/>
          <w:sz w:val="28"/>
          <w:szCs w:val="28"/>
          <w:lang w:val="uk-UA"/>
        </w:rPr>
      </w:pPr>
    </w:p>
    <w:p w:rsidR="000A7C14" w:rsidRDefault="000A7C14" w:rsidP="00206CC5">
      <w:pPr>
        <w:rPr>
          <w:rFonts w:eastAsia="Times New Roman"/>
          <w:caps/>
          <w:sz w:val="28"/>
          <w:szCs w:val="28"/>
          <w:lang w:val="uk-UA"/>
        </w:rPr>
      </w:pPr>
    </w:p>
    <w:p w:rsidR="000A7C14" w:rsidRDefault="000A7C14" w:rsidP="00206CC5">
      <w:pPr>
        <w:rPr>
          <w:rFonts w:eastAsia="Times New Roman"/>
          <w:caps/>
          <w:sz w:val="28"/>
          <w:szCs w:val="28"/>
          <w:lang w:val="uk-UA"/>
        </w:rPr>
      </w:pPr>
    </w:p>
    <w:p w:rsidR="00206CC5" w:rsidRDefault="00206CC5" w:rsidP="00206CC5">
      <w:pPr>
        <w:rPr>
          <w:rFonts w:eastAsia="Times New Roman"/>
          <w:caps/>
          <w:sz w:val="28"/>
          <w:szCs w:val="28"/>
          <w:lang w:val="uk-UA"/>
        </w:rPr>
      </w:pPr>
      <w:r>
        <w:rPr>
          <w:rFonts w:eastAsia="Times New Roman"/>
          <w:caps/>
          <w:sz w:val="28"/>
          <w:szCs w:val="28"/>
          <w:lang w:val="uk-UA"/>
        </w:rPr>
        <w:br w:type="page"/>
      </w:r>
    </w:p>
    <w:p w:rsidR="00206CC5" w:rsidRPr="004B4E1D" w:rsidRDefault="00206CC5" w:rsidP="00206CC5">
      <w:pPr>
        <w:tabs>
          <w:tab w:val="left" w:pos="540"/>
          <w:tab w:val="left" w:pos="1980"/>
          <w:tab w:val="left" w:pos="3060"/>
        </w:tabs>
        <w:jc w:val="center"/>
        <w:rPr>
          <w:rFonts w:eastAsia="Times New Roman"/>
          <w:sz w:val="28"/>
          <w:szCs w:val="28"/>
          <w:lang w:val="uk-UA"/>
        </w:rPr>
      </w:pPr>
      <w:r w:rsidRPr="004B4E1D">
        <w:rPr>
          <w:rFonts w:eastAsia="Times New Roman"/>
          <w:sz w:val="28"/>
          <w:szCs w:val="28"/>
          <w:lang w:val="uk-UA"/>
        </w:rPr>
        <w:lastRenderedPageBreak/>
        <w:t>АРКУШ ПОГОДЖЕННЯ</w:t>
      </w:r>
    </w:p>
    <w:p w:rsidR="00206CC5" w:rsidRDefault="00206CC5" w:rsidP="00206CC5">
      <w:pPr>
        <w:tabs>
          <w:tab w:val="left" w:pos="540"/>
          <w:tab w:val="left" w:pos="1980"/>
          <w:tab w:val="left" w:pos="3060"/>
        </w:tabs>
        <w:jc w:val="center"/>
        <w:rPr>
          <w:rFonts w:eastAsia="Times New Roman"/>
          <w:sz w:val="28"/>
          <w:szCs w:val="28"/>
          <w:lang w:val="uk-UA"/>
        </w:rPr>
      </w:pPr>
      <w:r w:rsidRPr="004B4E1D">
        <w:rPr>
          <w:rFonts w:eastAsia="Times New Roman"/>
          <w:sz w:val="28"/>
          <w:szCs w:val="28"/>
          <w:lang w:val="uk-UA"/>
        </w:rPr>
        <w:t xml:space="preserve">до </w:t>
      </w:r>
      <w:proofErr w:type="spellStart"/>
      <w:r w:rsidRPr="004B4E1D">
        <w:rPr>
          <w:rFonts w:eastAsia="Times New Roman"/>
          <w:sz w:val="28"/>
          <w:szCs w:val="28"/>
          <w:lang w:val="uk-UA"/>
        </w:rPr>
        <w:t>проєкту</w:t>
      </w:r>
      <w:proofErr w:type="spellEnd"/>
      <w:r w:rsidRPr="004B4E1D">
        <w:rPr>
          <w:rFonts w:eastAsia="Times New Roman"/>
          <w:sz w:val="28"/>
          <w:szCs w:val="28"/>
          <w:lang w:val="uk-UA"/>
        </w:rPr>
        <w:t xml:space="preserve"> рішення Сумської міської ради </w:t>
      </w:r>
    </w:p>
    <w:p w:rsidR="00AF47ED" w:rsidRPr="004B4E1D" w:rsidRDefault="00206CC5" w:rsidP="00AF47ED">
      <w:pPr>
        <w:tabs>
          <w:tab w:val="left" w:pos="540"/>
          <w:tab w:val="left" w:pos="1980"/>
          <w:tab w:val="left" w:pos="3060"/>
        </w:tabs>
        <w:jc w:val="both"/>
        <w:rPr>
          <w:rFonts w:eastAsia="Times New Roman"/>
          <w:sz w:val="28"/>
          <w:szCs w:val="28"/>
          <w:lang w:val="uk-UA"/>
        </w:rPr>
      </w:pPr>
      <w:r>
        <w:rPr>
          <w:rFonts w:eastAsia="Times New Roman"/>
          <w:sz w:val="28"/>
          <w:szCs w:val="28"/>
          <w:lang w:val="uk-UA"/>
        </w:rPr>
        <w:t>«</w:t>
      </w:r>
      <w:r w:rsidR="00AF47ED" w:rsidRPr="004B4E1D">
        <w:rPr>
          <w:rFonts w:eastAsia="Times New Roman"/>
          <w:sz w:val="28"/>
          <w:szCs w:val="28"/>
          <w:lang w:val="uk-UA"/>
        </w:rPr>
        <w:t xml:space="preserve">Про внесення змін до рішення Сумської міської ради від </w:t>
      </w:r>
      <w:r w:rsidR="00AF47ED">
        <w:rPr>
          <w:rFonts w:eastAsia="Times New Roman"/>
          <w:sz w:val="28"/>
          <w:szCs w:val="28"/>
          <w:lang w:val="uk-UA"/>
        </w:rPr>
        <w:t xml:space="preserve">24 грудня </w:t>
      </w:r>
      <w:r w:rsidR="00AF47ED" w:rsidRPr="004B4E1D">
        <w:rPr>
          <w:rFonts w:eastAsia="Times New Roman"/>
          <w:sz w:val="28"/>
          <w:szCs w:val="28"/>
          <w:lang w:val="uk-UA"/>
        </w:rPr>
        <w:t>202</w:t>
      </w:r>
      <w:r w:rsidR="00AF47ED">
        <w:rPr>
          <w:rFonts w:eastAsia="Times New Roman"/>
          <w:sz w:val="28"/>
          <w:szCs w:val="28"/>
          <w:lang w:val="uk-UA"/>
        </w:rPr>
        <w:t>0 року №86-МР «Про Положення про управління охорони Сумської міської ради</w:t>
      </w:r>
      <w:r w:rsidR="00AF47ED" w:rsidRPr="004B4E1D">
        <w:rPr>
          <w:rFonts w:eastAsia="Times New Roman"/>
          <w:sz w:val="28"/>
          <w:szCs w:val="28"/>
          <w:lang w:val="uk-UA"/>
        </w:rPr>
        <w:t>»</w:t>
      </w:r>
    </w:p>
    <w:p w:rsidR="00206CC5" w:rsidRDefault="00206CC5" w:rsidP="00AF47ED">
      <w:pPr>
        <w:tabs>
          <w:tab w:val="left" w:pos="540"/>
          <w:tab w:val="left" w:pos="1980"/>
          <w:tab w:val="left" w:pos="3060"/>
        </w:tabs>
        <w:jc w:val="center"/>
        <w:rPr>
          <w:rFonts w:eastAsia="Times New Roman"/>
          <w:sz w:val="28"/>
          <w:szCs w:val="28"/>
          <w:lang w:val="uk-UA"/>
        </w:rPr>
      </w:pPr>
    </w:p>
    <w:p w:rsidR="00AF47ED" w:rsidRDefault="00AF47ED" w:rsidP="00206CC5">
      <w:pPr>
        <w:rPr>
          <w:rFonts w:eastAsia="Times New Roman"/>
          <w:sz w:val="28"/>
          <w:szCs w:val="28"/>
          <w:lang w:val="uk-UA"/>
        </w:rPr>
      </w:pPr>
    </w:p>
    <w:p w:rsidR="00242CA0" w:rsidRDefault="00242CA0" w:rsidP="00206CC5">
      <w:pPr>
        <w:rPr>
          <w:rFonts w:eastAsia="Times New Roman"/>
          <w:sz w:val="28"/>
          <w:szCs w:val="28"/>
          <w:lang w:val="uk-UA"/>
        </w:rPr>
      </w:pPr>
    </w:p>
    <w:p w:rsidR="00AF47ED" w:rsidRDefault="00AF47ED" w:rsidP="00206CC5">
      <w:pPr>
        <w:rPr>
          <w:rFonts w:eastAsia="Times New Roman"/>
          <w:sz w:val="28"/>
          <w:szCs w:val="28"/>
          <w:lang w:val="uk-UA"/>
        </w:rPr>
      </w:pPr>
      <w:r>
        <w:rPr>
          <w:rFonts w:eastAsia="Times New Roman"/>
          <w:sz w:val="28"/>
          <w:szCs w:val="28"/>
          <w:lang w:val="uk-UA"/>
        </w:rPr>
        <w:t>Начальник відділу організаційно-</w:t>
      </w:r>
    </w:p>
    <w:p w:rsidR="00206CC5" w:rsidRDefault="00AF47ED" w:rsidP="00206CC5">
      <w:pPr>
        <w:rPr>
          <w:rFonts w:eastAsia="Times New Roman"/>
          <w:sz w:val="28"/>
          <w:szCs w:val="28"/>
          <w:lang w:val="uk-UA"/>
        </w:rPr>
      </w:pPr>
      <w:r>
        <w:rPr>
          <w:rFonts w:eastAsia="Times New Roman"/>
          <w:sz w:val="28"/>
          <w:szCs w:val="28"/>
          <w:lang w:val="uk-UA"/>
        </w:rPr>
        <w:t>кадрової роботи Сумської міської ради</w:t>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t>Владислав КУПРІЄНКО</w:t>
      </w:r>
    </w:p>
    <w:p w:rsidR="00206CC5" w:rsidRDefault="00206CC5" w:rsidP="00206CC5">
      <w:pPr>
        <w:rPr>
          <w:rFonts w:eastAsia="Times New Roman"/>
          <w:sz w:val="28"/>
          <w:szCs w:val="28"/>
          <w:lang w:val="uk-UA"/>
        </w:rPr>
      </w:pPr>
    </w:p>
    <w:p w:rsidR="00206CC5" w:rsidRDefault="00206CC5" w:rsidP="00206CC5">
      <w:pPr>
        <w:rPr>
          <w:rFonts w:eastAsia="Times New Roman"/>
          <w:sz w:val="28"/>
          <w:szCs w:val="28"/>
          <w:lang w:val="uk-UA"/>
        </w:rPr>
      </w:pPr>
    </w:p>
    <w:p w:rsidR="00242CA0" w:rsidRDefault="00242CA0" w:rsidP="00206CC5">
      <w:pPr>
        <w:rPr>
          <w:rFonts w:eastAsia="Times New Roman"/>
          <w:sz w:val="28"/>
          <w:szCs w:val="28"/>
          <w:lang w:val="uk-UA"/>
        </w:rPr>
      </w:pPr>
    </w:p>
    <w:p w:rsidR="00242CA0" w:rsidRDefault="00242CA0" w:rsidP="00206CC5">
      <w:pPr>
        <w:rPr>
          <w:rFonts w:eastAsia="Times New Roman"/>
          <w:sz w:val="28"/>
          <w:szCs w:val="28"/>
          <w:lang w:val="uk-UA"/>
        </w:rPr>
      </w:pPr>
    </w:p>
    <w:p w:rsidR="00206CC5" w:rsidRDefault="00206CC5" w:rsidP="00206CC5">
      <w:pPr>
        <w:rPr>
          <w:rFonts w:eastAsia="Times New Roman"/>
          <w:sz w:val="28"/>
          <w:szCs w:val="28"/>
          <w:lang w:val="uk-UA"/>
        </w:rPr>
      </w:pPr>
      <w:r>
        <w:rPr>
          <w:rFonts w:eastAsia="Times New Roman"/>
          <w:sz w:val="28"/>
          <w:szCs w:val="28"/>
          <w:lang w:val="uk-UA"/>
        </w:rPr>
        <w:t xml:space="preserve">В.о. начальника правового управління </w:t>
      </w:r>
    </w:p>
    <w:p w:rsidR="00206CC5" w:rsidRDefault="00206CC5" w:rsidP="00206CC5">
      <w:pPr>
        <w:rPr>
          <w:rFonts w:eastAsia="Times New Roman"/>
          <w:sz w:val="28"/>
          <w:szCs w:val="28"/>
          <w:lang w:val="uk-UA"/>
        </w:rPr>
      </w:pPr>
      <w:r>
        <w:rPr>
          <w:rFonts w:eastAsia="Times New Roman"/>
          <w:sz w:val="28"/>
          <w:szCs w:val="28"/>
          <w:lang w:val="uk-UA"/>
        </w:rPr>
        <w:t xml:space="preserve">Сумської міської ради </w:t>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sidR="00242CA0">
        <w:rPr>
          <w:rFonts w:eastAsia="Times New Roman"/>
          <w:sz w:val="28"/>
          <w:szCs w:val="28"/>
          <w:lang w:val="uk-UA"/>
        </w:rPr>
        <w:t>Ольга БОЙКО</w:t>
      </w:r>
    </w:p>
    <w:p w:rsidR="00206CC5" w:rsidRDefault="00206CC5" w:rsidP="00206CC5">
      <w:pPr>
        <w:rPr>
          <w:rFonts w:eastAsia="Times New Roman"/>
          <w:sz w:val="28"/>
          <w:szCs w:val="28"/>
          <w:lang w:val="uk-UA"/>
        </w:rPr>
      </w:pPr>
    </w:p>
    <w:p w:rsidR="00206CC5" w:rsidRDefault="00206CC5" w:rsidP="00206CC5">
      <w:pPr>
        <w:rPr>
          <w:rFonts w:eastAsia="Times New Roman"/>
          <w:sz w:val="28"/>
          <w:szCs w:val="28"/>
          <w:lang w:val="uk-UA"/>
        </w:rPr>
      </w:pPr>
    </w:p>
    <w:p w:rsidR="00206CC5" w:rsidRDefault="00206CC5" w:rsidP="00206CC5">
      <w:pPr>
        <w:rPr>
          <w:rFonts w:eastAsia="Times New Roman"/>
          <w:sz w:val="28"/>
          <w:szCs w:val="28"/>
          <w:lang w:val="uk-UA"/>
        </w:rPr>
      </w:pPr>
    </w:p>
    <w:p w:rsidR="00242CA0" w:rsidRDefault="00242CA0" w:rsidP="00206CC5">
      <w:pPr>
        <w:rPr>
          <w:rFonts w:eastAsia="Times New Roman"/>
          <w:sz w:val="28"/>
          <w:szCs w:val="28"/>
          <w:lang w:val="uk-UA"/>
        </w:rPr>
      </w:pPr>
    </w:p>
    <w:p w:rsidR="00206CC5" w:rsidRDefault="00206CC5" w:rsidP="00206CC5">
      <w:pPr>
        <w:rPr>
          <w:rFonts w:eastAsia="Times New Roman"/>
          <w:sz w:val="28"/>
          <w:szCs w:val="28"/>
          <w:lang w:val="uk-UA"/>
        </w:rPr>
      </w:pPr>
      <w:r>
        <w:rPr>
          <w:rFonts w:eastAsia="Times New Roman"/>
          <w:sz w:val="28"/>
          <w:szCs w:val="28"/>
          <w:lang w:val="uk-UA"/>
        </w:rPr>
        <w:t>Заступник міського голови з</w:t>
      </w:r>
    </w:p>
    <w:p w:rsidR="00206CC5" w:rsidRDefault="00206CC5" w:rsidP="00206CC5">
      <w:pPr>
        <w:rPr>
          <w:rFonts w:eastAsia="Times New Roman"/>
          <w:sz w:val="28"/>
          <w:szCs w:val="28"/>
          <w:lang w:val="uk-UA"/>
        </w:rPr>
      </w:pPr>
      <w:r>
        <w:rPr>
          <w:rFonts w:eastAsia="Times New Roman"/>
          <w:sz w:val="28"/>
          <w:szCs w:val="28"/>
          <w:lang w:val="uk-UA"/>
        </w:rPr>
        <w:t>питань діяльності виконавчих органів ради</w:t>
      </w:r>
      <w:r>
        <w:rPr>
          <w:rFonts w:eastAsia="Times New Roman"/>
          <w:sz w:val="28"/>
          <w:szCs w:val="28"/>
          <w:lang w:val="uk-UA"/>
        </w:rPr>
        <w:tab/>
      </w:r>
      <w:r>
        <w:rPr>
          <w:rFonts w:eastAsia="Times New Roman"/>
          <w:sz w:val="28"/>
          <w:szCs w:val="28"/>
          <w:lang w:val="uk-UA"/>
        </w:rPr>
        <w:tab/>
        <w:t>Римма БИКОВА</w:t>
      </w:r>
    </w:p>
    <w:p w:rsidR="00206CC5" w:rsidRPr="001E2AA0" w:rsidRDefault="00206CC5" w:rsidP="00206CC5">
      <w:pPr>
        <w:rPr>
          <w:rFonts w:eastAsia="Times New Roman"/>
          <w:sz w:val="28"/>
          <w:szCs w:val="28"/>
          <w:lang w:val="uk-UA"/>
        </w:rPr>
      </w:pPr>
    </w:p>
    <w:p w:rsidR="00206CC5" w:rsidRDefault="00206CC5" w:rsidP="00206CC5">
      <w:pPr>
        <w:rPr>
          <w:rFonts w:eastAsia="Times New Roman"/>
          <w:sz w:val="28"/>
          <w:szCs w:val="28"/>
          <w:lang w:val="uk-UA"/>
        </w:rPr>
      </w:pPr>
    </w:p>
    <w:p w:rsidR="00206CC5" w:rsidRDefault="00206CC5" w:rsidP="00206CC5">
      <w:pPr>
        <w:rPr>
          <w:rFonts w:eastAsia="Times New Roman"/>
          <w:sz w:val="28"/>
          <w:szCs w:val="28"/>
          <w:lang w:val="uk-UA"/>
        </w:rPr>
      </w:pPr>
    </w:p>
    <w:p w:rsidR="00206CC5" w:rsidRDefault="00206CC5" w:rsidP="00206CC5">
      <w:pPr>
        <w:rPr>
          <w:rFonts w:eastAsia="Times New Roman"/>
          <w:sz w:val="28"/>
          <w:szCs w:val="28"/>
          <w:lang w:val="uk-UA"/>
        </w:rPr>
      </w:pPr>
    </w:p>
    <w:p w:rsidR="00242CA0" w:rsidRDefault="00242CA0" w:rsidP="00206CC5">
      <w:pPr>
        <w:rPr>
          <w:rFonts w:eastAsia="Times New Roman"/>
          <w:sz w:val="28"/>
          <w:szCs w:val="28"/>
          <w:lang w:val="uk-UA"/>
        </w:rPr>
      </w:pPr>
    </w:p>
    <w:p w:rsidR="00206CC5" w:rsidRDefault="00206CC5" w:rsidP="00206CC5">
      <w:pPr>
        <w:rPr>
          <w:rFonts w:eastAsia="Times New Roman"/>
          <w:sz w:val="28"/>
          <w:szCs w:val="28"/>
          <w:lang w:val="uk-UA"/>
        </w:rPr>
      </w:pPr>
      <w:r>
        <w:rPr>
          <w:rFonts w:eastAsia="Times New Roman"/>
          <w:sz w:val="28"/>
          <w:szCs w:val="28"/>
          <w:lang w:val="uk-UA"/>
        </w:rPr>
        <w:t>Секретар Сумської міської ради</w:t>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r>
      <w:r>
        <w:rPr>
          <w:rFonts w:eastAsia="Times New Roman"/>
          <w:sz w:val="28"/>
          <w:szCs w:val="28"/>
          <w:lang w:val="uk-UA"/>
        </w:rPr>
        <w:tab/>
        <w:t>Артем КОБЗАР</w:t>
      </w:r>
    </w:p>
    <w:p w:rsidR="00206CC5" w:rsidRDefault="00206CC5" w:rsidP="00206CC5">
      <w:pPr>
        <w:rPr>
          <w:rFonts w:eastAsia="Times New Roman"/>
          <w:sz w:val="28"/>
          <w:szCs w:val="28"/>
          <w:lang w:val="uk-UA"/>
        </w:rPr>
      </w:pPr>
    </w:p>
    <w:p w:rsidR="00206CC5" w:rsidRPr="001E2AA0" w:rsidRDefault="00206CC5" w:rsidP="00206CC5">
      <w:pPr>
        <w:rPr>
          <w:rFonts w:eastAsia="Times New Roman"/>
          <w:sz w:val="28"/>
          <w:szCs w:val="28"/>
          <w:lang w:val="uk-UA"/>
        </w:rPr>
      </w:pPr>
    </w:p>
    <w:p w:rsidR="00206CC5" w:rsidRDefault="00206CC5" w:rsidP="00206CC5">
      <w:pPr>
        <w:rPr>
          <w:rFonts w:eastAsia="Times New Roman"/>
          <w:lang w:val="uk-UA"/>
        </w:rPr>
      </w:pPr>
    </w:p>
    <w:p w:rsidR="00242CA0" w:rsidRDefault="00242CA0" w:rsidP="00206CC5">
      <w:pPr>
        <w:rPr>
          <w:rFonts w:eastAsia="Times New Roman"/>
          <w:lang w:val="uk-UA"/>
        </w:rPr>
      </w:pPr>
    </w:p>
    <w:p w:rsidR="00242CA0" w:rsidRDefault="00242CA0" w:rsidP="00206CC5">
      <w:pPr>
        <w:rPr>
          <w:rFonts w:eastAsia="Times New Roman"/>
          <w:lang w:val="uk-UA"/>
        </w:rPr>
      </w:pPr>
    </w:p>
    <w:p w:rsidR="00242CA0" w:rsidRDefault="00242CA0" w:rsidP="00206CC5">
      <w:pPr>
        <w:rPr>
          <w:rFonts w:eastAsia="Times New Roman"/>
          <w:lang w:val="uk-UA"/>
        </w:rPr>
      </w:pPr>
    </w:p>
    <w:p w:rsidR="00242CA0" w:rsidRDefault="00242CA0" w:rsidP="00206CC5">
      <w:pPr>
        <w:rPr>
          <w:rFonts w:eastAsia="Times New Roman"/>
          <w:lang w:val="uk-UA"/>
        </w:rPr>
      </w:pPr>
    </w:p>
    <w:p w:rsidR="00242CA0" w:rsidRDefault="00242CA0" w:rsidP="00206CC5">
      <w:pPr>
        <w:rPr>
          <w:rFonts w:eastAsia="Times New Roman"/>
          <w:lang w:val="uk-UA"/>
        </w:rPr>
      </w:pPr>
    </w:p>
    <w:p w:rsidR="00242CA0" w:rsidRDefault="00242CA0" w:rsidP="00206CC5">
      <w:pPr>
        <w:rPr>
          <w:rFonts w:eastAsia="Times New Roman"/>
          <w:lang w:val="uk-UA"/>
        </w:rPr>
      </w:pPr>
    </w:p>
    <w:p w:rsidR="00242CA0" w:rsidRDefault="00242CA0" w:rsidP="00206CC5">
      <w:pPr>
        <w:rPr>
          <w:rFonts w:eastAsia="Times New Roman"/>
          <w:lang w:val="uk-UA"/>
        </w:rPr>
      </w:pPr>
    </w:p>
    <w:p w:rsidR="00242CA0" w:rsidRDefault="00242CA0" w:rsidP="00206CC5">
      <w:pPr>
        <w:rPr>
          <w:rFonts w:eastAsia="Times New Roman"/>
          <w:lang w:val="uk-UA"/>
        </w:rPr>
      </w:pPr>
    </w:p>
    <w:p w:rsidR="00242CA0" w:rsidRDefault="00242CA0" w:rsidP="00206CC5">
      <w:pPr>
        <w:rPr>
          <w:rFonts w:eastAsia="Times New Roman"/>
          <w:lang w:val="uk-UA"/>
        </w:rPr>
      </w:pPr>
    </w:p>
    <w:p w:rsidR="00206CC5" w:rsidRPr="00493525" w:rsidRDefault="00206CC5" w:rsidP="00242CA0">
      <w:pPr>
        <w:jc w:val="both"/>
        <w:rPr>
          <w:rFonts w:eastAsia="Times New Roman"/>
          <w:lang w:val="uk-UA"/>
        </w:rPr>
      </w:pPr>
      <w:proofErr w:type="spellStart"/>
      <w:r w:rsidRPr="00493525">
        <w:rPr>
          <w:rFonts w:eastAsia="Times New Roman"/>
          <w:lang w:val="uk-UA"/>
        </w:rPr>
        <w:t>Проєкт</w:t>
      </w:r>
      <w:proofErr w:type="spellEnd"/>
      <w:r w:rsidRPr="00493525">
        <w:rPr>
          <w:rFonts w:eastAsia="Times New Roman"/>
          <w:lang w:val="uk-UA"/>
        </w:rPr>
        <w:t xml:space="preserve"> рішення підготовлений з урахуванням вимог Закону України «Про доступ до публічної інформації» та Закону України «</w:t>
      </w:r>
      <w:r w:rsidR="00242CA0">
        <w:rPr>
          <w:rFonts w:eastAsia="Times New Roman"/>
          <w:lang w:val="uk-UA"/>
        </w:rPr>
        <w:t>П</w:t>
      </w:r>
      <w:r w:rsidRPr="00493525">
        <w:rPr>
          <w:rFonts w:eastAsia="Times New Roman"/>
          <w:lang w:val="uk-UA"/>
        </w:rPr>
        <w:t>ро захист персональних даних»</w:t>
      </w:r>
    </w:p>
    <w:p w:rsidR="00206CC5" w:rsidRDefault="00206CC5" w:rsidP="00206CC5">
      <w:pPr>
        <w:rPr>
          <w:rFonts w:eastAsia="Times New Roman"/>
          <w:lang w:val="uk-UA"/>
        </w:rPr>
      </w:pPr>
    </w:p>
    <w:p w:rsidR="00206CC5" w:rsidRDefault="00206CC5" w:rsidP="00206CC5">
      <w:pPr>
        <w:rPr>
          <w:rFonts w:eastAsia="Times New Roman"/>
          <w:lang w:val="uk-UA"/>
        </w:rPr>
      </w:pPr>
    </w:p>
    <w:p w:rsidR="00206CC5" w:rsidRPr="00E07C4C" w:rsidRDefault="00206CC5" w:rsidP="00206CC5">
      <w:pPr>
        <w:rPr>
          <w:rFonts w:eastAsia="Times New Roman"/>
          <w:lang w:val="uk-UA"/>
        </w:rPr>
      </w:pPr>
      <w:r>
        <w:rPr>
          <w:rFonts w:eastAsia="Times New Roman"/>
          <w:lang w:val="uk-UA"/>
        </w:rPr>
        <w:t xml:space="preserve">__________ </w:t>
      </w:r>
      <w:r w:rsidR="00242CA0">
        <w:rPr>
          <w:rFonts w:eastAsia="Times New Roman"/>
          <w:lang w:val="uk-UA"/>
        </w:rPr>
        <w:t>Владислав КУПРІЄНКО</w:t>
      </w:r>
    </w:p>
    <w:p w:rsidR="00206CC5" w:rsidRPr="00493525" w:rsidRDefault="00206CC5" w:rsidP="00206CC5">
      <w:pPr>
        <w:rPr>
          <w:rFonts w:eastAsia="Times New Roman"/>
          <w:lang w:val="uk-UA"/>
        </w:rPr>
      </w:pPr>
    </w:p>
    <w:p w:rsidR="00206CC5" w:rsidRDefault="00206CC5" w:rsidP="00206CC5">
      <w:pPr>
        <w:spacing w:after="160" w:line="259" w:lineRule="auto"/>
        <w:rPr>
          <w:lang w:val="uk-UA"/>
        </w:rPr>
      </w:pPr>
      <w:r>
        <w:rPr>
          <w:lang w:val="uk-UA"/>
        </w:rPr>
        <w:br w:type="page"/>
      </w:r>
    </w:p>
    <w:p w:rsidR="00206CC5" w:rsidRPr="004C73A3" w:rsidRDefault="00206CC5" w:rsidP="00242CA0">
      <w:pPr>
        <w:ind w:left="4105" w:firstLine="1140"/>
        <w:rPr>
          <w:sz w:val="28"/>
          <w:szCs w:val="28"/>
          <w:lang w:val="uk-UA"/>
        </w:rPr>
      </w:pPr>
      <w:r w:rsidRPr="004C73A3">
        <w:rPr>
          <w:sz w:val="28"/>
          <w:szCs w:val="28"/>
          <w:lang w:val="uk-UA"/>
        </w:rPr>
        <w:lastRenderedPageBreak/>
        <w:t>Додаток</w:t>
      </w:r>
    </w:p>
    <w:p w:rsidR="00242CA0" w:rsidRDefault="00206CC5" w:rsidP="00242CA0">
      <w:pPr>
        <w:tabs>
          <w:tab w:val="left" w:pos="540"/>
          <w:tab w:val="left" w:pos="1980"/>
          <w:tab w:val="left" w:pos="3060"/>
        </w:tabs>
        <w:ind w:firstLine="3828"/>
        <w:jc w:val="both"/>
        <w:rPr>
          <w:sz w:val="28"/>
          <w:szCs w:val="28"/>
          <w:lang w:val="uk-UA"/>
        </w:rPr>
      </w:pPr>
      <w:r w:rsidRPr="004C73A3">
        <w:rPr>
          <w:sz w:val="28"/>
          <w:szCs w:val="28"/>
          <w:lang w:val="uk-UA"/>
        </w:rPr>
        <w:t xml:space="preserve">до рішення Сумської міської ради </w:t>
      </w:r>
    </w:p>
    <w:p w:rsidR="00242CA0" w:rsidRDefault="00206CC5" w:rsidP="00242CA0">
      <w:pPr>
        <w:tabs>
          <w:tab w:val="left" w:pos="540"/>
          <w:tab w:val="left" w:pos="1980"/>
          <w:tab w:val="left" w:pos="3060"/>
        </w:tabs>
        <w:ind w:firstLine="3828"/>
        <w:jc w:val="both"/>
        <w:rPr>
          <w:rFonts w:eastAsia="Times New Roman"/>
          <w:sz w:val="28"/>
          <w:szCs w:val="28"/>
          <w:lang w:val="uk-UA"/>
        </w:rPr>
      </w:pPr>
      <w:r w:rsidRPr="004C73A3">
        <w:rPr>
          <w:sz w:val="28"/>
          <w:szCs w:val="28"/>
          <w:lang w:val="uk-UA"/>
        </w:rPr>
        <w:t>«</w:t>
      </w:r>
      <w:r w:rsidR="00242CA0" w:rsidRPr="004B4E1D">
        <w:rPr>
          <w:rFonts w:eastAsia="Times New Roman"/>
          <w:sz w:val="28"/>
          <w:szCs w:val="28"/>
          <w:lang w:val="uk-UA"/>
        </w:rPr>
        <w:t xml:space="preserve">Про внесення змін до рішення </w:t>
      </w:r>
    </w:p>
    <w:p w:rsidR="00242CA0" w:rsidRDefault="00242CA0" w:rsidP="00242CA0">
      <w:pPr>
        <w:tabs>
          <w:tab w:val="left" w:pos="540"/>
          <w:tab w:val="left" w:pos="1980"/>
          <w:tab w:val="left" w:pos="3060"/>
        </w:tabs>
        <w:ind w:firstLine="3828"/>
        <w:jc w:val="both"/>
        <w:rPr>
          <w:rFonts w:eastAsia="Times New Roman"/>
          <w:sz w:val="28"/>
          <w:szCs w:val="28"/>
          <w:lang w:val="uk-UA"/>
        </w:rPr>
      </w:pPr>
      <w:r w:rsidRPr="004B4E1D">
        <w:rPr>
          <w:rFonts w:eastAsia="Times New Roman"/>
          <w:sz w:val="28"/>
          <w:szCs w:val="28"/>
          <w:lang w:val="uk-UA"/>
        </w:rPr>
        <w:t xml:space="preserve">Сумської міської ради від </w:t>
      </w:r>
      <w:r>
        <w:rPr>
          <w:rFonts w:eastAsia="Times New Roman"/>
          <w:sz w:val="28"/>
          <w:szCs w:val="28"/>
          <w:lang w:val="uk-UA"/>
        </w:rPr>
        <w:t xml:space="preserve">24 грудня </w:t>
      </w:r>
      <w:r w:rsidRPr="004B4E1D">
        <w:rPr>
          <w:rFonts w:eastAsia="Times New Roman"/>
          <w:sz w:val="28"/>
          <w:szCs w:val="28"/>
          <w:lang w:val="uk-UA"/>
        </w:rPr>
        <w:t>202</w:t>
      </w:r>
      <w:r>
        <w:rPr>
          <w:rFonts w:eastAsia="Times New Roman"/>
          <w:sz w:val="28"/>
          <w:szCs w:val="28"/>
          <w:lang w:val="uk-UA"/>
        </w:rPr>
        <w:t>0 року</w:t>
      </w:r>
    </w:p>
    <w:p w:rsidR="00242CA0" w:rsidRDefault="00242CA0" w:rsidP="00242CA0">
      <w:pPr>
        <w:tabs>
          <w:tab w:val="left" w:pos="540"/>
          <w:tab w:val="left" w:pos="1980"/>
          <w:tab w:val="left" w:pos="3060"/>
        </w:tabs>
        <w:ind w:firstLine="3828"/>
        <w:jc w:val="both"/>
        <w:rPr>
          <w:rFonts w:eastAsia="Times New Roman"/>
          <w:sz w:val="28"/>
          <w:szCs w:val="28"/>
          <w:lang w:val="uk-UA"/>
        </w:rPr>
      </w:pPr>
      <w:r>
        <w:rPr>
          <w:rFonts w:eastAsia="Times New Roman"/>
          <w:sz w:val="28"/>
          <w:szCs w:val="28"/>
          <w:lang w:val="uk-UA"/>
        </w:rPr>
        <w:t>№86-МР «Про Положення про управління</w:t>
      </w:r>
    </w:p>
    <w:p w:rsidR="00242CA0" w:rsidRDefault="00242CA0" w:rsidP="00242CA0">
      <w:pPr>
        <w:tabs>
          <w:tab w:val="left" w:pos="540"/>
          <w:tab w:val="left" w:pos="1980"/>
          <w:tab w:val="left" w:pos="3060"/>
        </w:tabs>
        <w:ind w:firstLine="3828"/>
        <w:jc w:val="both"/>
        <w:rPr>
          <w:rFonts w:eastAsia="Times New Roman"/>
          <w:sz w:val="28"/>
          <w:szCs w:val="28"/>
          <w:lang w:val="uk-UA"/>
        </w:rPr>
      </w:pPr>
      <w:r>
        <w:rPr>
          <w:rFonts w:eastAsia="Times New Roman"/>
          <w:sz w:val="28"/>
          <w:szCs w:val="28"/>
          <w:lang w:val="uk-UA"/>
        </w:rPr>
        <w:t xml:space="preserve">охорони </w:t>
      </w:r>
      <w:r w:rsidR="000A7C14">
        <w:rPr>
          <w:rFonts w:eastAsia="Times New Roman"/>
          <w:sz w:val="28"/>
          <w:szCs w:val="28"/>
          <w:lang w:val="uk-UA"/>
        </w:rPr>
        <w:t xml:space="preserve">здоров’я </w:t>
      </w:r>
      <w:r>
        <w:rPr>
          <w:rFonts w:eastAsia="Times New Roman"/>
          <w:sz w:val="28"/>
          <w:szCs w:val="28"/>
          <w:lang w:val="uk-UA"/>
        </w:rPr>
        <w:t>Сумської міської ради</w:t>
      </w:r>
      <w:r w:rsidRPr="004B4E1D">
        <w:rPr>
          <w:rFonts w:eastAsia="Times New Roman"/>
          <w:sz w:val="28"/>
          <w:szCs w:val="28"/>
          <w:lang w:val="uk-UA"/>
        </w:rPr>
        <w:t>»</w:t>
      </w:r>
    </w:p>
    <w:p w:rsidR="00242CA0" w:rsidRPr="004B4E1D" w:rsidRDefault="00242CA0" w:rsidP="00242CA0">
      <w:pPr>
        <w:tabs>
          <w:tab w:val="left" w:pos="540"/>
          <w:tab w:val="left" w:pos="1980"/>
          <w:tab w:val="left" w:pos="3060"/>
        </w:tabs>
        <w:ind w:firstLine="3828"/>
        <w:jc w:val="both"/>
        <w:rPr>
          <w:rFonts w:eastAsia="Times New Roman"/>
          <w:sz w:val="28"/>
          <w:szCs w:val="28"/>
          <w:lang w:val="uk-UA"/>
        </w:rPr>
      </w:pPr>
      <w:proofErr w:type="spellStart"/>
      <w:r w:rsidRPr="00762887">
        <w:rPr>
          <w:color w:val="000000" w:themeColor="text1"/>
          <w:sz w:val="28"/>
          <w:szCs w:val="28"/>
        </w:rPr>
        <w:t>від</w:t>
      </w:r>
      <w:proofErr w:type="spellEnd"/>
      <w:r w:rsidRPr="00762887">
        <w:rPr>
          <w:color w:val="000000" w:themeColor="text1"/>
          <w:sz w:val="28"/>
          <w:szCs w:val="28"/>
        </w:rPr>
        <w:t xml:space="preserve"> ___ ________ 20</w:t>
      </w:r>
      <w:r w:rsidRPr="00762887">
        <w:rPr>
          <w:color w:val="000000" w:themeColor="text1"/>
          <w:sz w:val="28"/>
          <w:szCs w:val="28"/>
          <w:lang w:val="uk-UA"/>
        </w:rPr>
        <w:t>__</w:t>
      </w:r>
      <w:r w:rsidRPr="00242CA0">
        <w:rPr>
          <w:color w:val="000000" w:themeColor="text1"/>
          <w:sz w:val="28"/>
          <w:szCs w:val="28"/>
        </w:rPr>
        <w:t xml:space="preserve"> </w:t>
      </w:r>
      <w:r w:rsidRPr="00762887">
        <w:rPr>
          <w:color w:val="000000" w:themeColor="text1"/>
          <w:sz w:val="28"/>
          <w:szCs w:val="28"/>
        </w:rPr>
        <w:t>року №</w:t>
      </w:r>
      <w:r w:rsidRPr="00242CA0">
        <w:rPr>
          <w:color w:val="000000" w:themeColor="text1"/>
          <w:sz w:val="28"/>
          <w:szCs w:val="28"/>
        </w:rPr>
        <w:t xml:space="preserve"> </w:t>
      </w:r>
      <w:r w:rsidRPr="00762887">
        <w:rPr>
          <w:color w:val="000000" w:themeColor="text1"/>
          <w:sz w:val="28"/>
          <w:szCs w:val="28"/>
        </w:rPr>
        <w:t>___</w:t>
      </w:r>
      <w:r w:rsidRPr="00242CA0">
        <w:rPr>
          <w:color w:val="000000" w:themeColor="text1"/>
          <w:sz w:val="28"/>
          <w:szCs w:val="28"/>
        </w:rPr>
        <w:t xml:space="preserve"> </w:t>
      </w:r>
      <w:r w:rsidRPr="00762887">
        <w:rPr>
          <w:color w:val="000000" w:themeColor="text1"/>
          <w:sz w:val="28"/>
          <w:szCs w:val="28"/>
        </w:rPr>
        <w:t>- МР</w:t>
      </w:r>
    </w:p>
    <w:p w:rsidR="00206CC5" w:rsidRPr="004C73A3" w:rsidRDefault="00206CC5" w:rsidP="00206CC5">
      <w:pPr>
        <w:ind w:left="4820" w:right="-142" w:hanging="6"/>
        <w:outlineLvl w:val="0"/>
        <w:rPr>
          <w:b/>
          <w:bCs/>
          <w:sz w:val="28"/>
          <w:szCs w:val="28"/>
          <w:lang w:val="uk-UA"/>
        </w:rPr>
      </w:pPr>
    </w:p>
    <w:p w:rsidR="00242CA0" w:rsidRDefault="00242CA0" w:rsidP="00242CA0">
      <w:pPr>
        <w:jc w:val="center"/>
        <w:rPr>
          <w:b/>
          <w:sz w:val="28"/>
          <w:szCs w:val="28"/>
          <w:lang w:val="uk-UA"/>
        </w:rPr>
      </w:pPr>
    </w:p>
    <w:p w:rsidR="00242CA0" w:rsidRDefault="00242CA0" w:rsidP="00242CA0">
      <w:pPr>
        <w:jc w:val="center"/>
        <w:rPr>
          <w:b/>
          <w:sz w:val="28"/>
          <w:szCs w:val="28"/>
          <w:lang w:val="uk-UA"/>
        </w:rPr>
      </w:pPr>
    </w:p>
    <w:p w:rsidR="00242CA0" w:rsidRDefault="00242CA0" w:rsidP="00242CA0">
      <w:pPr>
        <w:jc w:val="center"/>
        <w:rPr>
          <w:b/>
          <w:sz w:val="28"/>
          <w:szCs w:val="28"/>
          <w:lang w:val="uk-UA"/>
        </w:rPr>
      </w:pP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ПОЛОЖЕННЯ</w:t>
      </w: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ПРО УПРАВЛІННЯ ОХОРОНИ ЗДОРОВ’Я</w:t>
      </w: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СУМСЬКОЇ МІСЬКОЇ РАДИ</w:t>
      </w:r>
    </w:p>
    <w:p w:rsidR="00850414" w:rsidRPr="007915FB" w:rsidRDefault="00850414" w:rsidP="00850414">
      <w:pPr>
        <w:jc w:val="center"/>
        <w:rPr>
          <w:rFonts w:eastAsia="Times New Roman"/>
          <w:sz w:val="28"/>
          <w:szCs w:val="28"/>
          <w:lang w:val="uk-UA" w:eastAsia="uk-UA"/>
        </w:rPr>
      </w:pPr>
      <w:r w:rsidRPr="007915FB">
        <w:rPr>
          <w:rFonts w:eastAsia="Times New Roman"/>
          <w:bCs/>
          <w:color w:val="000000"/>
          <w:sz w:val="28"/>
          <w:szCs w:val="28"/>
          <w:shd w:val="clear" w:color="auto" w:fill="FFFFFF"/>
          <w:lang w:val="uk-UA" w:eastAsia="uk-UA"/>
        </w:rPr>
        <w:t> (нова редакція)</w:t>
      </w: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 </w:t>
      </w: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 </w:t>
      </w: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b/>
          <w:bCs/>
          <w:color w:val="000000"/>
          <w:sz w:val="28"/>
          <w:szCs w:val="28"/>
          <w:shd w:val="clear" w:color="auto" w:fill="FFFFFF"/>
          <w:lang w:val="uk-UA" w:eastAsia="uk-UA"/>
        </w:rPr>
      </w:pPr>
    </w:p>
    <w:p w:rsidR="00850414" w:rsidRDefault="00850414" w:rsidP="00850414">
      <w:pPr>
        <w:jc w:val="center"/>
        <w:rPr>
          <w:rFonts w:eastAsia="Times New Roman"/>
          <w:b/>
          <w:bCs/>
          <w:color w:val="000000"/>
          <w:sz w:val="28"/>
          <w:szCs w:val="28"/>
          <w:shd w:val="clear" w:color="auto" w:fill="FFFFFF"/>
          <w:lang w:val="uk-UA" w:eastAsia="uk-UA"/>
        </w:rPr>
      </w:pPr>
      <w:r w:rsidRPr="007915FB">
        <w:rPr>
          <w:rFonts w:eastAsia="Times New Roman"/>
          <w:b/>
          <w:bCs/>
          <w:color w:val="000000"/>
          <w:sz w:val="28"/>
          <w:szCs w:val="28"/>
          <w:shd w:val="clear" w:color="auto" w:fill="FFFFFF"/>
          <w:lang w:val="uk-UA" w:eastAsia="uk-UA"/>
        </w:rPr>
        <w:t> </w:t>
      </w:r>
    </w:p>
    <w:p w:rsidR="00850414" w:rsidRDefault="00850414" w:rsidP="00850414">
      <w:pPr>
        <w:jc w:val="center"/>
        <w:rPr>
          <w:rFonts w:eastAsia="Times New Roman"/>
          <w:b/>
          <w:bCs/>
          <w:color w:val="000000"/>
          <w:sz w:val="28"/>
          <w:szCs w:val="28"/>
          <w:shd w:val="clear" w:color="auto" w:fill="FFFFFF"/>
          <w:lang w:val="uk-UA" w:eastAsia="uk-UA"/>
        </w:rPr>
      </w:pPr>
    </w:p>
    <w:p w:rsidR="00850414" w:rsidRDefault="00850414" w:rsidP="00850414">
      <w:pPr>
        <w:jc w:val="center"/>
        <w:rPr>
          <w:rFonts w:eastAsia="Times New Roman"/>
          <w:b/>
          <w:bCs/>
          <w:color w:val="000000"/>
          <w:sz w:val="28"/>
          <w:szCs w:val="28"/>
          <w:shd w:val="clear" w:color="auto" w:fill="FFFFFF"/>
          <w:lang w:val="uk-UA" w:eastAsia="uk-UA"/>
        </w:rPr>
      </w:pPr>
    </w:p>
    <w:p w:rsidR="00850414" w:rsidRDefault="00850414" w:rsidP="00850414">
      <w:pPr>
        <w:jc w:val="center"/>
        <w:rPr>
          <w:rFonts w:eastAsia="Times New Roman"/>
          <w:color w:val="000000"/>
          <w:sz w:val="28"/>
          <w:szCs w:val="28"/>
          <w:shd w:val="clear" w:color="auto" w:fill="FFFFFF"/>
          <w:lang w:val="uk-UA" w:eastAsia="uk-UA"/>
        </w:rPr>
      </w:pPr>
    </w:p>
    <w:p w:rsidR="00850414" w:rsidRDefault="00850414" w:rsidP="00850414">
      <w:pPr>
        <w:jc w:val="center"/>
        <w:rPr>
          <w:rFonts w:eastAsia="Times New Roman"/>
          <w:color w:val="000000"/>
          <w:sz w:val="28"/>
          <w:szCs w:val="28"/>
          <w:shd w:val="clear" w:color="auto" w:fill="FFFFFF"/>
          <w:lang w:val="uk-UA" w:eastAsia="uk-UA"/>
        </w:rPr>
      </w:pPr>
    </w:p>
    <w:p w:rsidR="00850414" w:rsidRDefault="00850414" w:rsidP="00850414">
      <w:pPr>
        <w:jc w:val="center"/>
        <w:rPr>
          <w:rFonts w:eastAsia="Times New Roman"/>
          <w:color w:val="000000"/>
          <w:sz w:val="28"/>
          <w:szCs w:val="28"/>
          <w:shd w:val="clear" w:color="auto" w:fill="FFFFFF"/>
          <w:lang w:val="uk-UA" w:eastAsia="uk-UA"/>
        </w:rPr>
      </w:pPr>
    </w:p>
    <w:p w:rsidR="00850414" w:rsidRDefault="00850414" w:rsidP="00850414">
      <w:pPr>
        <w:jc w:val="center"/>
        <w:rPr>
          <w:rFonts w:eastAsia="Times New Roman"/>
          <w:color w:val="000000"/>
          <w:sz w:val="28"/>
          <w:szCs w:val="28"/>
          <w:shd w:val="clear" w:color="auto" w:fill="FFFFFF"/>
          <w:lang w:val="uk-UA" w:eastAsia="uk-UA"/>
        </w:rPr>
      </w:pPr>
    </w:p>
    <w:p w:rsidR="00850414" w:rsidRDefault="00850414" w:rsidP="00850414">
      <w:pPr>
        <w:jc w:val="center"/>
        <w:rPr>
          <w:rFonts w:eastAsia="Times New Roman"/>
          <w:color w:val="000000"/>
          <w:sz w:val="28"/>
          <w:szCs w:val="28"/>
          <w:shd w:val="clear" w:color="auto" w:fill="FFFFFF"/>
          <w:lang w:val="uk-UA" w:eastAsia="uk-UA"/>
        </w:rPr>
      </w:pPr>
    </w:p>
    <w:p w:rsidR="00850414" w:rsidRDefault="00850414" w:rsidP="00850414">
      <w:pPr>
        <w:jc w:val="center"/>
        <w:rPr>
          <w:rFonts w:eastAsia="Times New Roman"/>
          <w:color w:val="000000"/>
          <w:sz w:val="28"/>
          <w:szCs w:val="28"/>
          <w:shd w:val="clear" w:color="auto" w:fill="FFFFFF"/>
          <w:lang w:val="uk-UA" w:eastAsia="uk-UA"/>
        </w:rPr>
      </w:pPr>
    </w:p>
    <w:p w:rsidR="00850414" w:rsidRPr="007915FB" w:rsidRDefault="00850414" w:rsidP="00850414">
      <w:pPr>
        <w:jc w:val="center"/>
        <w:rPr>
          <w:rFonts w:eastAsia="Times New Roman"/>
          <w:sz w:val="28"/>
          <w:szCs w:val="28"/>
          <w:lang w:val="uk-UA" w:eastAsia="uk-UA"/>
        </w:rPr>
      </w:pPr>
      <w:r w:rsidRPr="007915FB">
        <w:rPr>
          <w:rFonts w:eastAsia="Times New Roman"/>
          <w:color w:val="000000"/>
          <w:sz w:val="28"/>
          <w:szCs w:val="28"/>
          <w:shd w:val="clear" w:color="auto" w:fill="FFFFFF"/>
          <w:lang w:val="uk-UA" w:eastAsia="uk-UA"/>
        </w:rPr>
        <w:t> </w:t>
      </w:r>
    </w:p>
    <w:p w:rsidR="00850414" w:rsidRPr="007915FB" w:rsidRDefault="00850414" w:rsidP="00850414">
      <w:pPr>
        <w:rPr>
          <w:rFonts w:eastAsia="Times New Roman"/>
          <w:sz w:val="28"/>
          <w:szCs w:val="28"/>
          <w:lang w:val="uk-UA" w:eastAsia="uk-UA"/>
        </w:rPr>
      </w:pPr>
      <w:r w:rsidRPr="007915FB">
        <w:rPr>
          <w:rFonts w:eastAsia="Times New Roman"/>
          <w:color w:val="000000"/>
          <w:sz w:val="28"/>
          <w:szCs w:val="28"/>
          <w:shd w:val="clear" w:color="auto" w:fill="FFFFFF"/>
          <w:lang w:val="uk-UA" w:eastAsia="uk-UA"/>
        </w:rPr>
        <w:t>  </w:t>
      </w:r>
    </w:p>
    <w:p w:rsidR="00850414" w:rsidRPr="007915FB" w:rsidRDefault="00850414" w:rsidP="00850414">
      <w:pPr>
        <w:jc w:val="center"/>
        <w:rPr>
          <w:rFonts w:eastAsia="Times New Roman"/>
          <w:sz w:val="28"/>
          <w:szCs w:val="28"/>
          <w:lang w:val="uk-UA" w:eastAsia="uk-UA"/>
        </w:rPr>
      </w:pPr>
      <w:r w:rsidRPr="007915FB">
        <w:rPr>
          <w:rFonts w:eastAsia="Times New Roman"/>
          <w:color w:val="000000"/>
          <w:sz w:val="28"/>
          <w:szCs w:val="28"/>
          <w:shd w:val="clear" w:color="auto" w:fill="FFFFFF"/>
          <w:lang w:val="uk-UA" w:eastAsia="uk-UA"/>
        </w:rPr>
        <w:t>м. Суми</w:t>
      </w:r>
    </w:p>
    <w:p w:rsidR="00850414" w:rsidRDefault="00850414" w:rsidP="00850414">
      <w:pPr>
        <w:jc w:val="center"/>
        <w:rPr>
          <w:rFonts w:eastAsia="Times New Roman"/>
          <w:color w:val="000000"/>
          <w:sz w:val="28"/>
          <w:szCs w:val="28"/>
          <w:shd w:val="clear" w:color="auto" w:fill="FFFFFF"/>
          <w:lang w:val="uk-UA" w:eastAsia="uk-UA"/>
        </w:rPr>
      </w:pPr>
      <w:r>
        <w:rPr>
          <w:rFonts w:eastAsia="Times New Roman"/>
          <w:color w:val="000000"/>
          <w:sz w:val="28"/>
          <w:szCs w:val="28"/>
          <w:shd w:val="clear" w:color="auto" w:fill="FFFFFF"/>
          <w:lang w:val="uk-UA" w:eastAsia="uk-UA"/>
        </w:rPr>
        <w:t>2025</w:t>
      </w:r>
      <w:r w:rsidRPr="007915FB">
        <w:rPr>
          <w:rFonts w:eastAsia="Times New Roman"/>
          <w:color w:val="000000"/>
          <w:sz w:val="28"/>
          <w:szCs w:val="28"/>
          <w:shd w:val="clear" w:color="auto" w:fill="FFFFFF"/>
          <w:lang w:val="uk-UA" w:eastAsia="uk-UA"/>
        </w:rPr>
        <w:t xml:space="preserve"> рік</w:t>
      </w:r>
    </w:p>
    <w:p w:rsidR="00850414" w:rsidRDefault="00850414">
      <w:pPr>
        <w:spacing w:after="160" w:line="259" w:lineRule="auto"/>
        <w:rPr>
          <w:rFonts w:eastAsia="Times New Roman"/>
          <w:sz w:val="28"/>
          <w:szCs w:val="28"/>
          <w:lang w:val="uk-UA" w:eastAsia="uk-UA"/>
        </w:rPr>
      </w:pPr>
      <w:r>
        <w:rPr>
          <w:rFonts w:eastAsia="Times New Roman"/>
          <w:sz w:val="28"/>
          <w:szCs w:val="28"/>
          <w:lang w:val="uk-UA" w:eastAsia="uk-UA"/>
        </w:rPr>
        <w:br w:type="page"/>
      </w: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lastRenderedPageBreak/>
        <w:t>1.</w:t>
      </w:r>
      <w:r w:rsidRPr="007915FB">
        <w:rPr>
          <w:rFonts w:eastAsia="Times New Roman"/>
          <w:color w:val="000000"/>
          <w:sz w:val="28"/>
          <w:szCs w:val="28"/>
          <w:shd w:val="clear" w:color="auto" w:fill="FFFFFF"/>
          <w:lang w:val="uk-UA" w:eastAsia="uk-UA"/>
        </w:rPr>
        <w:t xml:space="preserve">  </w:t>
      </w:r>
      <w:r w:rsidRPr="007915FB">
        <w:rPr>
          <w:rFonts w:eastAsia="Times New Roman"/>
          <w:b/>
          <w:bCs/>
          <w:color w:val="000000"/>
          <w:sz w:val="28"/>
          <w:szCs w:val="28"/>
          <w:shd w:val="clear" w:color="auto" w:fill="FFFFFF"/>
          <w:lang w:val="uk-UA" w:eastAsia="uk-UA"/>
        </w:rPr>
        <w:t>Загальні положення</w:t>
      </w:r>
    </w:p>
    <w:p w:rsidR="00850414" w:rsidRPr="007915FB" w:rsidRDefault="00850414" w:rsidP="00850414">
      <w:pP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 </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1.1.  Управління охорони здоров'я Сумської міської ради (надалі – Управління) утворюється  Сумською міською радою та є її Уповноваженим виконавчим органом управління закладами охорони здоров’я, установами та підприємствами охорони здоров’я, що належать до власності Сумської міської територіальної громади </w:t>
      </w:r>
      <w:r w:rsidR="001F0D9C" w:rsidRPr="007D7AB8">
        <w:rPr>
          <w:rFonts w:eastAsia="Times New Roman"/>
          <w:color w:val="000000" w:themeColor="text1"/>
          <w:sz w:val="28"/>
          <w:szCs w:val="28"/>
          <w:shd w:val="clear" w:color="auto" w:fill="FFFFFF"/>
          <w:lang w:val="uk-UA" w:eastAsia="uk-UA"/>
        </w:rPr>
        <w:t xml:space="preserve">(надалі – </w:t>
      </w:r>
      <w:r w:rsidR="00B67094" w:rsidRPr="007D7AB8">
        <w:rPr>
          <w:rFonts w:eastAsia="Times New Roman"/>
          <w:color w:val="000000" w:themeColor="text1"/>
          <w:sz w:val="28"/>
          <w:szCs w:val="28"/>
          <w:shd w:val="clear" w:color="auto" w:fill="FFFFFF"/>
          <w:lang w:val="uk-UA" w:eastAsia="uk-UA"/>
        </w:rPr>
        <w:t xml:space="preserve">підпорядковані </w:t>
      </w:r>
      <w:r w:rsidR="001F0D9C" w:rsidRPr="007D7AB8">
        <w:rPr>
          <w:rFonts w:eastAsia="Times New Roman"/>
          <w:color w:val="000000" w:themeColor="text1"/>
          <w:sz w:val="28"/>
          <w:szCs w:val="28"/>
          <w:shd w:val="clear" w:color="auto" w:fill="FFFFFF"/>
          <w:lang w:val="uk-UA" w:eastAsia="uk-UA"/>
        </w:rPr>
        <w:t>заклади охорони здоров’я)</w:t>
      </w:r>
      <w:r w:rsidR="001F0D9C" w:rsidRPr="001F0D9C">
        <w:rPr>
          <w:rFonts w:eastAsia="Times New Roman"/>
          <w:color w:val="FF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і в її межах забезпечує виконання покладених на Управління завдань.</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1.2.  Управління є юридичною особою публічного права, має самостійний баланс, рахунки в органах Державної казначейської служби, печатку із зображенням  державного герба України, штампи, бланки зі своїм найменуванням та інші атрибути юридичної особи та має право обслуговуватися в банківських установах України.</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1.3. Управління є підзвітним та підконтрольним Сумській міській раді, підпорядковується її виконавчому комітету та Сумському міському голові.</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1.4.  Управління у своїй діяльності керується Конституцією і законами України, актами Президента України</w:t>
      </w:r>
      <w:r>
        <w:rPr>
          <w:rFonts w:eastAsia="Times New Roman"/>
          <w:color w:val="000000"/>
          <w:sz w:val="28"/>
          <w:szCs w:val="28"/>
          <w:shd w:val="clear" w:color="auto" w:fill="FFFFFF"/>
          <w:lang w:val="uk-UA" w:eastAsia="uk-UA"/>
        </w:rPr>
        <w:t>,</w:t>
      </w:r>
      <w:r w:rsidRPr="007915FB">
        <w:rPr>
          <w:rFonts w:eastAsia="Times New Roman"/>
          <w:color w:val="000000"/>
          <w:sz w:val="28"/>
          <w:szCs w:val="28"/>
          <w:shd w:val="clear" w:color="auto" w:fill="FFFFFF"/>
          <w:lang w:val="uk-UA" w:eastAsia="uk-UA"/>
        </w:rPr>
        <w:t xml:space="preserve"> Кабінету Міністрів України, рішеннями Сумської міської ради, виконавчого комітету, розпорядженнями Сумського міського голови, з питань здійснення повноважень органів виконавчої влади - наказами Міністерства охорони здоров’я України та наказами управління охорони здоров’я Сумської облдержадміністрації, Положенням про </w:t>
      </w:r>
      <w:r>
        <w:rPr>
          <w:rFonts w:eastAsia="Times New Roman"/>
          <w:color w:val="000000"/>
          <w:sz w:val="28"/>
          <w:szCs w:val="28"/>
          <w:shd w:val="clear" w:color="auto" w:fill="FFFFFF"/>
          <w:lang w:val="uk-UA" w:eastAsia="uk-UA"/>
        </w:rPr>
        <w:t>У</w:t>
      </w:r>
      <w:r w:rsidRPr="007915FB">
        <w:rPr>
          <w:rFonts w:eastAsia="Times New Roman"/>
          <w:color w:val="000000"/>
          <w:sz w:val="28"/>
          <w:szCs w:val="28"/>
          <w:shd w:val="clear" w:color="auto" w:fill="FFFFFF"/>
          <w:lang w:val="uk-UA" w:eastAsia="uk-UA"/>
        </w:rPr>
        <w:t>правління та іншими нормативними актами.</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1.5.   Управління у межах своїх повноважень укладає від свого імені угоди з юридичними і фізичними особами, має майнові і немайнові права та зобов'язання, може бути позивачем і відповідачем у судах.</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1.6.  Управління забезпечує організацію здійснення власних повноважень та делегованих повноважень органів виконавчої влади, визначених підпунктами 1,6,8 пункту «а», підпунктами 1,2,3,11 пункту «б» статті 32 Закону України «Про місцеве  самоврядування в Україні» (за належністю).</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1.7.  Управління </w:t>
      </w:r>
      <w:r>
        <w:rPr>
          <w:rFonts w:eastAsia="Times New Roman"/>
          <w:color w:val="000000"/>
          <w:sz w:val="28"/>
          <w:szCs w:val="28"/>
          <w:shd w:val="clear" w:color="auto" w:fill="FFFFFF"/>
          <w:lang w:val="uk-UA" w:eastAsia="uk-UA"/>
        </w:rPr>
        <w:t xml:space="preserve">утримується </w:t>
      </w:r>
      <w:r w:rsidRPr="007915FB">
        <w:rPr>
          <w:rFonts w:eastAsia="Times New Roman"/>
          <w:color w:val="000000"/>
          <w:sz w:val="28"/>
          <w:szCs w:val="28"/>
          <w:shd w:val="clear" w:color="auto" w:fill="FFFFFF"/>
          <w:lang w:val="uk-UA" w:eastAsia="uk-UA"/>
        </w:rPr>
        <w:t xml:space="preserve">за рахунок коштів </w:t>
      </w:r>
      <w:r>
        <w:rPr>
          <w:rFonts w:eastAsia="Times New Roman"/>
          <w:color w:val="000000"/>
          <w:sz w:val="28"/>
          <w:szCs w:val="28"/>
          <w:shd w:val="clear" w:color="auto" w:fill="FFFFFF"/>
          <w:lang w:val="uk-UA" w:eastAsia="uk-UA"/>
        </w:rPr>
        <w:t xml:space="preserve">Сумської міської територіальної громади та забезпечує здійснення повноважень головного розпорядника бюджетних коштів у межах встановлених бюджетних призначень, визначених рішенням Сумської міської ради про бюджет на відповідний бюджетний рік. </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1.8. Положення про Управління затверджується Сумською міською радою.</w:t>
      </w:r>
    </w:p>
    <w:p w:rsidR="00850414" w:rsidRPr="007915FB" w:rsidRDefault="00850414" w:rsidP="00850414">
      <w:pPr>
        <w:ind w:firstLine="700"/>
        <w:jc w:val="both"/>
        <w:rPr>
          <w:rFonts w:eastAsia="Times New Roman"/>
          <w:color w:val="000000"/>
          <w:sz w:val="28"/>
          <w:szCs w:val="28"/>
          <w:shd w:val="clear" w:color="auto" w:fill="FFFFFF"/>
          <w:lang w:val="uk-UA" w:eastAsia="uk-UA"/>
        </w:rPr>
      </w:pPr>
      <w:r w:rsidRPr="007915FB">
        <w:rPr>
          <w:rFonts w:eastAsia="Times New Roman"/>
          <w:color w:val="000000"/>
          <w:sz w:val="28"/>
          <w:szCs w:val="28"/>
          <w:shd w:val="clear" w:color="auto" w:fill="FFFFFF"/>
          <w:lang w:val="uk-UA" w:eastAsia="uk-UA"/>
        </w:rPr>
        <w:t> </w:t>
      </w:r>
    </w:p>
    <w:p w:rsidR="00850414" w:rsidRPr="007915FB" w:rsidRDefault="00850414" w:rsidP="00850414">
      <w:pPr>
        <w:ind w:firstLine="700"/>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2.</w:t>
      </w:r>
      <w:r w:rsidRPr="007915FB">
        <w:rPr>
          <w:rFonts w:eastAsia="Times New Roman"/>
          <w:color w:val="000000"/>
          <w:sz w:val="28"/>
          <w:szCs w:val="28"/>
          <w:shd w:val="clear" w:color="auto" w:fill="FFFFFF"/>
          <w:lang w:val="uk-UA" w:eastAsia="uk-UA"/>
        </w:rPr>
        <w:t xml:space="preserve">  </w:t>
      </w:r>
      <w:r w:rsidRPr="007915FB">
        <w:rPr>
          <w:rFonts w:eastAsia="Times New Roman"/>
          <w:b/>
          <w:bCs/>
          <w:color w:val="000000"/>
          <w:sz w:val="28"/>
          <w:szCs w:val="28"/>
          <w:shd w:val="clear" w:color="auto" w:fill="FFFFFF"/>
          <w:lang w:val="uk-UA" w:eastAsia="uk-UA"/>
        </w:rPr>
        <w:t>Найменування та місцезнаходження Управління</w:t>
      </w:r>
    </w:p>
    <w:p w:rsidR="00850414" w:rsidRPr="007915FB" w:rsidRDefault="00850414" w:rsidP="00850414">
      <w:pPr>
        <w:ind w:firstLine="700"/>
        <w:jc w:val="both"/>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 </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2.1.</w:t>
      </w:r>
      <w:r>
        <w:rPr>
          <w:rFonts w:eastAsia="Times New Roman"/>
          <w:color w:val="00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 xml:space="preserve"> Найменування Управління:</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2.1.1.  Українською мовою:</w:t>
      </w:r>
    </w:p>
    <w:p w:rsidR="00850414" w:rsidRPr="007915FB" w:rsidRDefault="00850414" w:rsidP="00850414">
      <w:pPr>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повна назва: Управління охорони здоров’я Сумської міської ради</w:t>
      </w:r>
    </w:p>
    <w:p w:rsidR="00850414" w:rsidRPr="007915FB" w:rsidRDefault="00850414" w:rsidP="00850414">
      <w:pPr>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скорочена назва: УОЗ СМР</w:t>
      </w:r>
    </w:p>
    <w:p w:rsidR="00850414" w:rsidRPr="007915FB"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2.1.2.  Англійською мовою:</w:t>
      </w:r>
    </w:p>
    <w:p w:rsidR="00850414" w:rsidRPr="007915FB" w:rsidRDefault="00850414" w:rsidP="00850414">
      <w:pPr>
        <w:jc w:val="both"/>
        <w:rPr>
          <w:rFonts w:eastAsia="Times New Roman"/>
          <w:sz w:val="28"/>
          <w:szCs w:val="28"/>
          <w:lang w:val="uk-UA" w:eastAsia="uk-UA"/>
        </w:rPr>
      </w:pPr>
      <w:proofErr w:type="spellStart"/>
      <w:r w:rsidRPr="007915FB">
        <w:rPr>
          <w:rFonts w:eastAsia="Times New Roman"/>
          <w:color w:val="000000"/>
          <w:sz w:val="28"/>
          <w:szCs w:val="28"/>
          <w:shd w:val="clear" w:color="auto" w:fill="FFFFFF"/>
          <w:lang w:val="uk-UA" w:eastAsia="uk-UA"/>
        </w:rPr>
        <w:lastRenderedPageBreak/>
        <w:t>Public</w:t>
      </w:r>
      <w:proofErr w:type="spellEnd"/>
      <w:r w:rsidRPr="007915FB">
        <w:rPr>
          <w:rFonts w:eastAsia="Times New Roman"/>
          <w:color w:val="000000"/>
          <w:sz w:val="28"/>
          <w:szCs w:val="28"/>
          <w:shd w:val="clear" w:color="auto" w:fill="FFFFFF"/>
          <w:lang w:val="uk-UA" w:eastAsia="uk-UA"/>
        </w:rPr>
        <w:t xml:space="preserve"> </w:t>
      </w:r>
      <w:proofErr w:type="spellStart"/>
      <w:r w:rsidRPr="007915FB">
        <w:rPr>
          <w:rFonts w:eastAsia="Times New Roman"/>
          <w:color w:val="000000"/>
          <w:sz w:val="28"/>
          <w:szCs w:val="28"/>
          <w:shd w:val="clear" w:color="auto" w:fill="FFFFFF"/>
          <w:lang w:val="uk-UA" w:eastAsia="uk-UA"/>
        </w:rPr>
        <w:t>Health</w:t>
      </w:r>
      <w:proofErr w:type="spellEnd"/>
      <w:r w:rsidRPr="007915FB">
        <w:rPr>
          <w:rFonts w:eastAsia="Times New Roman"/>
          <w:color w:val="000000"/>
          <w:sz w:val="28"/>
          <w:szCs w:val="28"/>
          <w:shd w:val="clear" w:color="auto" w:fill="FFFFFF"/>
          <w:lang w:val="uk-UA" w:eastAsia="uk-UA"/>
        </w:rPr>
        <w:t xml:space="preserve"> </w:t>
      </w:r>
      <w:proofErr w:type="spellStart"/>
      <w:r w:rsidRPr="007915FB">
        <w:rPr>
          <w:rFonts w:eastAsia="Times New Roman"/>
          <w:color w:val="000000"/>
          <w:sz w:val="28"/>
          <w:szCs w:val="28"/>
          <w:shd w:val="clear" w:color="auto" w:fill="FFFFFF"/>
          <w:lang w:val="uk-UA" w:eastAsia="uk-UA"/>
        </w:rPr>
        <w:t>Department</w:t>
      </w:r>
      <w:proofErr w:type="spellEnd"/>
      <w:r w:rsidRPr="007915FB">
        <w:rPr>
          <w:rFonts w:eastAsia="Times New Roman"/>
          <w:color w:val="000000"/>
          <w:sz w:val="28"/>
          <w:szCs w:val="28"/>
          <w:shd w:val="clear" w:color="auto" w:fill="FFFFFF"/>
          <w:lang w:val="uk-UA" w:eastAsia="uk-UA"/>
        </w:rPr>
        <w:t xml:space="preserve"> </w:t>
      </w:r>
      <w:proofErr w:type="spellStart"/>
      <w:r w:rsidRPr="007915FB">
        <w:rPr>
          <w:rFonts w:eastAsia="Times New Roman"/>
          <w:color w:val="000000"/>
          <w:sz w:val="28"/>
          <w:szCs w:val="28"/>
          <w:shd w:val="clear" w:color="auto" w:fill="FFFFFF"/>
          <w:lang w:val="uk-UA" w:eastAsia="uk-UA"/>
        </w:rPr>
        <w:t>of</w:t>
      </w:r>
      <w:proofErr w:type="spellEnd"/>
      <w:r w:rsidRPr="007915FB">
        <w:rPr>
          <w:rFonts w:eastAsia="Times New Roman"/>
          <w:color w:val="000000"/>
          <w:sz w:val="28"/>
          <w:szCs w:val="28"/>
          <w:shd w:val="clear" w:color="auto" w:fill="FFFFFF"/>
          <w:lang w:val="uk-UA" w:eastAsia="uk-UA"/>
        </w:rPr>
        <w:t xml:space="preserve"> </w:t>
      </w:r>
      <w:proofErr w:type="spellStart"/>
      <w:r w:rsidRPr="007915FB">
        <w:rPr>
          <w:rFonts w:eastAsia="Times New Roman"/>
          <w:color w:val="000000"/>
          <w:sz w:val="28"/>
          <w:szCs w:val="28"/>
          <w:shd w:val="clear" w:color="auto" w:fill="FFFFFF"/>
          <w:lang w:val="uk-UA" w:eastAsia="uk-UA"/>
        </w:rPr>
        <w:t>Sumy</w:t>
      </w:r>
      <w:proofErr w:type="spellEnd"/>
      <w:r w:rsidRPr="007915FB">
        <w:rPr>
          <w:rFonts w:eastAsia="Times New Roman"/>
          <w:color w:val="000000"/>
          <w:sz w:val="28"/>
          <w:szCs w:val="28"/>
          <w:shd w:val="clear" w:color="auto" w:fill="FFFFFF"/>
          <w:lang w:val="uk-UA" w:eastAsia="uk-UA"/>
        </w:rPr>
        <w:t xml:space="preserve"> </w:t>
      </w:r>
      <w:proofErr w:type="spellStart"/>
      <w:r w:rsidRPr="007915FB">
        <w:rPr>
          <w:rFonts w:eastAsia="Times New Roman"/>
          <w:color w:val="000000"/>
          <w:sz w:val="28"/>
          <w:szCs w:val="28"/>
          <w:shd w:val="clear" w:color="auto" w:fill="FFFFFF"/>
          <w:lang w:val="uk-UA" w:eastAsia="uk-UA"/>
        </w:rPr>
        <w:t>City</w:t>
      </w:r>
      <w:proofErr w:type="spellEnd"/>
      <w:r w:rsidRPr="007915FB">
        <w:rPr>
          <w:rFonts w:eastAsia="Times New Roman"/>
          <w:color w:val="000000"/>
          <w:sz w:val="28"/>
          <w:szCs w:val="28"/>
          <w:shd w:val="clear" w:color="auto" w:fill="FFFFFF"/>
          <w:lang w:val="uk-UA" w:eastAsia="uk-UA"/>
        </w:rPr>
        <w:t xml:space="preserve"> </w:t>
      </w:r>
      <w:proofErr w:type="spellStart"/>
      <w:r w:rsidRPr="007915FB">
        <w:rPr>
          <w:rFonts w:eastAsia="Times New Roman"/>
          <w:color w:val="000000"/>
          <w:sz w:val="28"/>
          <w:szCs w:val="28"/>
          <w:shd w:val="clear" w:color="auto" w:fill="FFFFFF"/>
          <w:lang w:val="uk-UA" w:eastAsia="uk-UA"/>
        </w:rPr>
        <w:t>Council</w:t>
      </w:r>
      <w:proofErr w:type="spellEnd"/>
    </w:p>
    <w:p w:rsidR="00850414" w:rsidRPr="00850414" w:rsidRDefault="00850414" w:rsidP="00850414">
      <w:pPr>
        <w:ind w:firstLine="700"/>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2.2.   Місцезнаходження Управління: Україна, 40022, м. Суми,</w:t>
      </w:r>
      <w:r>
        <w:rPr>
          <w:rFonts w:eastAsia="Times New Roman"/>
          <w:sz w:val="28"/>
          <w:szCs w:val="28"/>
          <w:lang w:val="uk-UA" w:eastAsia="uk-UA"/>
        </w:rPr>
        <w:t xml:space="preserve"> </w:t>
      </w:r>
      <w:r>
        <w:rPr>
          <w:rFonts w:eastAsia="Times New Roman"/>
          <w:color w:val="000000"/>
          <w:sz w:val="28"/>
          <w:szCs w:val="28"/>
          <w:shd w:val="clear" w:color="auto" w:fill="FFFFFF"/>
          <w:lang w:val="uk-UA" w:eastAsia="uk-UA"/>
        </w:rPr>
        <w:t>вул. </w:t>
      </w:r>
      <w:r w:rsidRPr="007915FB">
        <w:rPr>
          <w:rFonts w:eastAsia="Times New Roman"/>
          <w:color w:val="000000"/>
          <w:sz w:val="28"/>
          <w:szCs w:val="28"/>
          <w:shd w:val="clear" w:color="auto" w:fill="FFFFFF"/>
          <w:lang w:val="uk-UA" w:eastAsia="uk-UA"/>
        </w:rPr>
        <w:t>Гетьмана Павла Скоропадського, 26.</w:t>
      </w:r>
    </w:p>
    <w:p w:rsidR="00850414" w:rsidRPr="007915FB" w:rsidRDefault="00850414" w:rsidP="00850414">
      <w:pPr>
        <w:jc w:val="both"/>
        <w:rPr>
          <w:rFonts w:eastAsia="Times New Roman"/>
          <w:sz w:val="28"/>
          <w:szCs w:val="28"/>
          <w:lang w:val="uk-UA" w:eastAsia="uk-UA"/>
        </w:rPr>
      </w:pP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3.</w:t>
      </w:r>
      <w:r w:rsidRPr="007915FB">
        <w:rPr>
          <w:rFonts w:eastAsia="Times New Roman"/>
          <w:color w:val="000000"/>
          <w:sz w:val="28"/>
          <w:szCs w:val="28"/>
          <w:shd w:val="clear" w:color="auto" w:fill="FFFFFF"/>
          <w:lang w:val="uk-UA" w:eastAsia="uk-UA"/>
        </w:rPr>
        <w:t xml:space="preserve">   </w:t>
      </w:r>
      <w:r w:rsidRPr="007915FB">
        <w:rPr>
          <w:rFonts w:eastAsia="Times New Roman"/>
          <w:b/>
          <w:bCs/>
          <w:color w:val="000000"/>
          <w:sz w:val="28"/>
          <w:szCs w:val="28"/>
          <w:shd w:val="clear" w:color="auto" w:fill="FFFFFF"/>
          <w:lang w:val="uk-UA" w:eastAsia="uk-UA"/>
        </w:rPr>
        <w:t>Керівництво та структура Управління</w:t>
      </w:r>
    </w:p>
    <w:p w:rsidR="00850414" w:rsidRPr="007915FB" w:rsidRDefault="00850414" w:rsidP="00850414">
      <w:pPr>
        <w:ind w:left="560"/>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 </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3.1. Управління охорони здоров’я очолює начальник, який призначається на посаду та звільняється з посади міським головою згідно Закону України «Про місцеве самоврядування в Україні», Закону України «Про службу в органах  місцевого самоврядування».</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3.2.  Особа, яка призначається на посаду начальника Управління, повинна мати вищу медичну освіту, стаж роботи на керівних посадах в галузі охорони здоров’я не менше 5 років та стаж роботи на керівних посадах в органах місцевого самоврядування не менше 3 років.</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3.3. Начальник Управління має заступників, які призначаються на посаду та звільняються з посади міським головою згідно Закону України «Про місцеве самоврядування в Україні», Закону України «Про службу в органах  місцевого самоврядування» за поданням начальника Управління.</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3.4. У разі відсутності начальника Управління його обов’язки виконує особа, визначена розпорядженням Сумського міського голови. Особа, що виконує обов'язки начальника, володіє всіма правами, обов’язками та повноваженнями начальника </w:t>
      </w:r>
      <w:r>
        <w:rPr>
          <w:rFonts w:eastAsia="Times New Roman"/>
          <w:color w:val="000000"/>
          <w:sz w:val="28"/>
          <w:szCs w:val="28"/>
          <w:shd w:val="clear" w:color="auto" w:fill="FFFFFF"/>
          <w:lang w:val="uk-UA" w:eastAsia="uk-UA"/>
        </w:rPr>
        <w:t>У</w:t>
      </w:r>
      <w:r w:rsidRPr="007915FB">
        <w:rPr>
          <w:rFonts w:eastAsia="Times New Roman"/>
          <w:color w:val="000000"/>
          <w:sz w:val="28"/>
          <w:szCs w:val="28"/>
          <w:shd w:val="clear" w:color="auto" w:fill="FFFFFF"/>
          <w:lang w:val="uk-UA" w:eastAsia="uk-UA"/>
        </w:rPr>
        <w:t>правління, визначеними у п. 3.5 даного Положення. </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   Начальник Управління:</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3.5.1. Здійснює керівництво Управлінням, несе відповідальність за організацію роботи Управління та результати його діяльності, сприяє створенню умов праці у підпорядкованому підрозділі</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3.5.2. Вживає заходів щодо удосконалення організації та підвищення ефективності роботи Управління</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3.5.3. Вносить пропозиції щодо розгляду в установленому законом порядку питань, що належать до компетенції Управління, організовує розробку </w:t>
      </w:r>
      <w:proofErr w:type="spellStart"/>
      <w:r w:rsidRPr="007D7AB8">
        <w:rPr>
          <w:rFonts w:eastAsia="Times New Roman"/>
          <w:color w:val="000000" w:themeColor="text1"/>
          <w:sz w:val="28"/>
          <w:szCs w:val="28"/>
          <w:shd w:val="clear" w:color="auto" w:fill="FFFFFF"/>
          <w:lang w:val="uk-UA" w:eastAsia="uk-UA"/>
        </w:rPr>
        <w:t>проєктів</w:t>
      </w:r>
      <w:proofErr w:type="spellEnd"/>
      <w:r w:rsidRPr="007915FB">
        <w:rPr>
          <w:rFonts w:eastAsia="Times New Roman"/>
          <w:color w:val="000000"/>
          <w:sz w:val="28"/>
          <w:szCs w:val="28"/>
          <w:shd w:val="clear" w:color="auto" w:fill="FFFFFF"/>
          <w:lang w:val="uk-UA" w:eastAsia="uk-UA"/>
        </w:rPr>
        <w:t xml:space="preserve"> відповідних рішень</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3.5.4. Представляє інтереси Управління у взаємовідносинах з іншими виконавчими органами міської ради, органами державної влади та місцевого самоврядування, підприємствами, установами та організаціями</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3.5.5. Видає в межах своїх повноважень накази, організовує контроль за їх виконанням</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3.5.6. Розпоряджається коштами в межах затвердженого кошторису</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3.5.7. Організовує роботу з підвищення рівня професійної компетентності працівників Управління</w:t>
      </w:r>
      <w:r>
        <w:rPr>
          <w:rFonts w:eastAsia="Times New Roman"/>
          <w:color w:val="000000"/>
          <w:sz w:val="28"/>
          <w:szCs w:val="28"/>
          <w:shd w:val="clear" w:color="auto" w:fill="FFFFFF"/>
          <w:lang w:val="uk-UA" w:eastAsia="uk-UA"/>
        </w:rPr>
        <w:t>.</w:t>
      </w:r>
    </w:p>
    <w:p w:rsidR="00850414" w:rsidRPr="007D7AB8" w:rsidRDefault="00850414" w:rsidP="00850414">
      <w:pPr>
        <w:ind w:firstLine="567"/>
        <w:jc w:val="both"/>
        <w:rPr>
          <w:rFonts w:eastAsia="Times New Roman"/>
          <w:color w:val="000000" w:themeColor="text1"/>
          <w:szCs w:val="28"/>
          <w:lang w:val="uk-UA" w:eastAsia="uk-UA"/>
        </w:rPr>
      </w:pPr>
      <w:r w:rsidRPr="007D7AB8">
        <w:rPr>
          <w:rFonts w:eastAsia="Times New Roman"/>
          <w:color w:val="000000" w:themeColor="text1"/>
          <w:sz w:val="28"/>
          <w:szCs w:val="28"/>
          <w:shd w:val="clear" w:color="auto" w:fill="FFFFFF"/>
          <w:lang w:val="uk-UA" w:eastAsia="uk-UA"/>
        </w:rPr>
        <w:t xml:space="preserve">3.5.8. За результатами проведеного конкурсу призначає на посади керівників </w:t>
      </w:r>
      <w:r w:rsidR="00B67094" w:rsidRPr="007D7AB8">
        <w:rPr>
          <w:rFonts w:eastAsia="Times New Roman"/>
          <w:color w:val="000000" w:themeColor="text1"/>
          <w:sz w:val="28"/>
          <w:szCs w:val="28"/>
          <w:shd w:val="clear" w:color="auto" w:fill="FFFFFF"/>
          <w:lang w:val="uk-UA" w:eastAsia="uk-UA"/>
        </w:rPr>
        <w:t xml:space="preserve">підпорядкованих </w:t>
      </w:r>
      <w:r w:rsidRPr="007D7AB8">
        <w:rPr>
          <w:rFonts w:eastAsia="Times New Roman"/>
          <w:color w:val="000000" w:themeColor="text1"/>
          <w:sz w:val="28"/>
          <w:szCs w:val="28"/>
          <w:shd w:val="clear" w:color="auto" w:fill="FFFFFF"/>
          <w:lang w:val="uk-UA" w:eastAsia="uk-UA"/>
        </w:rPr>
        <w:t>закладів</w:t>
      </w:r>
      <w:r w:rsidR="00F12681" w:rsidRPr="007D7AB8">
        <w:rPr>
          <w:rFonts w:eastAsia="Times New Roman"/>
          <w:color w:val="000000" w:themeColor="text1"/>
          <w:sz w:val="28"/>
          <w:szCs w:val="28"/>
          <w:shd w:val="clear" w:color="auto" w:fill="FFFFFF"/>
          <w:lang w:val="uk-UA" w:eastAsia="uk-UA"/>
        </w:rPr>
        <w:t xml:space="preserve"> охорони здоров’я </w:t>
      </w:r>
      <w:r w:rsidRPr="007D7AB8">
        <w:rPr>
          <w:rFonts w:eastAsia="Times New Roman"/>
          <w:color w:val="000000" w:themeColor="text1"/>
          <w:sz w:val="28"/>
          <w:szCs w:val="28"/>
          <w:shd w:val="clear" w:color="auto" w:fill="FFFFFF"/>
          <w:lang w:val="uk-UA" w:eastAsia="uk-UA"/>
        </w:rPr>
        <w:t>шляхом укладання з ними контрактів на строк від трьох до п’яти років</w:t>
      </w:r>
      <w:r w:rsidR="00F12681" w:rsidRPr="007D7AB8">
        <w:rPr>
          <w:rFonts w:eastAsia="Times New Roman"/>
          <w:color w:val="000000" w:themeColor="text1"/>
          <w:sz w:val="28"/>
          <w:szCs w:val="28"/>
          <w:shd w:val="clear" w:color="auto" w:fill="FFFFFF"/>
          <w:lang w:val="uk-UA" w:eastAsia="uk-UA"/>
        </w:rPr>
        <w:t xml:space="preserve"> (крім періоду дії воєнного стану в Україні, введеного в установленому порядку).</w:t>
      </w:r>
    </w:p>
    <w:p w:rsidR="00850414" w:rsidRPr="007915FB" w:rsidRDefault="00850414" w:rsidP="00850414">
      <w:pPr>
        <w:ind w:firstLine="567"/>
        <w:jc w:val="both"/>
        <w:rPr>
          <w:rFonts w:eastAsia="Times New Roman"/>
          <w:sz w:val="28"/>
          <w:szCs w:val="28"/>
          <w:lang w:val="uk-UA" w:eastAsia="uk-UA"/>
        </w:rPr>
      </w:pPr>
      <w:r>
        <w:rPr>
          <w:rFonts w:eastAsia="Times New Roman"/>
          <w:color w:val="000000"/>
          <w:sz w:val="28"/>
          <w:szCs w:val="28"/>
          <w:shd w:val="clear" w:color="auto" w:fill="FFFFFF"/>
          <w:lang w:val="uk-UA" w:eastAsia="uk-UA"/>
        </w:rPr>
        <w:lastRenderedPageBreak/>
        <w:t>3.5.9</w:t>
      </w:r>
      <w:r w:rsidRPr="007915FB">
        <w:rPr>
          <w:rFonts w:eastAsia="Times New Roman"/>
          <w:color w:val="000000"/>
          <w:sz w:val="28"/>
          <w:szCs w:val="28"/>
          <w:shd w:val="clear" w:color="auto" w:fill="FFFFFF"/>
          <w:lang w:val="uk-UA" w:eastAsia="uk-UA"/>
        </w:rPr>
        <w:t xml:space="preserve">. </w:t>
      </w:r>
      <w:r>
        <w:rPr>
          <w:rFonts w:eastAsia="Times New Roman"/>
          <w:color w:val="000000"/>
          <w:sz w:val="28"/>
          <w:szCs w:val="28"/>
          <w:shd w:val="clear" w:color="auto" w:fill="FFFFFF"/>
          <w:lang w:val="uk-UA" w:eastAsia="uk-UA"/>
        </w:rPr>
        <w:t>П</w:t>
      </w:r>
      <w:r w:rsidRPr="007915FB">
        <w:rPr>
          <w:rFonts w:eastAsia="Times New Roman"/>
          <w:color w:val="000000"/>
          <w:sz w:val="28"/>
          <w:szCs w:val="28"/>
          <w:shd w:val="clear" w:color="auto" w:fill="FFFFFF"/>
          <w:lang w:val="uk-UA" w:eastAsia="uk-UA"/>
        </w:rPr>
        <w:t>риймає на роботу та звільняє працівників структурних підрозділів Управління</w:t>
      </w:r>
      <w:r>
        <w:rPr>
          <w:rFonts w:eastAsia="Times New Roman"/>
          <w:color w:val="000000"/>
          <w:sz w:val="28"/>
          <w:szCs w:val="28"/>
          <w:shd w:val="clear" w:color="auto" w:fill="FFFFFF"/>
          <w:lang w:val="uk-UA" w:eastAsia="uk-UA"/>
        </w:rPr>
        <w:t xml:space="preserve"> відповідно до вимог чинного законодавства.</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w:t>
      </w:r>
      <w:r>
        <w:rPr>
          <w:rFonts w:eastAsia="Times New Roman"/>
          <w:color w:val="000000"/>
          <w:sz w:val="28"/>
          <w:szCs w:val="28"/>
          <w:shd w:val="clear" w:color="auto" w:fill="FFFFFF"/>
          <w:lang w:val="uk-UA" w:eastAsia="uk-UA"/>
        </w:rPr>
        <w:t>10</w:t>
      </w:r>
      <w:r w:rsidRPr="007915FB">
        <w:rPr>
          <w:rFonts w:eastAsia="Times New Roman"/>
          <w:color w:val="000000"/>
          <w:sz w:val="28"/>
          <w:szCs w:val="28"/>
          <w:shd w:val="clear" w:color="auto" w:fill="FFFFFF"/>
          <w:lang w:val="uk-UA" w:eastAsia="uk-UA"/>
        </w:rPr>
        <w:t>. Проводить особистий прийом громадян з питань, що належать до повноважень Управління, за попереднім записом</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3.5.11. Забезпечує дотримання працівниками Управління правил внутрішнього трудового розпорядку та виконавчої дисципліни</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3.5.12. Здійснює інші повноваження у відповідності до законодавства з метою виконання завдань, поставлених перед Управлінням.</w:t>
      </w:r>
    </w:p>
    <w:p w:rsidR="00B67094" w:rsidRDefault="00850414" w:rsidP="00850414">
      <w:pPr>
        <w:ind w:firstLine="567"/>
        <w:jc w:val="both"/>
        <w:rPr>
          <w:rFonts w:eastAsia="Times New Roman"/>
          <w:color w:val="000000"/>
          <w:sz w:val="28"/>
          <w:szCs w:val="28"/>
          <w:shd w:val="clear" w:color="auto" w:fill="FFFFFF"/>
          <w:lang w:val="uk-UA" w:eastAsia="uk-UA"/>
        </w:rPr>
      </w:pPr>
      <w:r w:rsidRPr="007915FB">
        <w:rPr>
          <w:rFonts w:eastAsia="Times New Roman"/>
          <w:color w:val="000000"/>
          <w:sz w:val="28"/>
          <w:szCs w:val="28"/>
          <w:shd w:val="clear" w:color="auto" w:fill="FFFFFF"/>
          <w:lang w:val="uk-UA" w:eastAsia="uk-UA"/>
        </w:rPr>
        <w:t xml:space="preserve">3.5.13. Вживає заходів щодо заохочення та притягнення до дисциплінарної відповідальності  працівників Управління, </w:t>
      </w:r>
      <w:r>
        <w:rPr>
          <w:rFonts w:eastAsia="Times New Roman"/>
          <w:color w:val="000000"/>
          <w:sz w:val="28"/>
          <w:szCs w:val="28"/>
          <w:shd w:val="clear" w:color="auto" w:fill="FFFFFF"/>
          <w:lang w:val="uk-UA" w:eastAsia="uk-UA"/>
        </w:rPr>
        <w:t xml:space="preserve">керівників підпорядкованих </w:t>
      </w:r>
      <w:r w:rsidRPr="007915FB">
        <w:rPr>
          <w:rFonts w:eastAsia="Times New Roman"/>
          <w:color w:val="000000"/>
          <w:sz w:val="28"/>
          <w:szCs w:val="28"/>
          <w:shd w:val="clear" w:color="auto" w:fill="FFFFFF"/>
          <w:lang w:val="uk-UA" w:eastAsia="uk-UA"/>
        </w:rPr>
        <w:t>закладів</w:t>
      </w:r>
      <w:r>
        <w:rPr>
          <w:rFonts w:eastAsia="Times New Roman"/>
          <w:color w:val="000000"/>
          <w:sz w:val="28"/>
          <w:szCs w:val="28"/>
          <w:shd w:val="clear" w:color="auto" w:fill="FFFFFF"/>
          <w:lang w:val="uk-UA" w:eastAsia="uk-UA"/>
        </w:rPr>
        <w:t xml:space="preserve"> охорони здоров’я</w:t>
      </w:r>
      <w:r w:rsidR="00B67094">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3.5.14. Узгоджує </w:t>
      </w:r>
      <w:r w:rsidRPr="007D7AB8">
        <w:rPr>
          <w:rFonts w:eastAsia="Times New Roman"/>
          <w:color w:val="000000" w:themeColor="text1"/>
          <w:sz w:val="28"/>
          <w:szCs w:val="28"/>
          <w:shd w:val="clear" w:color="auto" w:fill="FFFFFF"/>
          <w:lang w:val="uk-UA" w:eastAsia="uk-UA"/>
        </w:rPr>
        <w:t xml:space="preserve">з </w:t>
      </w:r>
      <w:r w:rsidR="001F0D9C" w:rsidRPr="007D7AB8">
        <w:rPr>
          <w:rFonts w:eastAsia="Times New Roman"/>
          <w:color w:val="000000" w:themeColor="text1"/>
          <w:sz w:val="28"/>
          <w:szCs w:val="28"/>
          <w:shd w:val="clear" w:color="auto" w:fill="FFFFFF"/>
          <w:lang w:val="uk-UA" w:eastAsia="uk-UA"/>
        </w:rPr>
        <w:t xml:space="preserve">відповідним виконавчим органом Сумської міської ради </w:t>
      </w:r>
      <w:r w:rsidRPr="007915FB">
        <w:rPr>
          <w:rFonts w:eastAsia="Times New Roman"/>
          <w:color w:val="000000"/>
          <w:sz w:val="28"/>
          <w:szCs w:val="28"/>
          <w:shd w:val="clear" w:color="auto" w:fill="FFFFFF"/>
          <w:lang w:val="uk-UA" w:eastAsia="uk-UA"/>
        </w:rPr>
        <w:t xml:space="preserve">питання у сфері публічних </w:t>
      </w:r>
      <w:proofErr w:type="spellStart"/>
      <w:r w:rsidRPr="007915FB">
        <w:rPr>
          <w:rFonts w:eastAsia="Times New Roman"/>
          <w:color w:val="000000"/>
          <w:sz w:val="28"/>
          <w:szCs w:val="28"/>
          <w:shd w:val="clear" w:color="auto" w:fill="FFFFFF"/>
          <w:lang w:val="uk-UA" w:eastAsia="uk-UA"/>
        </w:rPr>
        <w:t>закупівель</w:t>
      </w:r>
      <w:proofErr w:type="spellEnd"/>
      <w:r w:rsidRPr="007915FB">
        <w:rPr>
          <w:rFonts w:eastAsia="Times New Roman"/>
          <w:color w:val="000000"/>
          <w:sz w:val="28"/>
          <w:szCs w:val="28"/>
          <w:shd w:val="clear" w:color="auto" w:fill="FFFFFF"/>
          <w:lang w:val="uk-UA" w:eastAsia="uk-UA"/>
        </w:rPr>
        <w:t xml:space="preserve"> згідно з Порядком узгодження здійснення публічних </w:t>
      </w:r>
      <w:proofErr w:type="spellStart"/>
      <w:r w:rsidRPr="007915FB">
        <w:rPr>
          <w:rFonts w:eastAsia="Times New Roman"/>
          <w:color w:val="000000"/>
          <w:sz w:val="28"/>
          <w:szCs w:val="28"/>
          <w:shd w:val="clear" w:color="auto" w:fill="FFFFFF"/>
          <w:lang w:val="uk-UA" w:eastAsia="uk-UA"/>
        </w:rPr>
        <w:t>закупівель</w:t>
      </w:r>
      <w:proofErr w:type="spellEnd"/>
      <w:r w:rsidRPr="007915FB">
        <w:rPr>
          <w:rFonts w:eastAsia="Times New Roman"/>
          <w:color w:val="000000"/>
          <w:sz w:val="28"/>
          <w:szCs w:val="28"/>
          <w:shd w:val="clear" w:color="auto" w:fill="FFFFFF"/>
          <w:lang w:val="uk-UA" w:eastAsia="uk-UA"/>
        </w:rPr>
        <w:t xml:space="preserve"> на території Сумської міської територіальної громади.  </w:t>
      </w:r>
    </w:p>
    <w:p w:rsidR="00850414" w:rsidRPr="007915FB" w:rsidRDefault="00850414" w:rsidP="00850414">
      <w:pPr>
        <w:ind w:firstLine="567"/>
        <w:jc w:val="both"/>
        <w:rPr>
          <w:rFonts w:eastAsia="Times New Roman"/>
          <w:color w:val="000000"/>
          <w:sz w:val="28"/>
          <w:szCs w:val="28"/>
          <w:lang w:eastAsia="uk-UA"/>
        </w:rPr>
      </w:pPr>
      <w:r w:rsidRPr="007915FB">
        <w:rPr>
          <w:rFonts w:eastAsia="Times New Roman"/>
          <w:color w:val="000000"/>
          <w:sz w:val="28"/>
          <w:szCs w:val="28"/>
          <w:shd w:val="clear" w:color="auto" w:fill="FFFFFF"/>
          <w:lang w:val="uk-UA" w:eastAsia="uk-UA"/>
        </w:rPr>
        <w:t xml:space="preserve">3.6.    При Управлінні функціонують наступні </w:t>
      </w:r>
      <w:r>
        <w:rPr>
          <w:rFonts w:eastAsia="Times New Roman"/>
          <w:color w:val="000000"/>
          <w:sz w:val="28"/>
          <w:szCs w:val="28"/>
          <w:shd w:val="clear" w:color="auto" w:fill="FFFFFF"/>
          <w:lang w:val="uk-UA" w:eastAsia="uk-UA"/>
        </w:rPr>
        <w:t xml:space="preserve">структурні </w:t>
      </w:r>
      <w:r w:rsidRPr="007915FB">
        <w:rPr>
          <w:rFonts w:eastAsia="Times New Roman"/>
          <w:color w:val="000000"/>
          <w:sz w:val="28"/>
          <w:szCs w:val="28"/>
          <w:shd w:val="clear" w:color="auto" w:fill="FFFFFF"/>
          <w:lang w:val="uk-UA" w:eastAsia="uk-UA"/>
        </w:rPr>
        <w:t>підрозділи:</w:t>
      </w:r>
      <w:r w:rsidRPr="007915FB">
        <w:rPr>
          <w:rFonts w:eastAsia="Times New Roman"/>
          <w:sz w:val="28"/>
          <w:szCs w:val="28"/>
          <w:lang w:val="uk-UA" w:eastAsia="uk-UA"/>
        </w:rPr>
        <w:t xml:space="preserve"> </w:t>
      </w:r>
    </w:p>
    <w:p w:rsidR="00850414" w:rsidRPr="007915FB" w:rsidRDefault="00850414" w:rsidP="00850414">
      <w:pPr>
        <w:ind w:firstLine="567"/>
        <w:jc w:val="both"/>
        <w:rPr>
          <w:rFonts w:eastAsia="Times New Roman"/>
          <w:sz w:val="28"/>
          <w:szCs w:val="28"/>
          <w:lang w:eastAsia="uk-UA"/>
        </w:rPr>
      </w:pPr>
      <w:r w:rsidRPr="007915FB">
        <w:rPr>
          <w:rFonts w:eastAsia="Times New Roman"/>
          <w:color w:val="000000"/>
          <w:sz w:val="28"/>
          <w:szCs w:val="28"/>
          <w:shd w:val="clear" w:color="auto" w:fill="FFFFFF"/>
          <w:lang w:eastAsia="uk-UA"/>
        </w:rPr>
        <w:t>-</w:t>
      </w:r>
      <w:r>
        <w:rPr>
          <w:rFonts w:eastAsia="Times New Roman"/>
          <w:color w:val="000000"/>
          <w:sz w:val="28"/>
          <w:szCs w:val="28"/>
          <w:shd w:val="clear" w:color="auto" w:fill="FFFFFF"/>
          <w:lang w:val="uk-UA" w:eastAsia="uk-UA"/>
        </w:rPr>
        <w:t> </w:t>
      </w:r>
      <w:r w:rsidRPr="007915FB">
        <w:rPr>
          <w:rFonts w:eastAsia="Times New Roman"/>
          <w:color w:val="000000"/>
          <w:sz w:val="28"/>
          <w:szCs w:val="28"/>
          <w:shd w:val="clear" w:color="auto" w:fill="FFFFFF"/>
          <w:lang w:eastAsia="uk-UA"/>
        </w:rPr>
        <w:t xml:space="preserve">відділ </w:t>
      </w:r>
      <w:proofErr w:type="spellStart"/>
      <w:r w:rsidRPr="007915FB">
        <w:rPr>
          <w:rFonts w:eastAsia="Times New Roman"/>
          <w:color w:val="000000"/>
          <w:sz w:val="28"/>
          <w:szCs w:val="28"/>
          <w:shd w:val="clear" w:color="auto" w:fill="FFFFFF"/>
          <w:lang w:eastAsia="uk-UA"/>
        </w:rPr>
        <w:t>централізованого</w:t>
      </w:r>
      <w:proofErr w:type="spellEnd"/>
      <w:r w:rsidRPr="007915FB">
        <w:rPr>
          <w:rFonts w:eastAsia="Times New Roman"/>
          <w:color w:val="000000"/>
          <w:sz w:val="28"/>
          <w:szCs w:val="28"/>
          <w:shd w:val="clear" w:color="auto" w:fill="FFFFFF"/>
          <w:lang w:eastAsia="uk-UA"/>
        </w:rPr>
        <w:t xml:space="preserve"> бухгалтерського обліку та </w:t>
      </w:r>
      <w:proofErr w:type="spellStart"/>
      <w:r w:rsidRPr="007915FB">
        <w:rPr>
          <w:rFonts w:eastAsia="Times New Roman"/>
          <w:color w:val="000000"/>
          <w:sz w:val="28"/>
          <w:szCs w:val="28"/>
          <w:shd w:val="clear" w:color="auto" w:fill="FFFFFF"/>
          <w:lang w:eastAsia="uk-UA"/>
        </w:rPr>
        <w:t>економічного</w:t>
      </w:r>
      <w:proofErr w:type="spellEnd"/>
      <w:r w:rsidRPr="007915FB">
        <w:rPr>
          <w:rFonts w:eastAsia="Times New Roman"/>
          <w:color w:val="000000"/>
          <w:sz w:val="28"/>
          <w:szCs w:val="28"/>
          <w:shd w:val="clear" w:color="auto" w:fill="FFFFFF"/>
          <w:lang w:eastAsia="uk-UA"/>
        </w:rPr>
        <w:t xml:space="preserve"> </w:t>
      </w:r>
      <w:proofErr w:type="spellStart"/>
      <w:r w:rsidRPr="007915FB">
        <w:rPr>
          <w:rFonts w:eastAsia="Times New Roman"/>
          <w:color w:val="000000"/>
          <w:sz w:val="28"/>
          <w:szCs w:val="28"/>
          <w:shd w:val="clear" w:color="auto" w:fill="FFFFFF"/>
          <w:lang w:eastAsia="uk-UA"/>
        </w:rPr>
        <w:t>планування</w:t>
      </w:r>
      <w:proofErr w:type="spellEnd"/>
      <w:r>
        <w:rPr>
          <w:rFonts w:eastAsia="Times New Roman"/>
          <w:color w:val="000000"/>
          <w:sz w:val="28"/>
          <w:szCs w:val="28"/>
          <w:shd w:val="clear" w:color="auto" w:fill="FFFFFF"/>
          <w:lang w:eastAsia="uk-UA"/>
        </w:rPr>
        <w:t>.</w:t>
      </w:r>
    </w:p>
    <w:p w:rsidR="00850414" w:rsidRPr="007915FB" w:rsidRDefault="00850414" w:rsidP="00850414">
      <w:pPr>
        <w:ind w:firstLine="567"/>
        <w:jc w:val="both"/>
        <w:rPr>
          <w:rFonts w:eastAsia="Times New Roman"/>
          <w:color w:val="000000"/>
          <w:sz w:val="28"/>
          <w:szCs w:val="28"/>
          <w:shd w:val="clear" w:color="auto" w:fill="FFFFFF"/>
          <w:lang w:eastAsia="uk-UA"/>
        </w:rPr>
      </w:pPr>
      <w:r w:rsidRPr="007915FB">
        <w:rPr>
          <w:rFonts w:eastAsia="Times New Roman"/>
          <w:color w:val="000000"/>
          <w:sz w:val="28"/>
          <w:szCs w:val="28"/>
          <w:shd w:val="clear" w:color="auto" w:fill="FFFFFF"/>
          <w:lang w:eastAsia="uk-UA"/>
        </w:rPr>
        <w:t>-</w:t>
      </w:r>
      <w:r>
        <w:rPr>
          <w:rFonts w:eastAsia="Times New Roman"/>
          <w:color w:val="000000"/>
          <w:sz w:val="28"/>
          <w:szCs w:val="28"/>
          <w:shd w:val="clear" w:color="auto" w:fill="FFFFFF"/>
          <w:lang w:val="uk-UA" w:eastAsia="uk-UA"/>
        </w:rPr>
        <w:t> </w:t>
      </w:r>
      <w:r w:rsidRPr="007915FB">
        <w:rPr>
          <w:rFonts w:eastAsia="Times New Roman"/>
          <w:color w:val="000000"/>
          <w:sz w:val="28"/>
          <w:szCs w:val="28"/>
          <w:shd w:val="clear" w:color="auto" w:fill="FFFFFF"/>
          <w:lang w:eastAsia="uk-UA"/>
        </w:rPr>
        <w:t xml:space="preserve">відділ </w:t>
      </w:r>
      <w:proofErr w:type="spellStart"/>
      <w:r w:rsidRPr="007915FB">
        <w:rPr>
          <w:rFonts w:eastAsia="Times New Roman"/>
          <w:color w:val="000000"/>
          <w:sz w:val="28"/>
          <w:szCs w:val="28"/>
          <w:shd w:val="clear" w:color="auto" w:fill="FFFFFF"/>
          <w:lang w:eastAsia="uk-UA"/>
        </w:rPr>
        <w:t>інформаційно-аналітичного</w:t>
      </w:r>
      <w:proofErr w:type="spellEnd"/>
      <w:r w:rsidRPr="007915FB">
        <w:rPr>
          <w:rFonts w:eastAsia="Times New Roman"/>
          <w:color w:val="000000"/>
          <w:sz w:val="28"/>
          <w:szCs w:val="28"/>
          <w:shd w:val="clear" w:color="auto" w:fill="FFFFFF"/>
          <w:lang w:eastAsia="uk-UA"/>
        </w:rPr>
        <w:t xml:space="preserve"> забезпечення та комунікацій.</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Штати та штатний розпис Управління затверджуються Сумським міським головою.</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3.7. Положення, штатний розпис</w:t>
      </w:r>
      <w:r>
        <w:rPr>
          <w:rFonts w:eastAsia="Times New Roman"/>
          <w:color w:val="000000"/>
          <w:sz w:val="28"/>
          <w:szCs w:val="28"/>
          <w:shd w:val="clear" w:color="auto" w:fill="FFFFFF"/>
          <w:lang w:val="uk-UA" w:eastAsia="uk-UA"/>
        </w:rPr>
        <w:t>,</w:t>
      </w:r>
      <w:r w:rsidRPr="007915FB">
        <w:rPr>
          <w:rFonts w:eastAsia="Times New Roman"/>
          <w:color w:val="000000"/>
          <w:sz w:val="28"/>
          <w:szCs w:val="28"/>
          <w:shd w:val="clear" w:color="auto" w:fill="FFFFFF"/>
          <w:lang w:val="uk-UA" w:eastAsia="uk-UA"/>
        </w:rPr>
        <w:t xml:space="preserve"> </w:t>
      </w:r>
      <w:r>
        <w:rPr>
          <w:rFonts w:eastAsia="Times New Roman"/>
          <w:color w:val="000000"/>
          <w:sz w:val="28"/>
          <w:szCs w:val="28"/>
          <w:shd w:val="clear" w:color="auto" w:fill="FFFFFF"/>
          <w:lang w:val="uk-UA" w:eastAsia="uk-UA"/>
        </w:rPr>
        <w:t xml:space="preserve">кошторис </w:t>
      </w:r>
      <w:r w:rsidRPr="007915FB">
        <w:rPr>
          <w:rFonts w:eastAsia="Times New Roman"/>
          <w:color w:val="000000"/>
          <w:sz w:val="28"/>
          <w:szCs w:val="28"/>
          <w:shd w:val="clear" w:color="auto" w:fill="FFFFFF"/>
          <w:lang w:val="uk-UA" w:eastAsia="uk-UA"/>
        </w:rPr>
        <w:t xml:space="preserve">структурних підрозділів, посадові обов’язки працівників затверджуються начальником Управління з </w:t>
      </w:r>
      <w:r>
        <w:rPr>
          <w:rFonts w:eastAsia="Times New Roman"/>
          <w:color w:val="000000"/>
          <w:sz w:val="28"/>
          <w:szCs w:val="28"/>
          <w:shd w:val="clear" w:color="auto" w:fill="FFFFFF"/>
          <w:lang w:val="uk-UA" w:eastAsia="uk-UA"/>
        </w:rPr>
        <w:t>у</w:t>
      </w:r>
      <w:r w:rsidRPr="007915FB">
        <w:rPr>
          <w:rFonts w:eastAsia="Times New Roman"/>
          <w:color w:val="000000"/>
          <w:sz w:val="28"/>
          <w:szCs w:val="28"/>
          <w:shd w:val="clear" w:color="auto" w:fill="FFFFFF"/>
          <w:lang w:val="uk-UA" w:eastAsia="uk-UA"/>
        </w:rPr>
        <w:t xml:space="preserve">рахуванням </w:t>
      </w:r>
      <w:r w:rsidR="001F0D9C" w:rsidRPr="007D7AB8">
        <w:rPr>
          <w:rFonts w:eastAsia="Times New Roman"/>
          <w:color w:val="000000" w:themeColor="text1"/>
          <w:sz w:val="28"/>
          <w:szCs w:val="28"/>
          <w:shd w:val="clear" w:color="auto" w:fill="FFFFFF"/>
          <w:lang w:val="uk-UA" w:eastAsia="uk-UA"/>
        </w:rPr>
        <w:t>чинного</w:t>
      </w:r>
      <w:r w:rsidRPr="007D7AB8">
        <w:rPr>
          <w:rFonts w:eastAsia="Times New Roman"/>
          <w:color w:val="000000" w:themeColor="text1"/>
          <w:sz w:val="28"/>
          <w:szCs w:val="28"/>
          <w:shd w:val="clear" w:color="auto" w:fill="FFFFFF"/>
          <w:lang w:val="uk-UA" w:eastAsia="uk-UA"/>
        </w:rPr>
        <w:t xml:space="preserve"> законодавства, </w:t>
      </w:r>
      <w:r w:rsidRPr="007915FB">
        <w:rPr>
          <w:rFonts w:eastAsia="Times New Roman"/>
          <w:color w:val="000000"/>
          <w:sz w:val="28"/>
          <w:szCs w:val="28"/>
          <w:shd w:val="clear" w:color="auto" w:fill="FFFFFF"/>
          <w:lang w:val="uk-UA" w:eastAsia="uk-UA"/>
        </w:rPr>
        <w:t>нормативів і рекомендацій Міністерства охорони здоров’я України.</w:t>
      </w:r>
    </w:p>
    <w:p w:rsidR="00850414" w:rsidRDefault="00850414" w:rsidP="00850414">
      <w:pPr>
        <w:ind w:firstLine="567"/>
        <w:jc w:val="both"/>
        <w:rPr>
          <w:rFonts w:eastAsia="Times New Roman"/>
          <w:color w:val="000000"/>
          <w:sz w:val="28"/>
          <w:szCs w:val="28"/>
          <w:shd w:val="clear" w:color="auto" w:fill="FFFFFF"/>
          <w:lang w:val="uk-UA" w:eastAsia="uk-UA"/>
        </w:rPr>
      </w:pPr>
      <w:r w:rsidRPr="007915FB">
        <w:rPr>
          <w:rFonts w:eastAsia="Times New Roman"/>
          <w:color w:val="000000"/>
          <w:sz w:val="28"/>
          <w:szCs w:val="28"/>
          <w:shd w:val="clear" w:color="auto" w:fill="FFFFFF"/>
          <w:lang w:val="uk-UA" w:eastAsia="uk-UA"/>
        </w:rPr>
        <w:t xml:space="preserve">3.8. Посадова інструкція начальника </w:t>
      </w:r>
      <w:r>
        <w:rPr>
          <w:rFonts w:eastAsia="Times New Roman"/>
          <w:color w:val="000000"/>
          <w:sz w:val="28"/>
          <w:szCs w:val="28"/>
          <w:shd w:val="clear" w:color="auto" w:fill="FFFFFF"/>
          <w:lang w:val="uk-UA" w:eastAsia="uk-UA"/>
        </w:rPr>
        <w:t xml:space="preserve">та заступників начальника </w:t>
      </w:r>
      <w:r w:rsidRPr="007915FB">
        <w:rPr>
          <w:rFonts w:eastAsia="Times New Roman"/>
          <w:color w:val="000000"/>
          <w:sz w:val="28"/>
          <w:szCs w:val="28"/>
          <w:shd w:val="clear" w:color="auto" w:fill="FFFFFF"/>
          <w:lang w:val="uk-UA" w:eastAsia="uk-UA"/>
        </w:rPr>
        <w:t>Управління погоджується заступником міського голови відповідно до розподілу обов’язків та затверджується міським головою.</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3.9.  Управління здійснює свої повноваження безпосередньо, а також через </w:t>
      </w:r>
      <w:r w:rsidR="00B67094" w:rsidRPr="007D7AB8">
        <w:rPr>
          <w:rFonts w:eastAsia="Times New Roman"/>
          <w:color w:val="000000" w:themeColor="text1"/>
          <w:sz w:val="28"/>
          <w:szCs w:val="28"/>
          <w:shd w:val="clear" w:color="auto" w:fill="FFFFFF"/>
          <w:lang w:val="uk-UA" w:eastAsia="uk-UA"/>
        </w:rPr>
        <w:t>підпорядковані</w:t>
      </w:r>
      <w:r w:rsidR="00B67094">
        <w:rPr>
          <w:rFonts w:eastAsia="Times New Roman"/>
          <w:color w:val="00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заклади охорони здоров’я.</w:t>
      </w:r>
    </w:p>
    <w:p w:rsidR="00850414" w:rsidRPr="007915FB" w:rsidRDefault="00850414" w:rsidP="00850414">
      <w:pPr>
        <w:ind w:firstLine="567"/>
        <w:rPr>
          <w:rFonts w:eastAsia="Times New Roman"/>
          <w:sz w:val="28"/>
          <w:szCs w:val="28"/>
          <w:lang w:val="uk-UA" w:eastAsia="uk-UA"/>
        </w:rPr>
      </w:pPr>
      <w:r w:rsidRPr="007915FB">
        <w:rPr>
          <w:rFonts w:eastAsia="Times New Roman"/>
          <w:color w:val="000000"/>
          <w:sz w:val="28"/>
          <w:szCs w:val="28"/>
          <w:shd w:val="clear" w:color="auto" w:fill="FFFFFF"/>
          <w:lang w:val="uk-UA" w:eastAsia="uk-UA"/>
        </w:rPr>
        <w:t> </w:t>
      </w: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4.</w:t>
      </w:r>
      <w:r w:rsidRPr="007915FB">
        <w:rPr>
          <w:rFonts w:eastAsia="Times New Roman"/>
          <w:color w:val="000000"/>
          <w:sz w:val="28"/>
          <w:szCs w:val="28"/>
          <w:shd w:val="clear" w:color="auto" w:fill="FFFFFF"/>
          <w:lang w:val="uk-UA" w:eastAsia="uk-UA"/>
        </w:rPr>
        <w:t xml:space="preserve">  </w:t>
      </w:r>
      <w:r w:rsidRPr="007915FB">
        <w:rPr>
          <w:rFonts w:eastAsia="Times New Roman"/>
          <w:b/>
          <w:bCs/>
          <w:color w:val="000000"/>
          <w:sz w:val="28"/>
          <w:szCs w:val="28"/>
          <w:shd w:val="clear" w:color="auto" w:fill="FFFFFF"/>
          <w:lang w:val="uk-UA" w:eastAsia="uk-UA"/>
        </w:rPr>
        <w:t>Мета, завдання та функції Управління</w:t>
      </w:r>
    </w:p>
    <w:p w:rsidR="00850414" w:rsidRPr="007915FB" w:rsidRDefault="00850414" w:rsidP="00850414">
      <w:pPr>
        <w:tabs>
          <w:tab w:val="left" w:pos="709"/>
        </w:tabs>
        <w:ind w:firstLine="567"/>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 </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4.1.  Метою діяльності Управління є забезпечення в межах визначених законодавством прав членів Сумської міської територіальної громади у сфері охорони здоров'я шляхом виконання відповідних державних і місцевих соціально-економічних, медико-санітарних і </w:t>
      </w:r>
      <w:proofErr w:type="spellStart"/>
      <w:r w:rsidRPr="007915FB">
        <w:rPr>
          <w:rFonts w:eastAsia="Times New Roman"/>
          <w:color w:val="000000"/>
          <w:sz w:val="28"/>
          <w:szCs w:val="28"/>
          <w:shd w:val="clear" w:color="auto" w:fill="FFFFFF"/>
          <w:lang w:val="uk-UA" w:eastAsia="uk-UA"/>
        </w:rPr>
        <w:t>оздоровчо</w:t>
      </w:r>
      <w:proofErr w:type="spellEnd"/>
      <w:r w:rsidRPr="007915FB">
        <w:rPr>
          <w:rFonts w:eastAsia="Times New Roman"/>
          <w:color w:val="000000"/>
          <w:sz w:val="28"/>
          <w:szCs w:val="28"/>
          <w:shd w:val="clear" w:color="auto" w:fill="FFFFFF"/>
          <w:lang w:val="uk-UA" w:eastAsia="uk-UA"/>
        </w:rPr>
        <w:t>-профілактичних програм, надання населенню якісної медичної допомоги і медичних послуг через мережу підпорядкованих закладів</w:t>
      </w:r>
      <w:r>
        <w:rPr>
          <w:rFonts w:eastAsia="Times New Roman"/>
          <w:color w:val="00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охорони здоров’я.</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4.2.    </w:t>
      </w:r>
      <w:r w:rsidRPr="007D7AB8">
        <w:rPr>
          <w:rFonts w:eastAsia="Times New Roman"/>
          <w:color w:val="000000"/>
          <w:sz w:val="28"/>
          <w:szCs w:val="28"/>
          <w:shd w:val="clear" w:color="auto" w:fill="FFFFFF"/>
          <w:lang w:val="uk-UA" w:eastAsia="uk-UA"/>
        </w:rPr>
        <w:t>Основними завданнями Управління є:</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4.2.1. Забезпечення реалізації державної політики в галузі охорони здоров'я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4.2.2. Прогнозування перспективного розвитку мережі підпорядкованих закладів охорони здоров'я відповідно до напрямів, визначених законодавством</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lastRenderedPageBreak/>
        <w:t>4.2.3. Здійснення заходів, спрямованих на  запобігання  інфекційним захворюванням, епідеміям і на їх ліквідацію</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4.2.4. Координація діяльності підпорядкованих закладів</w:t>
      </w:r>
      <w:r>
        <w:rPr>
          <w:rFonts w:eastAsia="Times New Roman"/>
          <w:color w:val="00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охорони здоров’я міста</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4.2.5. Забезпечення виконання  актів  законодавства в галузі охорони здоров'я,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охорони здоров'я, вимог Державної фармакопеї, стандартів медичного обслуговування, медичних матеріалів і технологій</w:t>
      </w:r>
      <w:r>
        <w:rPr>
          <w:rFonts w:eastAsia="Times New Roman"/>
          <w:color w:val="000000"/>
          <w:sz w:val="28"/>
          <w:szCs w:val="28"/>
          <w:shd w:val="clear" w:color="auto" w:fill="FFFFFF"/>
          <w:lang w:val="uk-UA" w:eastAsia="uk-UA"/>
        </w:rPr>
        <w:t>.</w:t>
      </w:r>
    </w:p>
    <w:p w:rsidR="00850414" w:rsidRPr="007D7AB8" w:rsidRDefault="00850414" w:rsidP="00850414">
      <w:pPr>
        <w:tabs>
          <w:tab w:val="left" w:pos="709"/>
        </w:tabs>
        <w:ind w:firstLine="567"/>
        <w:jc w:val="both"/>
        <w:rPr>
          <w:rFonts w:eastAsia="Times New Roman"/>
          <w:color w:val="000000" w:themeColor="text1"/>
          <w:sz w:val="28"/>
          <w:szCs w:val="28"/>
          <w:lang w:val="uk-UA" w:eastAsia="uk-UA"/>
        </w:rPr>
      </w:pPr>
      <w:r w:rsidRPr="007915FB">
        <w:rPr>
          <w:rFonts w:eastAsia="Times New Roman"/>
          <w:color w:val="000000"/>
          <w:sz w:val="28"/>
          <w:szCs w:val="28"/>
          <w:shd w:val="clear" w:color="auto" w:fill="FFFFFF"/>
          <w:lang w:val="uk-UA" w:eastAsia="uk-UA"/>
        </w:rPr>
        <w:t xml:space="preserve">4.2.6. Сприяння матеріально-технічному забезпеченню і розвитку </w:t>
      </w:r>
      <w:r w:rsidR="00B67094" w:rsidRPr="007D7AB8">
        <w:rPr>
          <w:rFonts w:eastAsia="Times New Roman"/>
          <w:color w:val="000000" w:themeColor="text1"/>
          <w:sz w:val="28"/>
          <w:szCs w:val="28"/>
          <w:shd w:val="clear" w:color="auto" w:fill="FFFFFF"/>
          <w:lang w:val="uk-UA" w:eastAsia="uk-UA"/>
        </w:rPr>
        <w:t xml:space="preserve">підпорядкованих </w:t>
      </w:r>
      <w:r w:rsidRPr="007D7AB8">
        <w:rPr>
          <w:rFonts w:eastAsia="Times New Roman"/>
          <w:color w:val="000000" w:themeColor="text1"/>
          <w:sz w:val="28"/>
          <w:szCs w:val="28"/>
          <w:shd w:val="clear" w:color="auto" w:fill="FFFFFF"/>
          <w:lang w:val="uk-UA" w:eastAsia="uk-UA"/>
        </w:rPr>
        <w:t>закладів охорони здоров'я.</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4.2.7. Забезпечення доступності усіх видів медичної допомоги  населенню Сумської міської територіальної громади відповідно до Закону України «Основи законодавства України про охорону здоров'я»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4.2.8. Впровадження в роботу Управління та підпорядкованих  закладів охорони здоров’я досягнень медичної науки та передового досвіду</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4.2.9. Здійснення розгляду звернень громадян та прийом громадян за встановленим графіком з питань, що відносяться до компетенції Управління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color w:val="000000"/>
          <w:sz w:val="28"/>
          <w:szCs w:val="28"/>
          <w:shd w:val="clear" w:color="auto" w:fill="FFFFFF"/>
          <w:lang w:val="uk-UA" w:eastAsia="uk-UA"/>
        </w:rPr>
      </w:pPr>
      <w:r w:rsidRPr="007915FB">
        <w:rPr>
          <w:rFonts w:eastAsia="Times New Roman"/>
          <w:color w:val="000000"/>
          <w:sz w:val="28"/>
          <w:szCs w:val="28"/>
          <w:shd w:val="clear" w:color="auto" w:fill="FFFFFF"/>
          <w:lang w:val="uk-UA" w:eastAsia="uk-UA"/>
        </w:rPr>
        <w:t>4.2.10. Здійснення інших повноважень, покладених на Управління відповідно до чинного законодавства.</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   Відповідно до завдань Управління виконує наступні функції:</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4.3.1.  Управляє </w:t>
      </w:r>
      <w:r w:rsidR="00B67094" w:rsidRPr="007D7AB8">
        <w:rPr>
          <w:rFonts w:eastAsia="Times New Roman"/>
          <w:color w:val="000000" w:themeColor="text1"/>
          <w:sz w:val="28"/>
          <w:szCs w:val="28"/>
          <w:shd w:val="clear" w:color="auto" w:fill="FFFFFF"/>
          <w:lang w:val="uk-UA" w:eastAsia="uk-UA"/>
        </w:rPr>
        <w:t xml:space="preserve">підпорядкованими </w:t>
      </w:r>
      <w:r w:rsidRPr="007915FB">
        <w:rPr>
          <w:rFonts w:eastAsia="Times New Roman"/>
          <w:color w:val="000000"/>
          <w:sz w:val="28"/>
          <w:szCs w:val="28"/>
          <w:shd w:val="clear" w:color="auto" w:fill="FFFFFF"/>
          <w:lang w:val="uk-UA" w:eastAsia="uk-UA"/>
        </w:rPr>
        <w:t>закладами охорони здоров'я, вживає заходи щодо зміцнення їх матеріально-технічної бази, фінансового та кадрового забезпечення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4.3.2. Вивчає стан здоров'я населення, розробляє і здійснює заходи по профілактиці та зниженню захворюваності, інвалідності та смертності населення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4.3.3. Забезпечує проведення комплексу протиепідемічних заходів по запобіганню поширення інфекційних захворювань</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4.3.4. Забезпечує своєчасне впровадження в практику лікувально-профілактичних закладів досягнень науки, техніки і передового досвіду</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4.3.5. Розробляє і вживає заходи з питань охорони материнства і дитинства, проводить разом із зацікавленими підприємствами заходи з охорони праці жінок і підлітків, з оздоровлення фізичного та гігієнічного виховання дітей</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4.3.6.  Виявляє потреби підпорядкованих закладів охорони здоров’я, установ і підприємств, населення міста у медичних виробах, лікарських засобах, медичному обладнанні, транспортних засобах</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4.3.7. Координує співпрацю </w:t>
      </w:r>
      <w:r w:rsidR="00B67094" w:rsidRPr="007D7AB8">
        <w:rPr>
          <w:rFonts w:eastAsia="Times New Roman"/>
          <w:color w:val="000000" w:themeColor="text1"/>
          <w:sz w:val="28"/>
          <w:szCs w:val="28"/>
          <w:shd w:val="clear" w:color="auto" w:fill="FFFFFF"/>
          <w:lang w:val="uk-UA" w:eastAsia="uk-UA"/>
        </w:rPr>
        <w:t xml:space="preserve">підпорядкованих </w:t>
      </w:r>
      <w:r w:rsidRPr="007D7AB8">
        <w:rPr>
          <w:rFonts w:eastAsia="Times New Roman"/>
          <w:color w:val="000000" w:themeColor="text1"/>
          <w:sz w:val="28"/>
          <w:szCs w:val="28"/>
          <w:shd w:val="clear" w:color="auto" w:fill="FFFFFF"/>
          <w:lang w:val="uk-UA" w:eastAsia="uk-UA"/>
        </w:rPr>
        <w:t>з</w:t>
      </w:r>
      <w:r w:rsidRPr="007915FB">
        <w:rPr>
          <w:rFonts w:eastAsia="Times New Roman"/>
          <w:color w:val="000000"/>
          <w:sz w:val="28"/>
          <w:szCs w:val="28"/>
          <w:shd w:val="clear" w:color="auto" w:fill="FFFFFF"/>
          <w:lang w:val="uk-UA" w:eastAsia="uk-UA"/>
        </w:rPr>
        <w:t>акладів охорони здоров’я з регіональним (територіальним) органом, що здійснює в місті функції з реалізації державної політики у сфері санітарного та епідемічного благополуччя населення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lastRenderedPageBreak/>
        <w:t>4.3.8. Аналізує стан здоров’я населення Сумської міської територіальної громади, причини та наслідки захворюваності,  втрати працездатності та надає пропозиції щодо покращення показників здоров’я населення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4.3.9. Сприяє популяризації здорового способу життя, розвитку фізичн</w:t>
      </w:r>
      <w:r>
        <w:rPr>
          <w:rFonts w:eastAsia="Times New Roman"/>
          <w:color w:val="000000"/>
          <w:sz w:val="28"/>
          <w:szCs w:val="28"/>
          <w:shd w:val="clear" w:color="auto" w:fill="FFFFFF"/>
          <w:lang w:val="uk-UA" w:eastAsia="uk-UA"/>
        </w:rPr>
        <w:t>ої культури і спорту серед насе</w:t>
      </w:r>
      <w:r w:rsidRPr="007915FB">
        <w:rPr>
          <w:rFonts w:eastAsia="Times New Roman"/>
          <w:color w:val="000000"/>
          <w:sz w:val="28"/>
          <w:szCs w:val="28"/>
          <w:shd w:val="clear" w:color="auto" w:fill="FFFFFF"/>
          <w:lang w:val="uk-UA" w:eastAsia="uk-UA"/>
        </w:rPr>
        <w:t>лення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4.3.10.  Організовує відповідно до Закону України «Про місцеве самоврядування в Україні» розвитку усіх видів медичного обслуговування, розвитку й удосконаленню мережі підпорядкованих закладів</w:t>
      </w:r>
      <w:r w:rsidR="00B67094">
        <w:rPr>
          <w:rFonts w:eastAsia="Times New Roman"/>
          <w:color w:val="00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охорони здоров’я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color w:val="000000"/>
          <w:sz w:val="28"/>
          <w:szCs w:val="28"/>
          <w:shd w:val="clear" w:color="auto" w:fill="FFFFFF"/>
          <w:lang w:val="uk-UA"/>
        </w:rPr>
      </w:pPr>
      <w:r w:rsidRPr="007915FB">
        <w:rPr>
          <w:rFonts w:eastAsia="Times New Roman"/>
          <w:color w:val="000000"/>
          <w:sz w:val="28"/>
          <w:szCs w:val="28"/>
          <w:shd w:val="clear" w:color="auto" w:fill="FFFFFF"/>
          <w:lang w:val="uk-UA" w:eastAsia="uk-UA"/>
        </w:rPr>
        <w:t>4.3.11.   </w:t>
      </w:r>
      <w:r w:rsidRPr="007915FB">
        <w:rPr>
          <w:rStyle w:val="docdata"/>
          <w:color w:val="000000"/>
          <w:sz w:val="28"/>
          <w:szCs w:val="28"/>
          <w:shd w:val="clear" w:color="auto" w:fill="FFFFFF"/>
          <w:lang w:val="uk-UA"/>
        </w:rPr>
        <w:t xml:space="preserve">Погоджує фінансові плани </w:t>
      </w:r>
      <w:r w:rsidRPr="007915FB">
        <w:rPr>
          <w:color w:val="000000"/>
          <w:sz w:val="28"/>
          <w:szCs w:val="28"/>
          <w:shd w:val="clear" w:color="auto" w:fill="FFFFFF"/>
          <w:lang w:val="uk-UA"/>
        </w:rPr>
        <w:t xml:space="preserve">та фінансові звіти </w:t>
      </w:r>
      <w:r w:rsidR="00B67094" w:rsidRPr="007D7AB8">
        <w:rPr>
          <w:color w:val="000000" w:themeColor="text1"/>
          <w:sz w:val="28"/>
          <w:szCs w:val="28"/>
          <w:shd w:val="clear" w:color="auto" w:fill="FFFFFF"/>
          <w:lang w:val="uk-UA"/>
        </w:rPr>
        <w:t xml:space="preserve">підпорядкованих </w:t>
      </w:r>
      <w:r w:rsidRPr="007915FB">
        <w:rPr>
          <w:color w:val="000000"/>
          <w:sz w:val="28"/>
          <w:szCs w:val="28"/>
          <w:shd w:val="clear" w:color="auto" w:fill="FFFFFF"/>
          <w:lang w:val="uk-UA"/>
        </w:rPr>
        <w:t>закладів</w:t>
      </w:r>
      <w:r>
        <w:rPr>
          <w:color w:val="000000"/>
          <w:sz w:val="28"/>
          <w:szCs w:val="28"/>
          <w:shd w:val="clear" w:color="auto" w:fill="FFFFFF"/>
          <w:lang w:val="uk-UA"/>
        </w:rPr>
        <w:t xml:space="preserve"> </w:t>
      </w:r>
      <w:r w:rsidRPr="007915FB">
        <w:rPr>
          <w:color w:val="000000"/>
          <w:sz w:val="28"/>
          <w:szCs w:val="28"/>
          <w:shd w:val="clear" w:color="auto" w:fill="FFFFFF"/>
          <w:lang w:val="uk-UA"/>
        </w:rPr>
        <w:t>охорони здоров’я та аналізує їх виконання</w:t>
      </w:r>
      <w:r>
        <w:rPr>
          <w:color w:val="000000"/>
          <w:sz w:val="28"/>
          <w:szCs w:val="28"/>
          <w:shd w:val="clear" w:color="auto" w:fill="FFFFFF"/>
          <w:lang w:val="uk-UA"/>
        </w:rPr>
        <w:t>.</w:t>
      </w:r>
    </w:p>
    <w:p w:rsidR="008B30B2" w:rsidRPr="007D7AB8" w:rsidRDefault="008B30B2" w:rsidP="008B30B2">
      <w:pPr>
        <w:pStyle w:val="a4"/>
        <w:spacing w:before="0"/>
        <w:jc w:val="both"/>
        <w:rPr>
          <w:rFonts w:ascii="Times New Roman" w:hAnsi="Times New Roman"/>
          <w:color w:val="000000" w:themeColor="text1"/>
          <w:sz w:val="28"/>
          <w:szCs w:val="28"/>
          <w:shd w:val="clear" w:color="auto" w:fill="FFFFFF"/>
          <w:lang w:eastAsia="uk-UA"/>
        </w:rPr>
      </w:pPr>
      <w:r w:rsidRPr="007D7AB8">
        <w:rPr>
          <w:rFonts w:ascii="Times New Roman" w:eastAsia="Calibri" w:hAnsi="Times New Roman"/>
          <w:color w:val="000000" w:themeColor="text1"/>
          <w:sz w:val="28"/>
          <w:szCs w:val="28"/>
        </w:rPr>
        <w:t xml:space="preserve">4.3.12. </w:t>
      </w:r>
      <w:r w:rsidR="00CF1FB4" w:rsidRPr="007D7AB8">
        <w:rPr>
          <w:rFonts w:ascii="Times New Roman" w:eastAsia="Calibri" w:hAnsi="Times New Roman"/>
          <w:color w:val="000000" w:themeColor="text1"/>
          <w:sz w:val="28"/>
          <w:szCs w:val="28"/>
        </w:rPr>
        <w:t>Погоджує разом із заступником міського голови згідно з розподілом обов’язків та міським головою</w:t>
      </w:r>
      <w:r w:rsidR="00831F40" w:rsidRPr="007D7AB8">
        <w:rPr>
          <w:rFonts w:ascii="Times New Roman" w:eastAsia="Calibri" w:hAnsi="Times New Roman"/>
          <w:color w:val="000000" w:themeColor="text1"/>
          <w:sz w:val="28"/>
          <w:szCs w:val="28"/>
        </w:rPr>
        <w:t xml:space="preserve"> </w:t>
      </w:r>
      <w:r w:rsidR="00CF1FB4" w:rsidRPr="007D7AB8">
        <w:rPr>
          <w:rFonts w:ascii="Times New Roman" w:eastAsia="Calibri" w:hAnsi="Times New Roman"/>
          <w:color w:val="000000" w:themeColor="text1"/>
          <w:sz w:val="28"/>
          <w:szCs w:val="28"/>
        </w:rPr>
        <w:t xml:space="preserve">керівникам </w:t>
      </w:r>
      <w:r w:rsidR="00CF1FB4" w:rsidRPr="007D7AB8">
        <w:rPr>
          <w:rFonts w:ascii="Times New Roman" w:hAnsi="Times New Roman"/>
          <w:color w:val="000000" w:themeColor="text1"/>
          <w:sz w:val="28"/>
          <w:szCs w:val="28"/>
        </w:rPr>
        <w:t xml:space="preserve">підпорядкованих закладів охорони здоров’я </w:t>
      </w:r>
      <w:r w:rsidRPr="007D7AB8">
        <w:rPr>
          <w:rFonts w:ascii="Times New Roman" w:eastAsia="Calibri" w:hAnsi="Times New Roman"/>
          <w:color w:val="000000" w:themeColor="text1"/>
          <w:sz w:val="28"/>
          <w:szCs w:val="28"/>
        </w:rPr>
        <w:t>призначення на посади та звільнення</w:t>
      </w:r>
      <w:r w:rsidR="00831F40" w:rsidRPr="007D7AB8">
        <w:rPr>
          <w:rFonts w:ascii="Times New Roman" w:eastAsia="Calibri" w:hAnsi="Times New Roman"/>
          <w:color w:val="000000" w:themeColor="text1"/>
          <w:sz w:val="28"/>
          <w:szCs w:val="28"/>
        </w:rPr>
        <w:t xml:space="preserve"> </w:t>
      </w:r>
      <w:r w:rsidR="00CF1FB4" w:rsidRPr="007D7AB8">
        <w:rPr>
          <w:rFonts w:ascii="Times New Roman" w:hAnsi="Times New Roman"/>
          <w:color w:val="000000" w:themeColor="text1"/>
          <w:sz w:val="28"/>
          <w:szCs w:val="28"/>
        </w:rPr>
        <w:t>заступників (</w:t>
      </w:r>
      <w:r w:rsidR="003072F2">
        <w:rPr>
          <w:rFonts w:ascii="Times New Roman" w:hAnsi="Times New Roman"/>
          <w:color w:val="000000" w:themeColor="text1"/>
          <w:sz w:val="28"/>
          <w:szCs w:val="28"/>
        </w:rPr>
        <w:t xml:space="preserve">в тому числі </w:t>
      </w:r>
      <w:r w:rsidR="00CF1FB4" w:rsidRPr="007D7AB8">
        <w:rPr>
          <w:rFonts w:ascii="Times New Roman" w:hAnsi="Times New Roman"/>
          <w:color w:val="000000" w:themeColor="text1"/>
          <w:sz w:val="28"/>
          <w:szCs w:val="28"/>
        </w:rPr>
        <w:t xml:space="preserve">медичного директора), головного бухгалтера, керівника юридичної служби (юрисконсульта), керівника уповноваженого підрозділу (уповноваженої особи) з питань запобігання та виявлення корупції </w:t>
      </w:r>
      <w:r w:rsidR="00AD47CF" w:rsidRPr="007D7AB8">
        <w:rPr>
          <w:rFonts w:ascii="Times New Roman" w:hAnsi="Times New Roman"/>
          <w:color w:val="000000" w:themeColor="text1"/>
          <w:sz w:val="28"/>
          <w:szCs w:val="28"/>
        </w:rPr>
        <w:t>цих закладів у</w:t>
      </w:r>
      <w:r w:rsidR="00CF1FB4" w:rsidRPr="007D7AB8">
        <w:rPr>
          <w:rFonts w:ascii="Times New Roman" w:hAnsi="Times New Roman"/>
          <w:color w:val="000000" w:themeColor="text1"/>
          <w:sz w:val="28"/>
          <w:szCs w:val="28"/>
        </w:rPr>
        <w:t xml:space="preserve"> порядку, передбаченому законодавством</w:t>
      </w:r>
      <w:r w:rsidRPr="007D7AB8">
        <w:rPr>
          <w:rFonts w:ascii="Times New Roman" w:eastAsia="Calibri" w:hAnsi="Times New Roman"/>
          <w:color w:val="000000" w:themeColor="text1"/>
          <w:sz w:val="28"/>
          <w:szCs w:val="28"/>
        </w:rPr>
        <w:t>.</w:t>
      </w:r>
      <w:r w:rsidRPr="007D7AB8">
        <w:rPr>
          <w:rFonts w:ascii="Times New Roman" w:hAnsi="Times New Roman"/>
          <w:color w:val="000000" w:themeColor="text1"/>
          <w:sz w:val="28"/>
          <w:szCs w:val="28"/>
          <w:shd w:val="clear" w:color="auto" w:fill="FFFFFF"/>
          <w:lang w:eastAsia="uk-UA"/>
        </w:rPr>
        <w:t xml:space="preserve"> </w:t>
      </w:r>
    </w:p>
    <w:p w:rsidR="00850414" w:rsidRPr="007D7AB8" w:rsidRDefault="00850414" w:rsidP="00850414">
      <w:pPr>
        <w:tabs>
          <w:tab w:val="left" w:pos="709"/>
        </w:tabs>
        <w:ind w:firstLine="567"/>
        <w:jc w:val="both"/>
        <w:rPr>
          <w:rFonts w:eastAsia="Times New Roman"/>
          <w:color w:val="000000" w:themeColor="text1"/>
          <w:sz w:val="28"/>
          <w:szCs w:val="28"/>
          <w:shd w:val="clear" w:color="auto" w:fill="FFFFFF"/>
          <w:lang w:val="uk-UA" w:eastAsia="uk-UA"/>
        </w:rPr>
      </w:pPr>
      <w:r w:rsidRPr="007915FB">
        <w:rPr>
          <w:rFonts w:eastAsia="Times New Roman"/>
          <w:color w:val="000000"/>
          <w:sz w:val="28"/>
          <w:szCs w:val="28"/>
          <w:shd w:val="clear" w:color="auto" w:fill="FFFFFF"/>
          <w:lang w:val="uk-UA" w:eastAsia="uk-UA"/>
        </w:rPr>
        <w:t xml:space="preserve">4.3.13. Сприяє залученню для потреб </w:t>
      </w:r>
      <w:r w:rsidR="00B67094" w:rsidRPr="007D7AB8">
        <w:rPr>
          <w:rFonts w:eastAsia="Times New Roman"/>
          <w:color w:val="000000" w:themeColor="text1"/>
          <w:sz w:val="28"/>
          <w:szCs w:val="28"/>
          <w:shd w:val="clear" w:color="auto" w:fill="FFFFFF"/>
          <w:lang w:val="uk-UA" w:eastAsia="uk-UA"/>
        </w:rPr>
        <w:t xml:space="preserve">підпорядкованих </w:t>
      </w:r>
      <w:r w:rsidRPr="007D7AB8">
        <w:rPr>
          <w:rFonts w:eastAsia="Times New Roman"/>
          <w:color w:val="000000" w:themeColor="text1"/>
          <w:sz w:val="28"/>
          <w:szCs w:val="28"/>
          <w:shd w:val="clear" w:color="auto" w:fill="FFFFFF"/>
          <w:lang w:val="uk-UA" w:eastAsia="uk-UA"/>
        </w:rPr>
        <w:t>закладів охорони здоров’я додаткових коштів та матеріальних цінностей згідно з чинним законодавством.</w:t>
      </w:r>
    </w:p>
    <w:p w:rsidR="00850414" w:rsidRPr="007915FB" w:rsidRDefault="00850414" w:rsidP="00850414">
      <w:pPr>
        <w:tabs>
          <w:tab w:val="left" w:pos="709"/>
        </w:tabs>
        <w:ind w:firstLine="567"/>
        <w:jc w:val="both"/>
        <w:rPr>
          <w:rFonts w:eastAsia="Times New Roman"/>
          <w:sz w:val="28"/>
          <w:szCs w:val="28"/>
          <w:lang w:val="uk-UA" w:eastAsia="uk-UA"/>
        </w:rPr>
      </w:pPr>
      <w:r w:rsidRPr="007D7AB8">
        <w:rPr>
          <w:color w:val="000000" w:themeColor="text1"/>
          <w:sz w:val="28"/>
          <w:szCs w:val="28"/>
          <w:lang w:val="uk-UA"/>
        </w:rPr>
        <w:t xml:space="preserve">4.3.14. Контролює використання </w:t>
      </w:r>
      <w:r w:rsidR="00B67094" w:rsidRPr="007D7AB8">
        <w:rPr>
          <w:color w:val="000000" w:themeColor="text1"/>
          <w:sz w:val="28"/>
          <w:szCs w:val="28"/>
          <w:lang w:val="uk-UA"/>
        </w:rPr>
        <w:t xml:space="preserve">підпорядкованими </w:t>
      </w:r>
      <w:r w:rsidRPr="007915FB">
        <w:rPr>
          <w:sz w:val="28"/>
          <w:szCs w:val="28"/>
          <w:lang w:val="uk-UA"/>
        </w:rPr>
        <w:t>закладами охорони здоров’я коштів Сумської міської територіальної громади</w:t>
      </w:r>
      <w:r>
        <w:rPr>
          <w:sz w:val="28"/>
          <w:szCs w:val="28"/>
          <w:lang w:val="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4.3.15.  Вносить пропозиції щодо будівництва та капітального ремонту </w:t>
      </w:r>
      <w:r w:rsidR="00B67094" w:rsidRPr="007D7AB8">
        <w:rPr>
          <w:rFonts w:eastAsia="Times New Roman"/>
          <w:color w:val="000000" w:themeColor="text1"/>
          <w:sz w:val="28"/>
          <w:szCs w:val="28"/>
          <w:shd w:val="clear" w:color="auto" w:fill="FFFFFF"/>
          <w:lang w:val="uk-UA" w:eastAsia="uk-UA"/>
        </w:rPr>
        <w:t>підпорядкованих</w:t>
      </w:r>
      <w:r w:rsidR="00B67094">
        <w:rPr>
          <w:rFonts w:eastAsia="Times New Roman"/>
          <w:color w:val="000000"/>
          <w:sz w:val="28"/>
          <w:szCs w:val="28"/>
          <w:shd w:val="clear" w:color="auto" w:fill="FFFFFF"/>
          <w:lang w:val="uk-UA" w:eastAsia="uk-UA"/>
        </w:rPr>
        <w:t xml:space="preserve"> </w:t>
      </w:r>
      <w:r w:rsidR="007D7AB8">
        <w:rPr>
          <w:rFonts w:eastAsia="Times New Roman"/>
          <w:color w:val="000000"/>
          <w:sz w:val="28"/>
          <w:szCs w:val="28"/>
          <w:shd w:val="clear" w:color="auto" w:fill="FFFFFF"/>
          <w:lang w:val="uk-UA" w:eastAsia="uk-UA"/>
        </w:rPr>
        <w:t xml:space="preserve">закладів </w:t>
      </w:r>
      <w:r w:rsidRPr="007915FB">
        <w:rPr>
          <w:rFonts w:eastAsia="Times New Roman"/>
          <w:color w:val="000000"/>
          <w:sz w:val="28"/>
          <w:szCs w:val="28"/>
          <w:shd w:val="clear" w:color="auto" w:fill="FFFFFF"/>
          <w:lang w:val="uk-UA" w:eastAsia="uk-UA"/>
        </w:rPr>
        <w:t>охорони здоров’я на розгляд Сумської міської ради, здійснює контроль за виконанням вказаних робіт</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4.3.16. Надає погодження на передачу в оренду рухомого та нерухомого майна закладів охорони здоров’я уповноваженому органу майна комунальної власності Сумської міської ради</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4.3.17. Розробляє плани перспективного та поточного розвитку мережі охорони здоров'я міста</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4.3.18. Здійснює функції головного розпорядника бюджетних коштів, фінансує в установленому порядку </w:t>
      </w:r>
      <w:r w:rsidR="00583503" w:rsidRPr="007D7AB8">
        <w:rPr>
          <w:rFonts w:eastAsia="Times New Roman"/>
          <w:color w:val="000000" w:themeColor="text1"/>
          <w:sz w:val="28"/>
          <w:szCs w:val="28"/>
          <w:shd w:val="clear" w:color="auto" w:fill="FFFFFF"/>
          <w:lang w:val="uk-UA" w:eastAsia="uk-UA"/>
        </w:rPr>
        <w:t xml:space="preserve">підпорядковані </w:t>
      </w:r>
      <w:r w:rsidR="007D7AB8">
        <w:rPr>
          <w:rFonts w:eastAsia="Times New Roman"/>
          <w:color w:val="000000"/>
          <w:sz w:val="28"/>
          <w:szCs w:val="28"/>
          <w:shd w:val="clear" w:color="auto" w:fill="FFFFFF"/>
          <w:lang w:val="uk-UA" w:eastAsia="uk-UA"/>
        </w:rPr>
        <w:t xml:space="preserve">заклади </w:t>
      </w:r>
      <w:r w:rsidRPr="007915FB">
        <w:rPr>
          <w:rFonts w:eastAsia="Times New Roman"/>
          <w:color w:val="000000"/>
          <w:sz w:val="28"/>
          <w:szCs w:val="28"/>
          <w:shd w:val="clear" w:color="auto" w:fill="FFFFFF"/>
          <w:lang w:val="uk-UA" w:eastAsia="uk-UA"/>
        </w:rPr>
        <w:t>охорони здоров’я і здійснює контроль за раціональним використанням бюджетних коштів</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4.3.19.  Організовує та проводить перевірки  </w:t>
      </w:r>
      <w:r w:rsidR="00583503" w:rsidRPr="007D7AB8">
        <w:rPr>
          <w:rFonts w:eastAsia="Times New Roman"/>
          <w:color w:val="000000" w:themeColor="text1"/>
          <w:sz w:val="28"/>
          <w:szCs w:val="28"/>
          <w:shd w:val="clear" w:color="auto" w:fill="FFFFFF"/>
          <w:lang w:val="uk-UA" w:eastAsia="uk-UA"/>
        </w:rPr>
        <w:t xml:space="preserve">підпорядкованих </w:t>
      </w:r>
      <w:r w:rsidRPr="007D7AB8">
        <w:rPr>
          <w:rFonts w:eastAsia="Times New Roman"/>
          <w:color w:val="000000" w:themeColor="text1"/>
          <w:sz w:val="28"/>
          <w:szCs w:val="28"/>
          <w:shd w:val="clear" w:color="auto" w:fill="FFFFFF"/>
          <w:lang w:val="uk-UA" w:eastAsia="uk-UA"/>
        </w:rPr>
        <w:t>з</w:t>
      </w:r>
      <w:r w:rsidRPr="007915FB">
        <w:rPr>
          <w:rFonts w:eastAsia="Times New Roman"/>
          <w:color w:val="000000"/>
          <w:sz w:val="28"/>
          <w:szCs w:val="28"/>
          <w:shd w:val="clear" w:color="auto" w:fill="FFFFFF"/>
          <w:lang w:val="uk-UA" w:eastAsia="uk-UA"/>
        </w:rPr>
        <w:t>акладів охорони здоров’я по всіх напрямках діяльності в межах наданих повноважень</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4.3.20. Одержує в установленому порядку бухгалтерську та статистичну звітніст</w:t>
      </w:r>
      <w:r w:rsidR="007D7AB8">
        <w:rPr>
          <w:rFonts w:eastAsia="Times New Roman"/>
          <w:color w:val="000000"/>
          <w:sz w:val="28"/>
          <w:szCs w:val="28"/>
          <w:shd w:val="clear" w:color="auto" w:fill="FFFFFF"/>
          <w:lang w:val="uk-UA" w:eastAsia="uk-UA"/>
        </w:rPr>
        <w:t xml:space="preserve">ь від підпорядкованих закладів </w:t>
      </w:r>
      <w:r w:rsidRPr="007915FB">
        <w:rPr>
          <w:rFonts w:eastAsia="Times New Roman"/>
          <w:color w:val="000000"/>
          <w:sz w:val="28"/>
          <w:szCs w:val="28"/>
          <w:shd w:val="clear" w:color="auto" w:fill="FFFFFF"/>
          <w:lang w:val="uk-UA" w:eastAsia="uk-UA"/>
        </w:rPr>
        <w:t>охорони здоров’я. Забезпечує складання узагальненого бухгалтерського та статистичного звітів по галузі охорони здоров’я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4.3.21.  Забезпечує в межах своїх повноважень виконання завдань мобілізаційної підготовки, цивільного захисту населення, координує надання медичної допомоги населенню під час ліквідації наслідків надзвичайних ситуацій</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lastRenderedPageBreak/>
        <w:t>4.3.22. Розглядає звернення громадян, підприємств, установ, організацій, у тому числі об’єднань громадян, фізичних осіб-підприємців, депутатські звернення та запити в порядку, передбаченому чинним законодавством України, забезпечує виконання вимог законодавства України про доступ до публічної інформації</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4.3.23. Приймає участь у розробленні, погод</w:t>
      </w:r>
      <w:r>
        <w:rPr>
          <w:rFonts w:eastAsia="Times New Roman"/>
          <w:color w:val="000000"/>
          <w:sz w:val="28"/>
          <w:szCs w:val="28"/>
          <w:shd w:val="clear" w:color="auto" w:fill="FFFFFF"/>
          <w:lang w:val="uk-UA" w:eastAsia="uk-UA"/>
        </w:rPr>
        <w:t xml:space="preserve">женні </w:t>
      </w:r>
      <w:proofErr w:type="spellStart"/>
      <w:r w:rsidRPr="007D7AB8">
        <w:rPr>
          <w:rFonts w:eastAsia="Times New Roman"/>
          <w:color w:val="000000" w:themeColor="text1"/>
          <w:sz w:val="28"/>
          <w:szCs w:val="28"/>
          <w:shd w:val="clear" w:color="auto" w:fill="FFFFFF"/>
          <w:lang w:val="uk-UA" w:eastAsia="uk-UA"/>
        </w:rPr>
        <w:t>проєктів</w:t>
      </w:r>
      <w:proofErr w:type="spellEnd"/>
      <w:r w:rsidRPr="007915FB">
        <w:rPr>
          <w:rFonts w:eastAsia="Times New Roman"/>
          <w:color w:val="000000"/>
          <w:sz w:val="28"/>
          <w:szCs w:val="28"/>
          <w:shd w:val="clear" w:color="auto" w:fill="FFFFFF"/>
          <w:lang w:val="uk-UA" w:eastAsia="uk-UA"/>
        </w:rPr>
        <w:t xml:space="preserve"> нормативно-правових актів, головним розробником яких є інші виконавчі органи ради</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4.3.24. Взаємодіє з фізичними особами - підприємцями, підприємствами, установами та організаціями різних форм власності, які надають медичні послуги на території Сумської міської територіальної громади   </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4.3.25. Розглядає запити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4.3.26. За дорученням Сумського міського голови  представляє інтереси Сумської міської ради, виконавчого комітету Сумської міської ради та Сумського міського голови в місцевих, апеляційних, вищих спеціалізованих судах та у Верховному Суді України, у взаємовідносинах з державними органами, органами місцевого самоврядування, підприємствами, установами, організаціями усіх форм власності в межах повноважень Управління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4.3.27. Готує пропозиції, спрямовані на виконання заходів щодо проведення реформування у сфері охорони здоров’я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4.3.28. Надає методичну допомогу працівникам фінансово-економічних служб підпорядкованих закладів охорони здоров’я з питань планування та використання коштів, списання та передачі  матеріальних цінностей з балансу</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4.3.29. Здійснює організаційне і методичне керівництво роботою </w:t>
      </w:r>
      <w:r w:rsidR="00583503" w:rsidRPr="007D7AB8">
        <w:rPr>
          <w:rFonts w:eastAsia="Times New Roman"/>
          <w:color w:val="000000" w:themeColor="text1"/>
          <w:sz w:val="28"/>
          <w:szCs w:val="28"/>
          <w:shd w:val="clear" w:color="auto" w:fill="FFFFFF"/>
          <w:lang w:val="uk-UA" w:eastAsia="uk-UA"/>
        </w:rPr>
        <w:t xml:space="preserve">підпорядкованих </w:t>
      </w:r>
      <w:r w:rsidRPr="007915FB">
        <w:rPr>
          <w:rFonts w:eastAsia="Times New Roman"/>
          <w:color w:val="000000"/>
          <w:sz w:val="28"/>
          <w:szCs w:val="28"/>
          <w:shd w:val="clear" w:color="auto" w:fill="FFFFFF"/>
          <w:lang w:val="uk-UA" w:eastAsia="uk-UA"/>
        </w:rPr>
        <w:t>закладів охорони здоров’я з питань надання лікувально-профілактичної допомоги населенню</w:t>
      </w:r>
      <w:r>
        <w:rPr>
          <w:rFonts w:eastAsia="Times New Roman"/>
          <w:color w:val="000000"/>
          <w:sz w:val="28"/>
          <w:szCs w:val="28"/>
          <w:shd w:val="clear" w:color="auto" w:fill="FFFFFF"/>
          <w:lang w:val="uk-UA" w:eastAsia="uk-UA"/>
        </w:rPr>
        <w:t>.</w:t>
      </w:r>
    </w:p>
    <w:p w:rsidR="00850414" w:rsidRPr="007D7AB8" w:rsidRDefault="00850414" w:rsidP="00850414">
      <w:pPr>
        <w:tabs>
          <w:tab w:val="left" w:pos="709"/>
        </w:tabs>
        <w:ind w:firstLine="567"/>
        <w:jc w:val="both"/>
        <w:rPr>
          <w:rFonts w:eastAsia="Times New Roman"/>
          <w:color w:val="000000" w:themeColor="text1"/>
          <w:sz w:val="28"/>
          <w:szCs w:val="28"/>
          <w:lang w:val="uk-UA" w:eastAsia="uk-UA"/>
        </w:rPr>
      </w:pPr>
      <w:r w:rsidRPr="007D7AB8">
        <w:rPr>
          <w:rFonts w:eastAsia="Times New Roman"/>
          <w:color w:val="000000" w:themeColor="text1"/>
          <w:sz w:val="28"/>
          <w:szCs w:val="28"/>
          <w:shd w:val="clear" w:color="auto" w:fill="FFFFFF"/>
          <w:lang w:val="uk-UA" w:eastAsia="uk-UA"/>
        </w:rPr>
        <w:t>4.3.30. Організовує в установленому законодавством порядку проведення конкурсів на зайняття посад керівників підпорядкованих закладів</w:t>
      </w:r>
      <w:r w:rsidR="00583503" w:rsidRPr="007D7AB8">
        <w:rPr>
          <w:rFonts w:eastAsia="Times New Roman"/>
          <w:color w:val="000000" w:themeColor="text1"/>
          <w:sz w:val="28"/>
          <w:szCs w:val="28"/>
          <w:shd w:val="clear" w:color="auto" w:fill="FFFFFF"/>
          <w:lang w:val="uk-UA" w:eastAsia="uk-UA"/>
        </w:rPr>
        <w:t xml:space="preserve"> охорони здоров’я (крім періоду дії воєнного стану в Україні, введеного в установленому порядку).</w:t>
      </w:r>
    </w:p>
    <w:p w:rsidR="00850414" w:rsidRPr="007915FB" w:rsidRDefault="00850414" w:rsidP="00850414">
      <w:pPr>
        <w:tabs>
          <w:tab w:val="left" w:pos="709"/>
        </w:tabs>
        <w:ind w:firstLine="567"/>
        <w:jc w:val="both"/>
        <w:rPr>
          <w:rFonts w:eastAsia="Times New Roman"/>
          <w:sz w:val="28"/>
          <w:szCs w:val="28"/>
          <w:lang w:val="uk-UA" w:eastAsia="uk-UA"/>
        </w:rPr>
      </w:pPr>
      <w:r>
        <w:rPr>
          <w:rFonts w:eastAsia="Times New Roman"/>
          <w:color w:val="000000"/>
          <w:sz w:val="28"/>
          <w:szCs w:val="28"/>
          <w:shd w:val="clear" w:color="auto" w:fill="FFFFFF"/>
          <w:lang w:val="uk-UA" w:eastAsia="uk-UA"/>
        </w:rPr>
        <w:t xml:space="preserve">4.3.31. Готує пропозиції до </w:t>
      </w:r>
      <w:proofErr w:type="spellStart"/>
      <w:r w:rsidRPr="007D7AB8">
        <w:rPr>
          <w:rFonts w:eastAsia="Times New Roman"/>
          <w:color w:val="000000" w:themeColor="text1"/>
          <w:sz w:val="28"/>
          <w:szCs w:val="28"/>
          <w:shd w:val="clear" w:color="auto" w:fill="FFFFFF"/>
          <w:lang w:val="uk-UA" w:eastAsia="uk-UA"/>
        </w:rPr>
        <w:t>проєктів</w:t>
      </w:r>
      <w:proofErr w:type="spellEnd"/>
      <w:r w:rsidRPr="007D7AB8">
        <w:rPr>
          <w:rFonts w:eastAsia="Times New Roman"/>
          <w:color w:val="000000" w:themeColor="text1"/>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міського бюджету, програм соціально-економічного розвитку Сумської міської терито</w:t>
      </w:r>
      <w:r>
        <w:rPr>
          <w:rFonts w:eastAsia="Times New Roman"/>
          <w:color w:val="000000"/>
          <w:sz w:val="28"/>
          <w:szCs w:val="28"/>
          <w:shd w:val="clear" w:color="auto" w:fill="FFFFFF"/>
          <w:lang w:val="uk-UA" w:eastAsia="uk-UA"/>
        </w:rPr>
        <w:t xml:space="preserve">ріальної громади, розробляє </w:t>
      </w:r>
      <w:proofErr w:type="spellStart"/>
      <w:r w:rsidRPr="007D7AB8">
        <w:rPr>
          <w:rFonts w:eastAsia="Times New Roman"/>
          <w:color w:val="000000" w:themeColor="text1"/>
          <w:sz w:val="28"/>
          <w:szCs w:val="28"/>
          <w:shd w:val="clear" w:color="auto" w:fill="FFFFFF"/>
          <w:lang w:val="uk-UA" w:eastAsia="uk-UA"/>
        </w:rPr>
        <w:t>проєкти</w:t>
      </w:r>
      <w:proofErr w:type="spellEnd"/>
      <w:r w:rsidRPr="007915FB">
        <w:rPr>
          <w:rFonts w:eastAsia="Times New Roman"/>
          <w:color w:val="000000"/>
          <w:sz w:val="28"/>
          <w:szCs w:val="28"/>
          <w:shd w:val="clear" w:color="auto" w:fill="FFFFFF"/>
          <w:lang w:val="uk-UA" w:eastAsia="uk-UA"/>
        </w:rPr>
        <w:t xml:space="preserve"> цільових комплексних програм у сфері охорони здоров'я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4.3.32. Сприяє розвитку міжнародного співробітництва у сфері охорони здоров’я</w:t>
      </w:r>
      <w:r>
        <w:rPr>
          <w:rFonts w:eastAsia="Times New Roman"/>
          <w:color w:val="000000"/>
          <w:sz w:val="28"/>
          <w:szCs w:val="28"/>
          <w:shd w:val="clear" w:color="auto" w:fill="FFFFFF"/>
          <w:lang w:val="uk-UA" w:eastAsia="uk-UA"/>
        </w:rPr>
        <w:t>.</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4.3.33. Несе зобов’язання по сплаті коштів, стягнутих за судовими рішеннями з Сумської міської ради, виконавчого комітету Сумської міської ради, по оплаті судового збору, виконавчого збору, витрат, пов’язаних з організацією та проведенням  виконавчих дій, штрафів та інших зобов’язань, пов’язаних з діяльністю Управління</w:t>
      </w:r>
      <w:r>
        <w:rPr>
          <w:rFonts w:eastAsia="Times New Roman"/>
          <w:color w:val="000000"/>
          <w:sz w:val="28"/>
          <w:szCs w:val="28"/>
          <w:shd w:val="clear" w:color="auto" w:fill="FFFFFF"/>
          <w:lang w:val="uk-UA" w:eastAsia="uk-UA"/>
        </w:rPr>
        <w:t>.</w:t>
      </w:r>
    </w:p>
    <w:p w:rsidR="00850414" w:rsidRPr="00583503" w:rsidRDefault="00850414" w:rsidP="00850414">
      <w:pPr>
        <w:tabs>
          <w:tab w:val="left" w:pos="709"/>
        </w:tabs>
        <w:ind w:firstLine="567"/>
        <w:jc w:val="both"/>
        <w:rPr>
          <w:rFonts w:eastAsia="Times New Roman"/>
          <w:strike/>
          <w:sz w:val="28"/>
          <w:szCs w:val="28"/>
          <w:lang w:val="uk-UA" w:eastAsia="uk-UA"/>
        </w:rPr>
      </w:pPr>
      <w:r w:rsidRPr="007915FB">
        <w:rPr>
          <w:rFonts w:eastAsia="Times New Roman"/>
          <w:color w:val="000000"/>
          <w:sz w:val="28"/>
          <w:szCs w:val="28"/>
          <w:shd w:val="clear" w:color="auto" w:fill="FFFFFF"/>
          <w:lang w:val="uk-UA" w:eastAsia="uk-UA"/>
        </w:rPr>
        <w:t>4.3.34. Розглядає, готує та подає у встановленому порядку пропозиції щодо заохочення та відзначення працівників підпорядкованих закладів</w:t>
      </w:r>
      <w:r>
        <w:rPr>
          <w:rFonts w:eastAsia="Times New Roman"/>
          <w:color w:val="000000"/>
          <w:sz w:val="28"/>
          <w:szCs w:val="28"/>
          <w:shd w:val="clear" w:color="auto" w:fill="FFFFFF"/>
          <w:lang w:val="uk-UA" w:eastAsia="uk-UA"/>
        </w:rPr>
        <w:t xml:space="preserve"> </w:t>
      </w:r>
      <w:r w:rsidR="00D36E5F">
        <w:rPr>
          <w:rFonts w:eastAsia="Times New Roman"/>
          <w:color w:val="000000"/>
          <w:sz w:val="28"/>
          <w:szCs w:val="28"/>
          <w:shd w:val="clear" w:color="auto" w:fill="FFFFFF"/>
          <w:lang w:val="uk-UA" w:eastAsia="uk-UA"/>
        </w:rPr>
        <w:t>охорони здоров'я.</w:t>
      </w:r>
    </w:p>
    <w:p w:rsidR="00850414" w:rsidRPr="007915FB" w:rsidRDefault="00850414" w:rsidP="00850414">
      <w:pPr>
        <w:tabs>
          <w:tab w:val="left" w:pos="709"/>
        </w:tabs>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lastRenderedPageBreak/>
        <w:t xml:space="preserve">4.3.35. Організовує та фінансує впровадження будь-яких заходів, спрямованих на поліпшення матеріально-технічного забезпечення </w:t>
      </w:r>
      <w:r w:rsidR="00583503" w:rsidRPr="007D7AB8">
        <w:rPr>
          <w:rFonts w:eastAsia="Times New Roman"/>
          <w:color w:val="000000" w:themeColor="text1"/>
          <w:sz w:val="28"/>
          <w:szCs w:val="28"/>
          <w:shd w:val="clear" w:color="auto" w:fill="FFFFFF"/>
          <w:lang w:val="uk-UA" w:eastAsia="uk-UA"/>
        </w:rPr>
        <w:t>підпорядкованих</w:t>
      </w:r>
      <w:r w:rsidR="00583503">
        <w:rPr>
          <w:rFonts w:eastAsia="Times New Roman"/>
          <w:color w:val="000000"/>
          <w:sz w:val="28"/>
          <w:szCs w:val="28"/>
          <w:shd w:val="clear" w:color="auto" w:fill="FFFFFF"/>
          <w:lang w:val="uk-UA" w:eastAsia="uk-UA"/>
        </w:rPr>
        <w:t xml:space="preserve"> </w:t>
      </w:r>
      <w:r w:rsidR="007D7AB8">
        <w:rPr>
          <w:rFonts w:eastAsia="Times New Roman"/>
          <w:color w:val="000000"/>
          <w:sz w:val="28"/>
          <w:szCs w:val="28"/>
          <w:shd w:val="clear" w:color="auto" w:fill="FFFFFF"/>
          <w:lang w:val="uk-UA" w:eastAsia="uk-UA"/>
        </w:rPr>
        <w:t>закладів охорони здоров’я,</w:t>
      </w:r>
      <w:r w:rsidRPr="007915FB">
        <w:rPr>
          <w:rFonts w:eastAsia="Times New Roman"/>
          <w:color w:val="000000"/>
          <w:sz w:val="28"/>
          <w:szCs w:val="28"/>
          <w:shd w:val="clear" w:color="auto" w:fill="FFFFFF"/>
          <w:lang w:val="uk-UA" w:eastAsia="uk-UA"/>
        </w:rPr>
        <w:t xml:space="preserve"> умов перебування пацієнтів в них, що впроваджуються іноземними державами, організаціями, міжнародними проектами</w:t>
      </w:r>
      <w:r>
        <w:rPr>
          <w:rFonts w:eastAsia="Times New Roman"/>
          <w:color w:val="000000"/>
          <w:sz w:val="28"/>
          <w:szCs w:val="28"/>
          <w:shd w:val="clear" w:color="auto" w:fill="FFFFFF"/>
          <w:lang w:val="uk-UA" w:eastAsia="uk-UA"/>
        </w:rPr>
        <w:t>.</w:t>
      </w:r>
    </w:p>
    <w:p w:rsidR="00850414" w:rsidRDefault="00850414" w:rsidP="00850414">
      <w:pPr>
        <w:tabs>
          <w:tab w:val="left" w:pos="709"/>
        </w:tabs>
        <w:ind w:firstLine="567"/>
        <w:jc w:val="both"/>
        <w:rPr>
          <w:rFonts w:eastAsia="Times New Roman"/>
          <w:color w:val="000000"/>
          <w:sz w:val="28"/>
          <w:szCs w:val="28"/>
          <w:shd w:val="clear" w:color="auto" w:fill="FFFFFF"/>
          <w:lang w:val="uk-UA" w:eastAsia="uk-UA"/>
        </w:rPr>
      </w:pPr>
      <w:r w:rsidRPr="007915FB">
        <w:rPr>
          <w:rFonts w:eastAsia="Times New Roman"/>
          <w:color w:val="000000"/>
          <w:sz w:val="28"/>
          <w:szCs w:val="28"/>
          <w:shd w:val="clear" w:color="auto" w:fill="FFFFFF"/>
          <w:lang w:val="uk-UA" w:eastAsia="uk-UA"/>
        </w:rPr>
        <w:t xml:space="preserve">4.3.36.  </w:t>
      </w:r>
      <w:r>
        <w:rPr>
          <w:rFonts w:eastAsia="Times New Roman"/>
          <w:color w:val="000000"/>
          <w:sz w:val="28"/>
          <w:szCs w:val="28"/>
          <w:shd w:val="clear" w:color="auto" w:fill="FFFFFF"/>
          <w:lang w:val="uk-UA" w:eastAsia="uk-UA"/>
        </w:rPr>
        <w:t xml:space="preserve">Координує реалізацію будь-яких міжнародних </w:t>
      </w:r>
      <w:proofErr w:type="spellStart"/>
      <w:r>
        <w:rPr>
          <w:rFonts w:eastAsia="Times New Roman"/>
          <w:color w:val="000000"/>
          <w:sz w:val="28"/>
          <w:szCs w:val="28"/>
          <w:shd w:val="clear" w:color="auto" w:fill="FFFFFF"/>
          <w:lang w:val="uk-UA" w:eastAsia="uk-UA"/>
        </w:rPr>
        <w:t>проєктів</w:t>
      </w:r>
      <w:proofErr w:type="spellEnd"/>
      <w:r>
        <w:rPr>
          <w:rFonts w:eastAsia="Times New Roman"/>
          <w:color w:val="000000"/>
          <w:sz w:val="28"/>
          <w:szCs w:val="28"/>
          <w:shd w:val="clear" w:color="auto" w:fill="FFFFFF"/>
          <w:lang w:val="uk-UA" w:eastAsia="uk-UA"/>
        </w:rPr>
        <w:t xml:space="preserve"> та грантових програм міжнародного співробітництва, а також здійснює відповідні фінансові операції. </w:t>
      </w:r>
    </w:p>
    <w:p w:rsidR="00850414" w:rsidRPr="007D7AB8" w:rsidRDefault="008B30B2" w:rsidP="00850414">
      <w:pPr>
        <w:ind w:firstLine="567"/>
        <w:jc w:val="both"/>
        <w:rPr>
          <w:color w:val="000000" w:themeColor="text1"/>
          <w:sz w:val="28"/>
          <w:szCs w:val="28"/>
          <w:lang w:val="uk-UA"/>
        </w:rPr>
      </w:pPr>
      <w:r w:rsidRPr="007D7AB8">
        <w:rPr>
          <w:color w:val="000000" w:themeColor="text1"/>
          <w:sz w:val="28"/>
          <w:szCs w:val="28"/>
          <w:lang w:val="uk-UA"/>
        </w:rPr>
        <w:t xml:space="preserve">4.3.37. </w:t>
      </w:r>
      <w:r w:rsidR="00850414" w:rsidRPr="007D7AB8">
        <w:rPr>
          <w:color w:val="000000" w:themeColor="text1"/>
          <w:sz w:val="28"/>
          <w:szCs w:val="28"/>
          <w:lang w:val="uk-UA"/>
        </w:rPr>
        <w:t>Здійснює, в межах повноважень, договірну роботу щодо договорів, угод, контрактів, меморандумів, стороною яких виступає Сумська міська рада, її Виконавчий комітет або Сумський міський голова.</w:t>
      </w:r>
    </w:p>
    <w:p w:rsidR="00850414" w:rsidRPr="007D7AB8" w:rsidRDefault="008B30B2" w:rsidP="00850414">
      <w:pPr>
        <w:ind w:firstLine="567"/>
        <w:jc w:val="both"/>
        <w:rPr>
          <w:color w:val="000000" w:themeColor="text1"/>
          <w:sz w:val="28"/>
          <w:szCs w:val="28"/>
          <w:lang w:val="uk-UA"/>
        </w:rPr>
      </w:pPr>
      <w:r w:rsidRPr="007D7AB8">
        <w:rPr>
          <w:color w:val="000000" w:themeColor="text1"/>
          <w:sz w:val="28"/>
          <w:szCs w:val="28"/>
          <w:lang w:val="uk-UA"/>
        </w:rPr>
        <w:t xml:space="preserve">4.3.38. </w:t>
      </w:r>
      <w:r w:rsidR="00850414" w:rsidRPr="007D7AB8">
        <w:rPr>
          <w:color w:val="000000" w:themeColor="text1"/>
          <w:sz w:val="28"/>
          <w:szCs w:val="28"/>
          <w:lang w:val="uk-UA"/>
        </w:rPr>
        <w:t xml:space="preserve">Бере участь в організації правової роботи з документами, які надходять від правоохоронних органів в установленому порядку. </w:t>
      </w:r>
    </w:p>
    <w:p w:rsidR="00850414" w:rsidRPr="007D7AB8" w:rsidRDefault="008B30B2" w:rsidP="00850414">
      <w:pPr>
        <w:ind w:firstLine="567"/>
        <w:jc w:val="both"/>
        <w:rPr>
          <w:color w:val="000000" w:themeColor="text1"/>
          <w:sz w:val="28"/>
          <w:szCs w:val="28"/>
          <w:lang w:val="uk-UA"/>
        </w:rPr>
      </w:pPr>
      <w:r w:rsidRPr="007D7AB8">
        <w:rPr>
          <w:color w:val="000000" w:themeColor="text1"/>
          <w:sz w:val="28"/>
          <w:szCs w:val="28"/>
          <w:lang w:val="uk-UA"/>
        </w:rPr>
        <w:t xml:space="preserve">4.3.39. </w:t>
      </w:r>
      <w:r w:rsidR="00850414" w:rsidRPr="007D7AB8">
        <w:rPr>
          <w:color w:val="000000" w:themeColor="text1"/>
          <w:sz w:val="28"/>
          <w:szCs w:val="28"/>
          <w:lang w:val="uk-UA"/>
        </w:rPr>
        <w:t>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850414" w:rsidRPr="007915FB" w:rsidRDefault="00850414" w:rsidP="00850414">
      <w:pPr>
        <w:jc w:val="both"/>
        <w:rPr>
          <w:rFonts w:eastAsia="Times New Roman"/>
          <w:sz w:val="28"/>
          <w:szCs w:val="28"/>
          <w:lang w:val="uk-UA" w:eastAsia="uk-UA"/>
        </w:rPr>
      </w:pPr>
    </w:p>
    <w:p w:rsidR="00850414" w:rsidRDefault="00850414" w:rsidP="00850414">
      <w:pPr>
        <w:ind w:left="560"/>
        <w:jc w:val="center"/>
        <w:rPr>
          <w:rFonts w:eastAsia="Times New Roman"/>
          <w:b/>
          <w:bCs/>
          <w:color w:val="000000"/>
          <w:sz w:val="28"/>
          <w:szCs w:val="28"/>
          <w:shd w:val="clear" w:color="auto" w:fill="FFFFFF"/>
          <w:lang w:val="uk-UA" w:eastAsia="uk-UA"/>
        </w:rPr>
      </w:pPr>
      <w:r w:rsidRPr="007915FB">
        <w:rPr>
          <w:rFonts w:eastAsia="Times New Roman"/>
          <w:color w:val="000000"/>
          <w:sz w:val="28"/>
          <w:szCs w:val="28"/>
          <w:shd w:val="clear" w:color="auto" w:fill="FFFFFF"/>
          <w:lang w:val="uk-UA" w:eastAsia="uk-UA"/>
        </w:rPr>
        <w:t> </w:t>
      </w:r>
      <w:r w:rsidRPr="007915FB">
        <w:rPr>
          <w:rFonts w:eastAsia="Times New Roman"/>
          <w:b/>
          <w:bCs/>
          <w:color w:val="000000"/>
          <w:sz w:val="28"/>
          <w:szCs w:val="28"/>
          <w:shd w:val="clear" w:color="auto" w:fill="FFFFFF"/>
          <w:lang w:val="uk-UA" w:eastAsia="uk-UA"/>
        </w:rPr>
        <w:t>5.</w:t>
      </w:r>
      <w:r w:rsidRPr="007915FB">
        <w:rPr>
          <w:rFonts w:eastAsia="Times New Roman"/>
          <w:color w:val="000000"/>
          <w:sz w:val="28"/>
          <w:szCs w:val="28"/>
          <w:shd w:val="clear" w:color="auto" w:fill="FFFFFF"/>
          <w:lang w:val="uk-UA" w:eastAsia="uk-UA"/>
        </w:rPr>
        <w:t xml:space="preserve">  </w:t>
      </w:r>
      <w:r w:rsidRPr="007915FB">
        <w:rPr>
          <w:rFonts w:eastAsia="Times New Roman"/>
          <w:b/>
          <w:bCs/>
          <w:color w:val="000000"/>
          <w:sz w:val="28"/>
          <w:szCs w:val="28"/>
          <w:shd w:val="clear" w:color="auto" w:fill="FFFFFF"/>
          <w:lang w:val="uk-UA" w:eastAsia="uk-UA"/>
        </w:rPr>
        <w:t>Права Управління</w:t>
      </w:r>
    </w:p>
    <w:p w:rsidR="00850414" w:rsidRPr="007915FB" w:rsidRDefault="00850414" w:rsidP="00850414">
      <w:pPr>
        <w:ind w:left="560"/>
        <w:jc w:val="center"/>
        <w:rPr>
          <w:rFonts w:eastAsia="Times New Roman"/>
          <w:sz w:val="28"/>
          <w:szCs w:val="28"/>
          <w:lang w:val="uk-UA" w:eastAsia="uk-UA"/>
        </w:rPr>
      </w:pPr>
    </w:p>
    <w:p w:rsidR="00850414" w:rsidRPr="007915FB" w:rsidRDefault="00850414" w:rsidP="00850414">
      <w:pPr>
        <w:ind w:firstLine="567"/>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 </w:t>
      </w:r>
      <w:r w:rsidRPr="007915FB">
        <w:rPr>
          <w:rFonts w:eastAsia="Times New Roman"/>
          <w:color w:val="000000"/>
          <w:sz w:val="28"/>
          <w:szCs w:val="28"/>
          <w:shd w:val="clear" w:color="auto" w:fill="FFFFFF"/>
          <w:lang w:val="uk-UA" w:eastAsia="uk-UA"/>
        </w:rPr>
        <w:t>5.1.   Управління має право:</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5.1.1. Видавати згідно із законодавством України обов’язкові до виконання накази,  усні та письмові доручення керівникам </w:t>
      </w:r>
      <w:r w:rsidR="00583503" w:rsidRPr="007D7AB8">
        <w:rPr>
          <w:rFonts w:eastAsia="Times New Roman"/>
          <w:color w:val="000000" w:themeColor="text1"/>
          <w:sz w:val="28"/>
          <w:szCs w:val="28"/>
          <w:shd w:val="clear" w:color="auto" w:fill="FFFFFF"/>
          <w:lang w:val="uk-UA" w:eastAsia="uk-UA"/>
        </w:rPr>
        <w:t>підпорядкованих</w:t>
      </w:r>
      <w:r w:rsidR="00583503">
        <w:rPr>
          <w:rFonts w:eastAsia="Times New Roman"/>
          <w:color w:val="00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закладів</w:t>
      </w:r>
      <w:r>
        <w:rPr>
          <w:rFonts w:eastAsia="Times New Roman"/>
          <w:color w:val="00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охорони здоров’я, вирішувати питання про відповідальність у порядку, встановленому законом</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5.1.2. Залучати до виконання окремих робіт і вивчення окремих питань спеціалістів закладів</w:t>
      </w:r>
      <w:r>
        <w:rPr>
          <w:rFonts w:eastAsia="Times New Roman"/>
          <w:color w:val="00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охорони здоров’я, фахівців інших структурних підрозділів виконавчих органів Сумської міської ради, підприємств, установ та організацій, об’єднань громадян (за погодженням з їх керівниками)</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5.1.3. Перевіряти і контролювати дотримання правил внутрішнього розпорядку </w:t>
      </w:r>
      <w:r w:rsidR="00583503" w:rsidRPr="007D7AB8">
        <w:rPr>
          <w:rFonts w:eastAsia="Times New Roman"/>
          <w:color w:val="000000" w:themeColor="text1"/>
          <w:sz w:val="28"/>
          <w:szCs w:val="28"/>
          <w:shd w:val="clear" w:color="auto" w:fill="FFFFFF"/>
          <w:lang w:val="uk-UA" w:eastAsia="uk-UA"/>
        </w:rPr>
        <w:t>підпорядкованими</w:t>
      </w:r>
      <w:r w:rsidR="00583503">
        <w:rPr>
          <w:rFonts w:eastAsia="Times New Roman"/>
          <w:color w:val="000000"/>
          <w:sz w:val="28"/>
          <w:szCs w:val="28"/>
          <w:shd w:val="clear" w:color="auto" w:fill="FFFFFF"/>
          <w:lang w:val="uk-UA" w:eastAsia="uk-UA"/>
        </w:rPr>
        <w:t xml:space="preserve"> </w:t>
      </w:r>
      <w:r w:rsidRPr="007915FB">
        <w:rPr>
          <w:rFonts w:eastAsia="Times New Roman"/>
          <w:color w:val="000000"/>
          <w:sz w:val="28"/>
          <w:szCs w:val="28"/>
          <w:shd w:val="clear" w:color="auto" w:fill="FFFFFF"/>
          <w:lang w:val="uk-UA" w:eastAsia="uk-UA"/>
        </w:rPr>
        <w:t>закладами</w:t>
      </w:r>
      <w:r>
        <w:rPr>
          <w:rFonts w:eastAsia="Times New Roman"/>
          <w:color w:val="000000"/>
          <w:sz w:val="28"/>
          <w:szCs w:val="28"/>
          <w:shd w:val="clear" w:color="auto" w:fill="FFFFFF"/>
          <w:lang w:val="uk-UA" w:eastAsia="uk-UA"/>
        </w:rPr>
        <w:t xml:space="preserve"> </w:t>
      </w:r>
      <w:r w:rsidR="007D7AB8">
        <w:rPr>
          <w:rFonts w:eastAsia="Times New Roman"/>
          <w:color w:val="000000"/>
          <w:sz w:val="28"/>
          <w:szCs w:val="28"/>
          <w:shd w:val="clear" w:color="auto" w:fill="FFFFFF"/>
          <w:lang w:val="uk-UA" w:eastAsia="uk-UA"/>
        </w:rPr>
        <w:t xml:space="preserve">охорони здоров’я </w:t>
      </w:r>
      <w:r w:rsidRPr="007915FB">
        <w:rPr>
          <w:rFonts w:eastAsia="Times New Roman"/>
          <w:color w:val="000000"/>
          <w:sz w:val="28"/>
          <w:szCs w:val="28"/>
          <w:shd w:val="clear" w:color="auto" w:fill="FFFFFF"/>
          <w:lang w:val="uk-UA" w:eastAsia="uk-UA"/>
        </w:rPr>
        <w:t>згідно з вимогами чинного законодавства про працю</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5.1.4. Одержувати в установленому порядку від посадових осіб </w:t>
      </w:r>
      <w:r w:rsidR="00583503" w:rsidRPr="007D7AB8">
        <w:rPr>
          <w:rFonts w:eastAsia="Times New Roman"/>
          <w:color w:val="000000" w:themeColor="text1"/>
          <w:sz w:val="28"/>
          <w:szCs w:val="28"/>
          <w:shd w:val="clear" w:color="auto" w:fill="FFFFFF"/>
          <w:lang w:val="uk-UA" w:eastAsia="uk-UA"/>
        </w:rPr>
        <w:t xml:space="preserve">підпорядкованих </w:t>
      </w:r>
      <w:r w:rsidRPr="007915FB">
        <w:rPr>
          <w:rFonts w:eastAsia="Times New Roman"/>
          <w:color w:val="000000"/>
          <w:sz w:val="28"/>
          <w:szCs w:val="28"/>
          <w:shd w:val="clear" w:color="auto" w:fill="FFFFFF"/>
          <w:lang w:val="uk-UA" w:eastAsia="uk-UA"/>
        </w:rPr>
        <w:t>закладів</w:t>
      </w:r>
      <w:r>
        <w:rPr>
          <w:rFonts w:eastAsia="Times New Roman"/>
          <w:color w:val="000000"/>
          <w:sz w:val="28"/>
          <w:szCs w:val="28"/>
          <w:shd w:val="clear" w:color="auto" w:fill="FFFFFF"/>
          <w:lang w:val="uk-UA" w:eastAsia="uk-UA"/>
        </w:rPr>
        <w:t xml:space="preserve"> </w:t>
      </w:r>
      <w:r w:rsidR="007D7AB8">
        <w:rPr>
          <w:rFonts w:eastAsia="Times New Roman"/>
          <w:color w:val="000000"/>
          <w:sz w:val="28"/>
          <w:szCs w:val="28"/>
          <w:shd w:val="clear" w:color="auto" w:fill="FFFFFF"/>
          <w:lang w:val="uk-UA" w:eastAsia="uk-UA"/>
        </w:rPr>
        <w:t xml:space="preserve">охорони здоров’я </w:t>
      </w:r>
      <w:r w:rsidRPr="007915FB">
        <w:rPr>
          <w:rFonts w:eastAsia="Times New Roman"/>
          <w:color w:val="000000"/>
          <w:sz w:val="28"/>
          <w:szCs w:val="28"/>
          <w:shd w:val="clear" w:color="auto" w:fill="FFFFFF"/>
          <w:lang w:val="uk-UA" w:eastAsia="uk-UA"/>
        </w:rPr>
        <w:t>інформацію та документи, необхідні для виконання покладених на Управління завдань та функцій</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5.1.5. Скликати наради, проводити навчання з питань, що належать до компетенції Управління</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5.1.6. Вносити </w:t>
      </w:r>
      <w:r>
        <w:rPr>
          <w:rFonts w:eastAsia="Times New Roman"/>
          <w:color w:val="000000"/>
          <w:sz w:val="28"/>
          <w:szCs w:val="28"/>
          <w:shd w:val="clear" w:color="auto" w:fill="FFFFFF"/>
          <w:lang w:val="uk-UA" w:eastAsia="uk-UA"/>
        </w:rPr>
        <w:t>У</w:t>
      </w:r>
      <w:r w:rsidRPr="007915FB">
        <w:rPr>
          <w:rFonts w:eastAsia="Times New Roman"/>
          <w:color w:val="000000"/>
          <w:sz w:val="28"/>
          <w:szCs w:val="28"/>
          <w:shd w:val="clear" w:color="auto" w:fill="FFFFFF"/>
          <w:lang w:val="uk-UA" w:eastAsia="uk-UA"/>
        </w:rPr>
        <w:t>правлінню охорони здоров'я Сумської обласної державної адміністрації пропозиції з питань удосконалення лікувально-профілактичної роботи в громаді</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5.1.7. Залучати для проведення окремих робіт на договірній основі провідних фахівців у галузі комунікацій, інформатики, науково-дослідницьких та інших організацій</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5.1.8. Надавати пропозиції (подання) щодо нагородження відзнаками міського голови, Сумської міської ради, обласної державної адміністрації, </w:t>
      </w:r>
      <w:r w:rsidRPr="007915FB">
        <w:rPr>
          <w:rFonts w:eastAsia="Times New Roman"/>
          <w:color w:val="000000"/>
          <w:sz w:val="28"/>
          <w:szCs w:val="28"/>
          <w:shd w:val="clear" w:color="auto" w:fill="FFFFFF"/>
          <w:lang w:val="uk-UA" w:eastAsia="uk-UA"/>
        </w:rPr>
        <w:lastRenderedPageBreak/>
        <w:t xml:space="preserve">обласної ради, державними нагородами </w:t>
      </w:r>
      <w:r>
        <w:rPr>
          <w:rFonts w:eastAsia="Times New Roman"/>
          <w:color w:val="000000"/>
          <w:sz w:val="28"/>
          <w:szCs w:val="28"/>
          <w:shd w:val="clear" w:color="auto" w:fill="FFFFFF"/>
          <w:lang w:val="uk-UA" w:eastAsia="uk-UA"/>
        </w:rPr>
        <w:t>тощо працівників галузі та представників інших організацій і підприємств, фізичних осіб за значний внесок у розвиток галузі охорони здоров’я Сумської міської територіальної громади.</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5.1.9. Вносити в установленому порядку пропозиції щодо створення чи припинення закладів охорони здоров’я, установ та підприємств, що належать до власності Сумської міської територіальної громади, зміни їх структури, профілю відповідно до покладених на них завдань, з урахуванням потреб населення у медичній допомозі та перспективного плану розвитку госпітального округу</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5.1.10. Одержувати від виконавчих органів Сумської міської ради інформацію, необхідну для здійснення покладених на Управління повноважень</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5.1.11. Взаємодіяти з іншими виконавчими органами міської ради, депутатами, постійними комісіями, підприємствами, установами та організаціями у встановленому законодавством порядку та у межах повноважень, при виконанні покладених на Управління завдань</w:t>
      </w:r>
      <w:r>
        <w:rPr>
          <w:rFonts w:eastAsia="Times New Roman"/>
          <w:color w:val="000000"/>
          <w:sz w:val="28"/>
          <w:szCs w:val="28"/>
          <w:shd w:val="clear" w:color="auto" w:fill="FFFFFF"/>
          <w:lang w:val="uk-UA" w:eastAsia="uk-UA"/>
        </w:rPr>
        <w:t>.</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5.1.12. </w:t>
      </w:r>
      <w:r>
        <w:rPr>
          <w:rFonts w:eastAsia="Times New Roman"/>
          <w:color w:val="000000"/>
          <w:sz w:val="28"/>
          <w:szCs w:val="28"/>
          <w:shd w:val="clear" w:color="auto" w:fill="FFFFFF"/>
          <w:lang w:val="uk-UA" w:eastAsia="uk-UA"/>
        </w:rPr>
        <w:t xml:space="preserve">Здійснювати відповідні дії при отриманні коштів міжнародних організацій (донорів) чи міжнародної матеріально-технічної допомоги, як головний розпорядник бюджетних коштів, а саме: укладати угоди/меморандуми, проводити закупівлі згідно чинного законодавства України, залучати місцеві фінансові допомоги/субсидії в рамках реалізації міжнародних </w:t>
      </w:r>
      <w:proofErr w:type="spellStart"/>
      <w:r>
        <w:rPr>
          <w:rFonts w:eastAsia="Times New Roman"/>
          <w:color w:val="000000"/>
          <w:sz w:val="28"/>
          <w:szCs w:val="28"/>
          <w:shd w:val="clear" w:color="auto" w:fill="FFFFFF"/>
          <w:lang w:val="uk-UA" w:eastAsia="uk-UA"/>
        </w:rPr>
        <w:t>проєктів</w:t>
      </w:r>
      <w:proofErr w:type="spellEnd"/>
      <w:r>
        <w:rPr>
          <w:rFonts w:eastAsia="Times New Roman"/>
          <w:color w:val="000000"/>
          <w:sz w:val="28"/>
          <w:szCs w:val="28"/>
          <w:shd w:val="clear" w:color="auto" w:fill="FFFFFF"/>
          <w:lang w:val="uk-UA" w:eastAsia="uk-UA"/>
        </w:rPr>
        <w:t xml:space="preserve">.  </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5.1.13. </w:t>
      </w:r>
      <w:r>
        <w:rPr>
          <w:rFonts w:eastAsia="Times New Roman"/>
          <w:color w:val="000000"/>
          <w:sz w:val="28"/>
          <w:szCs w:val="28"/>
          <w:shd w:val="clear" w:color="auto" w:fill="FFFFFF"/>
          <w:lang w:val="uk-UA" w:eastAsia="uk-UA"/>
        </w:rPr>
        <w:t>Отримувати місцеві фінансові допомоги, субсидії для впровадження заходів підвищення енергоефективності закладів охорони здоров’я, в тому числі виконання енергетичних аудитів, виготовлення енергетичних сертифікатів будівель тощо.</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5.1.14</w:t>
      </w:r>
      <w:r>
        <w:rPr>
          <w:rFonts w:eastAsia="Times New Roman"/>
          <w:color w:val="000000"/>
          <w:sz w:val="28"/>
          <w:szCs w:val="28"/>
          <w:shd w:val="clear" w:color="auto" w:fill="FFFFFF"/>
          <w:lang w:val="uk-UA" w:eastAsia="uk-UA"/>
        </w:rPr>
        <w:t>.</w:t>
      </w:r>
      <w:r w:rsidRPr="007915FB">
        <w:rPr>
          <w:rFonts w:eastAsia="Times New Roman"/>
          <w:color w:val="000000"/>
          <w:sz w:val="28"/>
          <w:szCs w:val="28"/>
          <w:shd w:val="clear" w:color="auto" w:fill="FFFFFF"/>
          <w:lang w:val="uk-UA" w:eastAsia="uk-UA"/>
        </w:rPr>
        <w:t xml:space="preserve"> </w:t>
      </w:r>
      <w:r>
        <w:rPr>
          <w:rFonts w:eastAsia="Times New Roman"/>
          <w:color w:val="000000"/>
          <w:sz w:val="28"/>
          <w:szCs w:val="28"/>
          <w:shd w:val="clear" w:color="auto" w:fill="FFFFFF"/>
          <w:lang w:val="uk-UA" w:eastAsia="uk-UA"/>
        </w:rPr>
        <w:t xml:space="preserve">Сприяти закладам охорони здоров’я у зовнішньоекономічних зв’язках та участі у міжнародних грантах. </w:t>
      </w:r>
    </w:p>
    <w:p w:rsidR="00850414" w:rsidRDefault="00850414" w:rsidP="00850414">
      <w:pPr>
        <w:jc w:val="center"/>
        <w:rPr>
          <w:rFonts w:eastAsia="Times New Roman"/>
          <w:b/>
          <w:bCs/>
          <w:color w:val="000000"/>
          <w:sz w:val="28"/>
          <w:szCs w:val="28"/>
          <w:shd w:val="clear" w:color="auto" w:fill="FFFFFF"/>
          <w:lang w:val="uk-UA" w:eastAsia="uk-UA"/>
        </w:rPr>
      </w:pP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6.</w:t>
      </w:r>
      <w:r w:rsidRPr="007915FB">
        <w:rPr>
          <w:rFonts w:eastAsia="Times New Roman"/>
          <w:color w:val="000000"/>
          <w:sz w:val="28"/>
          <w:szCs w:val="28"/>
          <w:shd w:val="clear" w:color="auto" w:fill="FFFFFF"/>
          <w:lang w:val="uk-UA" w:eastAsia="uk-UA"/>
        </w:rPr>
        <w:t xml:space="preserve">   </w:t>
      </w:r>
      <w:r w:rsidRPr="007915FB">
        <w:rPr>
          <w:rFonts w:eastAsia="Times New Roman"/>
          <w:b/>
          <w:bCs/>
          <w:color w:val="000000"/>
          <w:sz w:val="28"/>
          <w:szCs w:val="28"/>
          <w:shd w:val="clear" w:color="auto" w:fill="FFFFFF"/>
          <w:lang w:val="uk-UA" w:eastAsia="uk-UA"/>
        </w:rPr>
        <w:t>Відповідальність Управління</w:t>
      </w:r>
    </w:p>
    <w:p w:rsidR="00850414" w:rsidRPr="007915FB" w:rsidRDefault="00850414" w:rsidP="00850414">
      <w:pP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 </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6.1. Персональну відповідальність за роботу Управління та належне здійснення покладених на нього завдань та функцій несе начальник Управління.</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6.2. Працівники Управління можуть бути притягнуті до цивільної, адміністративної, кримінальної та інших видів відповідальності у випадках та в порядку, передбачених чинним законодавством України.</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6.3. Працівники несуть відповідальність за своєчасне та належне виконання обов’язків, передбачених цим Положенням і посадовими інструкціями, у порядку, визначеним чинним законодавством України.</w:t>
      </w:r>
    </w:p>
    <w:p w:rsidR="00850414" w:rsidRPr="007915FB" w:rsidRDefault="00850414" w:rsidP="00850414">
      <w:pPr>
        <w:ind w:firstLine="567"/>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6.4.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850414" w:rsidRPr="007915FB" w:rsidRDefault="00850414" w:rsidP="00850414">
      <w:pPr>
        <w:jc w:val="cente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lastRenderedPageBreak/>
        <w:t> 7.</w:t>
      </w:r>
      <w:r w:rsidRPr="007915FB">
        <w:rPr>
          <w:rFonts w:eastAsia="Times New Roman"/>
          <w:color w:val="000000"/>
          <w:sz w:val="28"/>
          <w:szCs w:val="28"/>
          <w:shd w:val="clear" w:color="auto" w:fill="FFFFFF"/>
          <w:lang w:val="uk-UA" w:eastAsia="uk-UA"/>
        </w:rPr>
        <w:t xml:space="preserve">  </w:t>
      </w:r>
      <w:r w:rsidRPr="007915FB">
        <w:rPr>
          <w:rFonts w:eastAsia="Times New Roman"/>
          <w:b/>
          <w:bCs/>
          <w:color w:val="000000"/>
          <w:sz w:val="28"/>
          <w:szCs w:val="28"/>
          <w:shd w:val="clear" w:color="auto" w:fill="FFFFFF"/>
          <w:lang w:val="uk-UA" w:eastAsia="uk-UA"/>
        </w:rPr>
        <w:t>Заключні положення</w:t>
      </w:r>
    </w:p>
    <w:p w:rsidR="00850414" w:rsidRPr="007915FB" w:rsidRDefault="00850414" w:rsidP="00850414">
      <w:pPr>
        <w:rPr>
          <w:rFonts w:eastAsia="Times New Roman"/>
          <w:sz w:val="28"/>
          <w:szCs w:val="28"/>
          <w:lang w:val="uk-UA" w:eastAsia="uk-UA"/>
        </w:rPr>
      </w:pPr>
      <w:r w:rsidRPr="007915FB">
        <w:rPr>
          <w:rFonts w:eastAsia="Times New Roman"/>
          <w:b/>
          <w:bCs/>
          <w:color w:val="000000"/>
          <w:sz w:val="28"/>
          <w:szCs w:val="28"/>
          <w:shd w:val="clear" w:color="auto" w:fill="FFFFFF"/>
          <w:lang w:val="uk-UA" w:eastAsia="uk-UA"/>
        </w:rPr>
        <w:t> </w:t>
      </w:r>
    </w:p>
    <w:p w:rsidR="00850414" w:rsidRPr="007915FB" w:rsidRDefault="00850414" w:rsidP="00850414">
      <w:pPr>
        <w:ind w:firstLine="426"/>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7.1.  Припинення (у разі його ліквідації, злиття, поділу, приєднання або перетворення) Управління здійснюється за рішенням Сумської міської ради відповідно до вимог чинного законодавства України</w:t>
      </w:r>
    </w:p>
    <w:p w:rsidR="00850414" w:rsidRPr="007915FB" w:rsidRDefault="00850414" w:rsidP="00850414">
      <w:pPr>
        <w:ind w:firstLine="426"/>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xml:space="preserve">7.2. Після припинення (у разі його ліквідації, злиття, поділу, приєднання або перетворення) </w:t>
      </w:r>
      <w:r w:rsidR="00522EC9">
        <w:rPr>
          <w:rFonts w:eastAsia="Times New Roman"/>
          <w:color w:val="000000"/>
          <w:sz w:val="28"/>
          <w:szCs w:val="28"/>
          <w:shd w:val="clear" w:color="auto" w:fill="FFFFFF"/>
          <w:lang w:val="uk-UA" w:eastAsia="uk-UA"/>
        </w:rPr>
        <w:t>Управління здійснюється передача</w:t>
      </w:r>
      <w:r w:rsidRPr="007915FB">
        <w:rPr>
          <w:rFonts w:eastAsia="Times New Roman"/>
          <w:color w:val="000000"/>
          <w:sz w:val="28"/>
          <w:szCs w:val="28"/>
          <w:shd w:val="clear" w:color="auto" w:fill="FFFFFF"/>
          <w:lang w:val="uk-UA" w:eastAsia="uk-UA"/>
        </w:rPr>
        <w:t xml:space="preserve"> активів одному або кільком виконавчим органам Сумської міської ради, діяльність яких не має на меті одержання прибутку або відбувається зарахування активів до місцевого бюджету.</w:t>
      </w:r>
    </w:p>
    <w:p w:rsidR="00850414" w:rsidRPr="007915FB" w:rsidRDefault="00850414" w:rsidP="00850414">
      <w:pPr>
        <w:ind w:firstLine="426"/>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7.3.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850414" w:rsidRPr="007915FB" w:rsidRDefault="00850414" w:rsidP="00850414">
      <w:pPr>
        <w:ind w:firstLine="426"/>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7.4. Зміни до Положення  підлягають обов’язковій державній реєстрації у порядку, встановленому чинним законодавством України та  набувають чинності з моменту їх державної реєстрації.</w:t>
      </w:r>
    </w:p>
    <w:p w:rsidR="00850414" w:rsidRDefault="00850414" w:rsidP="00850414">
      <w:pPr>
        <w:ind w:firstLine="426"/>
        <w:jc w:val="both"/>
        <w:rPr>
          <w:rFonts w:eastAsia="Times New Roman"/>
          <w:b/>
          <w:bCs/>
          <w:color w:val="000000"/>
          <w:sz w:val="28"/>
          <w:szCs w:val="28"/>
          <w:shd w:val="clear" w:color="auto" w:fill="FFFFFF"/>
          <w:lang w:val="uk-UA" w:eastAsia="uk-UA"/>
        </w:rPr>
      </w:pPr>
      <w:r w:rsidRPr="007915FB">
        <w:rPr>
          <w:rFonts w:eastAsia="Times New Roman"/>
          <w:b/>
          <w:bCs/>
          <w:color w:val="000000"/>
          <w:sz w:val="28"/>
          <w:szCs w:val="28"/>
          <w:shd w:val="clear" w:color="auto" w:fill="FFFFFF"/>
          <w:lang w:val="uk-UA" w:eastAsia="uk-UA"/>
        </w:rPr>
        <w:t> </w:t>
      </w:r>
    </w:p>
    <w:p w:rsidR="00D36E5F" w:rsidRDefault="00D36E5F" w:rsidP="00850414">
      <w:pPr>
        <w:ind w:firstLine="426"/>
        <w:jc w:val="both"/>
        <w:rPr>
          <w:rFonts w:eastAsia="Times New Roman"/>
          <w:b/>
          <w:bCs/>
          <w:color w:val="000000"/>
          <w:sz w:val="28"/>
          <w:szCs w:val="28"/>
          <w:shd w:val="clear" w:color="auto" w:fill="FFFFFF"/>
          <w:lang w:val="uk-UA" w:eastAsia="uk-UA"/>
        </w:rPr>
      </w:pPr>
    </w:p>
    <w:p w:rsidR="00D36E5F" w:rsidRDefault="00D36E5F" w:rsidP="00850414">
      <w:pPr>
        <w:ind w:firstLine="426"/>
        <w:jc w:val="both"/>
        <w:rPr>
          <w:rFonts w:eastAsia="Times New Roman"/>
          <w:b/>
          <w:bCs/>
          <w:color w:val="000000"/>
          <w:sz w:val="28"/>
          <w:szCs w:val="28"/>
          <w:shd w:val="clear" w:color="auto" w:fill="FFFFFF"/>
          <w:lang w:val="uk-UA" w:eastAsia="uk-UA"/>
        </w:rPr>
      </w:pPr>
    </w:p>
    <w:p w:rsidR="00D36E5F" w:rsidRDefault="00D36E5F" w:rsidP="00850414">
      <w:pPr>
        <w:ind w:firstLine="426"/>
        <w:jc w:val="both"/>
        <w:rPr>
          <w:rFonts w:eastAsia="Times New Roman"/>
          <w:b/>
          <w:bCs/>
          <w:color w:val="000000"/>
          <w:sz w:val="28"/>
          <w:szCs w:val="28"/>
          <w:shd w:val="clear" w:color="auto" w:fill="FFFFFF"/>
          <w:lang w:val="uk-UA" w:eastAsia="uk-UA"/>
        </w:rPr>
      </w:pPr>
    </w:p>
    <w:p w:rsidR="00D36E5F" w:rsidRPr="007915FB" w:rsidRDefault="00D36E5F" w:rsidP="00850414">
      <w:pPr>
        <w:ind w:firstLine="426"/>
        <w:jc w:val="both"/>
        <w:rPr>
          <w:rFonts w:eastAsia="Times New Roman"/>
          <w:sz w:val="28"/>
          <w:szCs w:val="28"/>
          <w:lang w:val="uk-UA" w:eastAsia="uk-UA"/>
        </w:rPr>
      </w:pPr>
    </w:p>
    <w:p w:rsidR="008B30B2" w:rsidRDefault="008B30B2" w:rsidP="008B30B2">
      <w:pPr>
        <w:jc w:val="both"/>
        <w:rPr>
          <w:rFonts w:eastAsia="Times New Roman"/>
          <w:b/>
          <w:sz w:val="28"/>
          <w:szCs w:val="28"/>
          <w:lang w:val="uk-UA"/>
        </w:rPr>
      </w:pPr>
      <w:r>
        <w:rPr>
          <w:rFonts w:eastAsia="Times New Roman"/>
          <w:b/>
          <w:sz w:val="28"/>
          <w:szCs w:val="28"/>
          <w:lang w:val="uk-UA"/>
        </w:rPr>
        <w:t>Секретар Сумської міської ради</w:t>
      </w:r>
      <w:r>
        <w:rPr>
          <w:rFonts w:eastAsia="Times New Roman"/>
          <w:b/>
          <w:sz w:val="28"/>
          <w:szCs w:val="28"/>
          <w:lang w:val="uk-UA"/>
        </w:rPr>
        <w:tab/>
      </w:r>
      <w:r>
        <w:rPr>
          <w:rFonts w:eastAsia="Times New Roman"/>
          <w:b/>
          <w:sz w:val="28"/>
          <w:szCs w:val="28"/>
          <w:lang w:val="uk-UA"/>
        </w:rPr>
        <w:tab/>
      </w:r>
      <w:r>
        <w:rPr>
          <w:rFonts w:eastAsia="Times New Roman"/>
          <w:b/>
          <w:sz w:val="28"/>
          <w:szCs w:val="28"/>
          <w:lang w:val="uk-UA"/>
        </w:rPr>
        <w:tab/>
      </w:r>
      <w:r>
        <w:rPr>
          <w:rFonts w:eastAsia="Times New Roman"/>
          <w:b/>
          <w:sz w:val="28"/>
          <w:szCs w:val="28"/>
          <w:lang w:val="uk-UA"/>
        </w:rPr>
        <w:tab/>
        <w:t xml:space="preserve">            </w:t>
      </w:r>
      <w:r w:rsidR="00D36E5F">
        <w:rPr>
          <w:rFonts w:eastAsia="Times New Roman"/>
          <w:b/>
          <w:sz w:val="28"/>
          <w:szCs w:val="28"/>
          <w:lang w:val="uk-UA"/>
        </w:rPr>
        <w:t xml:space="preserve"> </w:t>
      </w:r>
      <w:r>
        <w:rPr>
          <w:rFonts w:eastAsia="Times New Roman"/>
          <w:b/>
          <w:sz w:val="28"/>
          <w:szCs w:val="28"/>
          <w:lang w:val="uk-UA"/>
        </w:rPr>
        <w:t>Артем КОБЗАР</w:t>
      </w:r>
    </w:p>
    <w:p w:rsidR="008B30B2" w:rsidRPr="000E0978" w:rsidRDefault="008B30B2" w:rsidP="008B30B2">
      <w:pPr>
        <w:jc w:val="both"/>
        <w:rPr>
          <w:rFonts w:eastAsia="Times New Roman"/>
          <w:sz w:val="28"/>
          <w:szCs w:val="28"/>
          <w:lang w:val="uk-UA"/>
        </w:rPr>
      </w:pPr>
    </w:p>
    <w:p w:rsidR="008B30B2" w:rsidRDefault="008B30B2" w:rsidP="008B30B2">
      <w:pPr>
        <w:jc w:val="both"/>
        <w:rPr>
          <w:rFonts w:eastAsia="Times New Roman"/>
          <w:sz w:val="28"/>
          <w:szCs w:val="28"/>
          <w:lang w:val="uk-UA"/>
        </w:rPr>
      </w:pPr>
    </w:p>
    <w:p w:rsidR="00D36E5F" w:rsidRDefault="00D36E5F" w:rsidP="008B30B2">
      <w:pPr>
        <w:jc w:val="both"/>
        <w:rPr>
          <w:rFonts w:eastAsia="Times New Roman"/>
          <w:sz w:val="28"/>
          <w:szCs w:val="28"/>
          <w:lang w:val="uk-UA"/>
        </w:rPr>
      </w:pPr>
    </w:p>
    <w:p w:rsidR="00D36E5F" w:rsidRDefault="00D36E5F" w:rsidP="008B30B2">
      <w:pPr>
        <w:jc w:val="both"/>
        <w:rPr>
          <w:rFonts w:eastAsia="Times New Roman"/>
          <w:sz w:val="28"/>
          <w:szCs w:val="28"/>
          <w:lang w:val="uk-UA"/>
        </w:rPr>
      </w:pPr>
    </w:p>
    <w:p w:rsidR="00D36E5F" w:rsidRDefault="00D36E5F" w:rsidP="008B30B2">
      <w:pPr>
        <w:jc w:val="both"/>
        <w:rPr>
          <w:rFonts w:eastAsia="Times New Roman"/>
          <w:sz w:val="28"/>
          <w:szCs w:val="28"/>
          <w:lang w:val="uk-UA"/>
        </w:rPr>
      </w:pPr>
    </w:p>
    <w:p w:rsidR="008B30B2" w:rsidRDefault="008B30B2" w:rsidP="008B30B2">
      <w:pPr>
        <w:jc w:val="both"/>
        <w:rPr>
          <w:rFonts w:eastAsia="Times New Roman"/>
          <w:lang w:val="uk-UA"/>
        </w:rPr>
      </w:pPr>
      <w:r>
        <w:rPr>
          <w:rFonts w:eastAsia="Times New Roman"/>
          <w:lang w:val="uk-UA"/>
        </w:rPr>
        <w:t>Виконавці: Владислав КУПРІЄНКО</w:t>
      </w:r>
    </w:p>
    <w:p w:rsidR="00850414" w:rsidRPr="007915FB" w:rsidRDefault="00850414" w:rsidP="008B30B2">
      <w:pPr>
        <w:jc w:val="both"/>
        <w:rPr>
          <w:rFonts w:eastAsia="Times New Roman"/>
          <w:sz w:val="28"/>
          <w:szCs w:val="28"/>
          <w:lang w:val="uk-UA" w:eastAsia="uk-UA"/>
        </w:rPr>
      </w:pPr>
      <w:r w:rsidRPr="007915FB">
        <w:rPr>
          <w:rFonts w:eastAsia="Times New Roman"/>
          <w:color w:val="000000"/>
          <w:sz w:val="28"/>
          <w:szCs w:val="28"/>
          <w:shd w:val="clear" w:color="auto" w:fill="FFFFFF"/>
          <w:lang w:val="uk-UA" w:eastAsia="uk-UA"/>
        </w:rPr>
        <w:t> </w:t>
      </w:r>
    </w:p>
    <w:p w:rsidR="00850414" w:rsidRPr="007915FB" w:rsidRDefault="008B30B2" w:rsidP="00850414">
      <w:pPr>
        <w:rPr>
          <w:rFonts w:eastAsia="Times New Roman"/>
          <w:sz w:val="28"/>
          <w:szCs w:val="28"/>
          <w:lang w:val="uk-UA" w:eastAsia="uk-UA"/>
        </w:rPr>
      </w:pPr>
      <w:r>
        <w:rPr>
          <w:rFonts w:eastAsia="Times New Roman"/>
          <w:sz w:val="28"/>
          <w:szCs w:val="28"/>
          <w:lang w:val="uk-UA" w:eastAsia="uk-UA"/>
        </w:rPr>
        <w:t>_______________</w:t>
      </w:r>
    </w:p>
    <w:p w:rsidR="00206CC5" w:rsidRDefault="00206CC5" w:rsidP="00850414">
      <w:pPr>
        <w:jc w:val="center"/>
        <w:rPr>
          <w:b/>
          <w:bCs/>
          <w:sz w:val="28"/>
          <w:szCs w:val="28"/>
          <w:lang w:val="uk-UA"/>
        </w:rPr>
      </w:pPr>
    </w:p>
    <w:sectPr w:rsidR="00206CC5" w:rsidSect="00522EC9">
      <w:pgSz w:w="11906" w:h="16838"/>
      <w:pgMar w:top="1134" w:right="849"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1127"/>
    <w:multiLevelType w:val="multilevel"/>
    <w:tmpl w:val="209EC3C2"/>
    <w:lvl w:ilvl="0">
      <w:start w:val="1"/>
      <w:numFmt w:val="decimal"/>
      <w:lvlText w:val="%1."/>
      <w:lvlJc w:val="left"/>
      <w:pPr>
        <w:ind w:left="1033" w:hanging="360"/>
      </w:pPr>
      <w:rPr>
        <w:rFonts w:hint="default"/>
        <w:b w:val="0"/>
      </w:rPr>
    </w:lvl>
    <w:lvl w:ilvl="1">
      <w:start w:val="5"/>
      <w:numFmt w:val="decimal"/>
      <w:isLgl/>
      <w:lvlText w:val="%1.%2"/>
      <w:lvlJc w:val="left"/>
      <w:pPr>
        <w:ind w:left="1273" w:hanging="600"/>
      </w:pPr>
      <w:rPr>
        <w:rFonts w:hint="default"/>
        <w:b w:val="0"/>
      </w:rPr>
    </w:lvl>
    <w:lvl w:ilvl="2">
      <w:start w:val="1"/>
      <w:numFmt w:val="decimal"/>
      <w:isLgl/>
      <w:lvlText w:val="%1.%2.%3"/>
      <w:lvlJc w:val="left"/>
      <w:pPr>
        <w:ind w:left="1393" w:hanging="720"/>
      </w:pPr>
      <w:rPr>
        <w:rFonts w:hint="default"/>
        <w:b w:val="0"/>
      </w:rPr>
    </w:lvl>
    <w:lvl w:ilvl="3">
      <w:start w:val="1"/>
      <w:numFmt w:val="decimal"/>
      <w:isLgl/>
      <w:lvlText w:val="%1.%2.%3.%4"/>
      <w:lvlJc w:val="left"/>
      <w:pPr>
        <w:ind w:left="1753" w:hanging="1080"/>
      </w:pPr>
      <w:rPr>
        <w:rFonts w:hint="default"/>
        <w:b w:val="0"/>
      </w:rPr>
    </w:lvl>
    <w:lvl w:ilvl="4">
      <w:start w:val="1"/>
      <w:numFmt w:val="decimal"/>
      <w:isLgl/>
      <w:lvlText w:val="%1.%2.%3.%4.%5"/>
      <w:lvlJc w:val="left"/>
      <w:pPr>
        <w:ind w:left="1753" w:hanging="1080"/>
      </w:pPr>
      <w:rPr>
        <w:rFonts w:hint="default"/>
        <w:b w:val="0"/>
      </w:rPr>
    </w:lvl>
    <w:lvl w:ilvl="5">
      <w:start w:val="1"/>
      <w:numFmt w:val="decimal"/>
      <w:isLgl/>
      <w:lvlText w:val="%1.%2.%3.%4.%5.%6"/>
      <w:lvlJc w:val="left"/>
      <w:pPr>
        <w:ind w:left="2113" w:hanging="1440"/>
      </w:pPr>
      <w:rPr>
        <w:rFonts w:hint="default"/>
        <w:b w:val="0"/>
      </w:rPr>
    </w:lvl>
    <w:lvl w:ilvl="6">
      <w:start w:val="1"/>
      <w:numFmt w:val="decimal"/>
      <w:isLgl/>
      <w:lvlText w:val="%1.%2.%3.%4.%5.%6.%7"/>
      <w:lvlJc w:val="left"/>
      <w:pPr>
        <w:ind w:left="2113" w:hanging="1440"/>
      </w:pPr>
      <w:rPr>
        <w:rFonts w:hint="default"/>
        <w:b w:val="0"/>
      </w:rPr>
    </w:lvl>
    <w:lvl w:ilvl="7">
      <w:start w:val="1"/>
      <w:numFmt w:val="decimal"/>
      <w:isLgl/>
      <w:lvlText w:val="%1.%2.%3.%4.%5.%6.%7.%8"/>
      <w:lvlJc w:val="left"/>
      <w:pPr>
        <w:ind w:left="2473" w:hanging="1800"/>
      </w:pPr>
      <w:rPr>
        <w:rFonts w:hint="default"/>
        <w:b w:val="0"/>
      </w:rPr>
    </w:lvl>
    <w:lvl w:ilvl="8">
      <w:start w:val="1"/>
      <w:numFmt w:val="decimal"/>
      <w:isLgl/>
      <w:lvlText w:val="%1.%2.%3.%4.%5.%6.%7.%8.%9"/>
      <w:lvlJc w:val="left"/>
      <w:pPr>
        <w:ind w:left="2833" w:hanging="2160"/>
      </w:pPr>
      <w:rPr>
        <w:rFonts w:hint="default"/>
        <w:b w:val="0"/>
      </w:rPr>
    </w:lvl>
  </w:abstractNum>
  <w:abstractNum w:abstractNumId="1" w15:restartNumberingAfterBreak="0">
    <w:nsid w:val="2E180877"/>
    <w:multiLevelType w:val="multilevel"/>
    <w:tmpl w:val="F9F24C4A"/>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A36408"/>
    <w:multiLevelType w:val="multilevel"/>
    <w:tmpl w:val="2AE01FE8"/>
    <w:lvl w:ilvl="0">
      <w:start w:val="6"/>
      <w:numFmt w:val="decimal"/>
      <w:lvlText w:val="%1."/>
      <w:lvlJc w:val="left"/>
      <w:pPr>
        <w:ind w:left="450" w:hanging="450"/>
      </w:pPr>
      <w:rPr>
        <w:rFonts w:hint="default"/>
      </w:rPr>
    </w:lvl>
    <w:lvl w:ilvl="1">
      <w:start w:val="1"/>
      <w:numFmt w:val="decimal"/>
      <w:lvlText w:val="%1.%2."/>
      <w:lvlJc w:val="left"/>
      <w:pPr>
        <w:ind w:left="4832" w:hanging="720"/>
      </w:pPr>
      <w:rPr>
        <w:rFonts w:hint="default"/>
        <w:color w:val="000000" w:themeColor="text1"/>
      </w:rPr>
    </w:lvl>
    <w:lvl w:ilvl="2">
      <w:start w:val="1"/>
      <w:numFmt w:val="decimal"/>
      <w:lvlText w:val="%1.%2.%3."/>
      <w:lvlJc w:val="left"/>
      <w:pPr>
        <w:ind w:left="823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4497280"/>
    <w:multiLevelType w:val="multilevel"/>
    <w:tmpl w:val="68B44F4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A9525B2"/>
    <w:multiLevelType w:val="multilevel"/>
    <w:tmpl w:val="B34C1B76"/>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B0"/>
    <w:rsid w:val="00093E95"/>
    <w:rsid w:val="000A7C14"/>
    <w:rsid w:val="001153C7"/>
    <w:rsid w:val="001F0D9C"/>
    <w:rsid w:val="00206CC5"/>
    <w:rsid w:val="00242CA0"/>
    <w:rsid w:val="003072F2"/>
    <w:rsid w:val="00522EC9"/>
    <w:rsid w:val="00583503"/>
    <w:rsid w:val="005D0EB0"/>
    <w:rsid w:val="007D7AB8"/>
    <w:rsid w:val="00831F40"/>
    <w:rsid w:val="00850414"/>
    <w:rsid w:val="008B30B2"/>
    <w:rsid w:val="00975709"/>
    <w:rsid w:val="009B6DBE"/>
    <w:rsid w:val="00AD47CF"/>
    <w:rsid w:val="00AF47ED"/>
    <w:rsid w:val="00B67094"/>
    <w:rsid w:val="00BB7A28"/>
    <w:rsid w:val="00CF1FB4"/>
    <w:rsid w:val="00D36E5F"/>
    <w:rsid w:val="00F12681"/>
    <w:rsid w:val="00F75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5EDB2-CE21-46A1-87E7-E088B559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CC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CC5"/>
    <w:pPr>
      <w:ind w:left="720"/>
      <w:contextualSpacing/>
    </w:pPr>
  </w:style>
  <w:style w:type="character" w:customStyle="1" w:styleId="docdata">
    <w:name w:val="docdata"/>
    <w:aliases w:val="docy,v5,2408,baiaagaaboqcaaadoqcaaawvbwaaaaaaaaaaaaaaaaaaaaaaaaaaaaaaaaaaaaaaaaaaaaaaaaaaaaaaaaaaaaaaaaaaaaaaaaaaaaaaaaaaaaaaaaaaaaaaaaaaaaaaaaaaaaaaaaaaaaaaaaaaaaaaaaaaaaaaaaaaaaaaaaaaaaaaaaaaaaaaaaaaaaaaaaaaaaaaaaaaaaaaaaaaaaaaaaaaaaaaaaaaaaaa"/>
    <w:basedOn w:val="a0"/>
    <w:rsid w:val="00850414"/>
  </w:style>
  <w:style w:type="paragraph" w:customStyle="1" w:styleId="a4">
    <w:name w:val="Нормальний текст"/>
    <w:basedOn w:val="a"/>
    <w:rsid w:val="008B30B2"/>
    <w:pPr>
      <w:spacing w:before="120"/>
      <w:ind w:firstLine="567"/>
    </w:pPr>
    <w:rPr>
      <w:rFonts w:ascii="Antiqua" w:eastAsia="Times New Roman"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3721</Words>
  <Characters>21211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Бойко Ольга Анатоліївна</cp:lastModifiedBy>
  <cp:revision>2</cp:revision>
  <dcterms:created xsi:type="dcterms:W3CDTF">2025-08-12T08:39:00Z</dcterms:created>
  <dcterms:modified xsi:type="dcterms:W3CDTF">2025-08-12T08:39:00Z</dcterms:modified>
</cp:coreProperties>
</file>