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35C6A" w:rsidRPr="00D35C6A" w:rsidRDefault="00D35C6A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35C6A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D35C6A" w:rsidRPr="00D35C6A" w:rsidRDefault="00476C8F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</w:t>
            </w:r>
            <w:r w:rsidR="00F61024">
              <w:rPr>
                <w:rFonts w:eastAsia="Times New Roman" w:cs="Times New Roman"/>
                <w:szCs w:val="28"/>
                <w:lang w:val="ru-RU" w:eastAsia="ru-RU"/>
              </w:rPr>
              <w:t xml:space="preserve">5 </w:t>
            </w:r>
            <w:r w:rsidR="00D35C6A" w:rsidRPr="00D35C6A">
              <w:rPr>
                <w:rFonts w:eastAsia="Times New Roman" w:cs="Times New Roman"/>
                <w:szCs w:val="28"/>
                <w:lang w:eastAsia="ru-RU"/>
              </w:rPr>
              <w:t>р.</w:t>
            </w:r>
          </w:p>
          <w:p w:rsidR="00FB4EAA" w:rsidRPr="00D35C6A" w:rsidRDefault="00FB4EAA" w:rsidP="002863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D35C6A">
        <w:rPr>
          <w:rFonts w:eastAsia="Times New Roman" w:cs="Times New Roman"/>
          <w:szCs w:val="36"/>
          <w:lang w:eastAsia="ru-RU"/>
        </w:rPr>
        <w:t xml:space="preserve">  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52560F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>Микитенко Г.Ю.; Приходько-</w:t>
            </w:r>
            <w:proofErr w:type="spellStart"/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>Хоружа</w:t>
            </w:r>
            <w:proofErr w:type="spellEnd"/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 xml:space="preserve"> М.В.; </w:t>
            </w:r>
            <w:r w:rsidR="0052560F">
              <w:rPr>
                <w:rFonts w:eastAsia="Times New Roman" w:cs="Times New Roman"/>
                <w:szCs w:val="28"/>
                <w:lang w:eastAsia="ru-RU"/>
              </w:rPr>
              <w:t xml:space="preserve">       </w:t>
            </w:r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 xml:space="preserve">Захарченко О.О.; Лисенко Л.О.; </w:t>
            </w:r>
            <w:proofErr w:type="spellStart"/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>Буракова</w:t>
            </w:r>
            <w:proofErr w:type="spellEnd"/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 xml:space="preserve"> А.В.</w:t>
            </w:r>
            <w:r w:rsidR="0052560F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613EEC" w:rsidRDefault="00613EE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2560F" w:rsidRDefault="0052560F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>від</w:t>
      </w:r>
      <w:r w:rsidR="0052560F">
        <w:rPr>
          <w:rFonts w:eastAsia="Times New Roman" w:cs="Times New Roman"/>
          <w:szCs w:val="28"/>
          <w:lang w:eastAsia="x-none"/>
        </w:rPr>
        <w:t xml:space="preserve"> 18.07.2025 № 1592514, 09.07.2025      № 1581364/14.03-08, 23.07.2025 № 1612720, </w:t>
      </w:r>
      <w:r w:rsidR="007808CF">
        <w:rPr>
          <w:rFonts w:eastAsia="Times New Roman" w:cs="Times New Roman"/>
          <w:szCs w:val="28"/>
          <w:lang w:eastAsia="x-none"/>
        </w:rPr>
        <w:t>22.07.2025 № 1602782, 24.07.2025    № 1612848</w:t>
      </w:r>
      <w:r w:rsidR="00613EEC">
        <w:rPr>
          <w:rFonts w:eastAsia="Times New Roman" w:cs="Times New Roman"/>
          <w:szCs w:val="28"/>
          <w:lang w:eastAsia="x-none"/>
        </w:rPr>
        <w:t>,</w:t>
      </w:r>
      <w:r w:rsidR="00585228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="0052560F">
        <w:rPr>
          <w:rFonts w:eastAsia="Times New Roman" w:cs="Times New Roman"/>
          <w:szCs w:val="28"/>
          <w:lang w:eastAsia="x-none"/>
        </w:rPr>
        <w:t xml:space="preserve">40, </w:t>
      </w:r>
      <w:r w:rsidRPr="00674176">
        <w:rPr>
          <w:rFonts w:eastAsia="Times New Roman" w:cs="Times New Roman"/>
          <w:szCs w:val="28"/>
          <w:lang w:eastAsia="x-none"/>
        </w:rPr>
        <w:t xml:space="preserve">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585228">
        <w:rPr>
          <w:szCs w:val="28"/>
        </w:rPr>
        <w:t>від 16.09.2025 № 103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D2506C" w:rsidRPr="00925A39" w:rsidRDefault="00663FFF" w:rsidP="00925A39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71253" w:rsidRDefault="00A71253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612BAA" w:rsidRDefault="00FB4EA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23C5B">
        <w:rPr>
          <w:rFonts w:eastAsia="Times New Roman" w:cs="Times New Roman"/>
          <w:sz w:val="24"/>
          <w:szCs w:val="24"/>
          <w:lang w:eastAsia="ru-RU"/>
        </w:rPr>
        <w:t>Юрій КЛИМЕНКО</w:t>
      </w:r>
    </w:p>
    <w:p w:rsidR="00D35C6A" w:rsidRPr="000227EE" w:rsidRDefault="00D35C6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D35C6A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35C6A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D35C6A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FB4EAA" w:rsidRPr="00674176" w:rsidRDefault="00F80179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B4EAA" w:rsidRPr="00674176" w:rsidSect="000E56EA">
          <w:pgSz w:w="11906" w:h="16838"/>
          <w:pgMar w:top="851" w:right="567" w:bottom="142" w:left="1701" w:header="720" w:footer="720" w:gutter="0"/>
          <w:cols w:space="720"/>
        </w:sectPr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r w:rsidR="0052560F" w:rsidRPr="0052560F">
        <w:rPr>
          <w:rFonts w:eastAsia="Times New Roman" w:cs="Times New Roman"/>
          <w:szCs w:val="28"/>
          <w:lang w:eastAsia="ru-RU"/>
        </w:rPr>
        <w:t>Микитенко Г.Ю.; Приходько-</w:t>
      </w:r>
      <w:proofErr w:type="spellStart"/>
      <w:r w:rsidR="0052560F" w:rsidRPr="0052560F">
        <w:rPr>
          <w:rFonts w:eastAsia="Times New Roman" w:cs="Times New Roman"/>
          <w:szCs w:val="28"/>
          <w:lang w:eastAsia="ru-RU"/>
        </w:rPr>
        <w:t>Хоружа</w:t>
      </w:r>
      <w:proofErr w:type="spellEnd"/>
      <w:r w:rsidR="0052560F" w:rsidRPr="0052560F">
        <w:rPr>
          <w:rFonts w:eastAsia="Times New Roman" w:cs="Times New Roman"/>
          <w:szCs w:val="28"/>
          <w:lang w:eastAsia="ru-RU"/>
        </w:rPr>
        <w:t xml:space="preserve"> М.В.; Захарченко О.О.; Лисенко Л.О.; </w:t>
      </w:r>
      <w:proofErr w:type="spellStart"/>
      <w:r w:rsidR="0052560F" w:rsidRPr="0052560F">
        <w:rPr>
          <w:rFonts w:eastAsia="Times New Roman" w:cs="Times New Roman"/>
          <w:szCs w:val="28"/>
          <w:lang w:eastAsia="ru-RU"/>
        </w:rPr>
        <w:t>Буракова</w:t>
      </w:r>
      <w:proofErr w:type="spellEnd"/>
      <w:r w:rsidR="0052560F" w:rsidRPr="0052560F">
        <w:rPr>
          <w:rFonts w:eastAsia="Times New Roman" w:cs="Times New Roman"/>
          <w:szCs w:val="28"/>
          <w:lang w:eastAsia="ru-RU"/>
        </w:rPr>
        <w:t xml:space="preserve"> А.В.</w:t>
      </w:r>
      <w:r w:rsidR="008207DD">
        <w:rPr>
          <w:rFonts w:eastAsia="Times New Roman" w:cs="Times New Roman"/>
          <w:szCs w:val="28"/>
          <w:lang w:eastAsia="ru-RU"/>
        </w:rPr>
        <w:t>)»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D35C6A">
        <w:rPr>
          <w:rFonts w:eastAsia="Times New Roman" w:cs="Times New Roman"/>
          <w:szCs w:val="28"/>
          <w:lang w:eastAsia="ru-RU"/>
        </w:rPr>
        <w:t xml:space="preserve">            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D35C6A"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1418"/>
        <w:gridCol w:w="3119"/>
      </w:tblGrid>
      <w:tr w:rsidR="00A47CC5" w:rsidRPr="00674176" w:rsidTr="00A71253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520F0C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07DD" w:rsidRDefault="0052560F" w:rsidP="00884F96">
            <w:pPr>
              <w:spacing w:line="240" w:lineRule="auto"/>
              <w:ind w:firstLine="41"/>
              <w:jc w:val="left"/>
            </w:pPr>
            <w:r w:rsidRPr="0052560F">
              <w:t>Микитенко Галина Юріївна</w:t>
            </w:r>
          </w:p>
          <w:p w:rsidR="0052560F" w:rsidRPr="0003071A" w:rsidRDefault="0052560F" w:rsidP="00884F96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м. Суми, вул. Українських захисниць, 18</w:t>
            </w:r>
          </w:p>
          <w:p w:rsidR="0052560F" w:rsidRPr="0052560F" w:rsidRDefault="0052560F" w:rsidP="005256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5910136600:15:025:0027</w:t>
            </w:r>
          </w:p>
          <w:p w:rsidR="008207DD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(Свідоцтво про право на спадщину за заповітом від 20.01.2003 № 2-125, зареєстроване  в ДКП «Сумське обласне об’єднане бюро технічної інвентаризації» за номером: 10272 від 23.01.2003)</w:t>
            </w:r>
          </w:p>
          <w:p w:rsidR="0052560F" w:rsidRPr="009C4815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2560F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0,0600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2560F" w:rsidP="00884F9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0,0600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1253" w:rsidRDefault="0052560F" w:rsidP="0052560F">
            <w:pPr>
              <w:spacing w:line="240" w:lineRule="auto"/>
              <w:ind w:firstLine="0"/>
              <w:jc w:val="left"/>
            </w:pPr>
            <w:r w:rsidRPr="0052560F">
              <w:t>Приходько-</w:t>
            </w:r>
            <w:proofErr w:type="spellStart"/>
            <w:r w:rsidRPr="0052560F">
              <w:t>Хоружа</w:t>
            </w:r>
            <w:proofErr w:type="spellEnd"/>
            <w:r w:rsidRPr="0052560F">
              <w:t xml:space="preserve"> Марина Вікторівна</w:t>
            </w:r>
          </w:p>
          <w:p w:rsidR="0052560F" w:rsidRPr="0003071A" w:rsidRDefault="0052560F" w:rsidP="0052560F">
            <w:pPr>
              <w:spacing w:line="240" w:lineRule="auto"/>
              <w:ind w:firstLine="0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proofErr w:type="spellStart"/>
            <w:r w:rsidRPr="0052560F">
              <w:rPr>
                <w:rFonts w:eastAsia="Times New Roman" w:cs="Times New Roman"/>
                <w:szCs w:val="28"/>
                <w:lang w:eastAsia="ru-RU"/>
              </w:rPr>
              <w:t>пров</w:t>
            </w:r>
            <w:proofErr w:type="spellEnd"/>
            <w:r w:rsidRPr="0052560F">
              <w:rPr>
                <w:rFonts w:eastAsia="Times New Roman" w:cs="Times New Roman"/>
                <w:szCs w:val="28"/>
                <w:lang w:eastAsia="ru-RU"/>
              </w:rPr>
              <w:t>. Степана Тимошенка, 12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5910136600:17:026:0014</w:t>
            </w:r>
          </w:p>
          <w:p w:rsidR="00613EEC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(номер запису про право власності в Державному реєстрі речових прав на нерухоме майно: 42747306 від 30.06.2021; реєстраційний номер об’єкта нерухомого майна: 1374559759101)</w:t>
            </w:r>
          </w:p>
          <w:p w:rsid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52560F" w:rsidRPr="00831C36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52560F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0,0728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52560F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0,0728</w:t>
            </w:r>
          </w:p>
        </w:tc>
      </w:tr>
      <w:tr w:rsidR="00613EEC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831C36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63191" w:rsidRDefault="0052560F" w:rsidP="008207DD">
            <w:pPr>
              <w:spacing w:line="240" w:lineRule="auto"/>
              <w:ind w:firstLine="41"/>
              <w:jc w:val="left"/>
            </w:pPr>
            <w:r w:rsidRPr="0052560F">
              <w:t>Захарченко Ольга Олексіївна</w:t>
            </w:r>
          </w:p>
          <w:p w:rsidR="007808CF" w:rsidRPr="008207DD" w:rsidRDefault="007808CF" w:rsidP="008207DD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м. Суми, вул. Ботанічна, 6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5910136600:23:010:0008</w:t>
            </w:r>
          </w:p>
          <w:p w:rsidR="00613EEC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(номер запису про право власності в Державному реєстрі речових прав на нерухоме майно: 44437674 від 12.10.2021; реєстраційний номер об’єкта нерухомого майна: 716996659101)</w:t>
            </w:r>
          </w:p>
          <w:p w:rsidR="0052560F" w:rsidRPr="008207DD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52560F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0,0542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8207DD" w:rsidRDefault="0052560F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0,0542</w:t>
            </w:r>
          </w:p>
        </w:tc>
      </w:tr>
      <w:tr w:rsidR="00613EEC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63191" w:rsidRDefault="0052560F" w:rsidP="0052560F">
            <w:pPr>
              <w:spacing w:line="240" w:lineRule="auto"/>
              <w:ind w:firstLine="41"/>
              <w:jc w:val="left"/>
            </w:pPr>
            <w:r w:rsidRPr="0052560F">
              <w:t>Лисенко Людмила Олександрівна</w:t>
            </w:r>
          </w:p>
          <w:p w:rsidR="007808CF" w:rsidRDefault="007808CF" w:rsidP="0052560F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 xml:space="preserve">м. Суми, вул. Михайла </w:t>
            </w:r>
            <w:proofErr w:type="spellStart"/>
            <w:r w:rsidRPr="0052560F">
              <w:rPr>
                <w:rFonts w:eastAsia="Times New Roman" w:cs="Times New Roman"/>
                <w:szCs w:val="28"/>
                <w:lang w:eastAsia="ru-RU"/>
              </w:rPr>
              <w:t>Чупріна</w:t>
            </w:r>
            <w:proofErr w:type="spellEnd"/>
            <w:r w:rsidRPr="0052560F">
              <w:rPr>
                <w:rFonts w:eastAsia="Times New Roman" w:cs="Times New Roman"/>
                <w:szCs w:val="28"/>
                <w:lang w:eastAsia="ru-RU"/>
              </w:rPr>
              <w:t>, 11/1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5910136600:17:018:0010</w:t>
            </w:r>
          </w:p>
          <w:p w:rsidR="00613EEC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(номер запису про право власності в Державному реєстрі речових прав на нерухоме майно: 27125738 від 17.07.2018; реєстраційний номер об’єкта нерухомого майна: 1603001859101)</w:t>
            </w:r>
          </w:p>
          <w:p w:rsidR="0052560F" w:rsidRPr="00613EEC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52560F" w:rsidP="00613E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0,0752</w:t>
            </w:r>
          </w:p>
          <w:p w:rsidR="00613EEC" w:rsidRP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52560F" w:rsidP="0052560F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0,0752</w:t>
            </w:r>
          </w:p>
        </w:tc>
      </w:tr>
      <w:tr w:rsidR="0052560F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2560F" w:rsidRDefault="0052560F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560F" w:rsidRDefault="0052560F" w:rsidP="0052560F">
            <w:pPr>
              <w:spacing w:line="240" w:lineRule="auto"/>
              <w:ind w:firstLine="41"/>
              <w:jc w:val="left"/>
            </w:pPr>
            <w:proofErr w:type="spellStart"/>
            <w:r w:rsidRPr="0052560F">
              <w:t>Буракова</w:t>
            </w:r>
            <w:proofErr w:type="spellEnd"/>
            <w:r w:rsidRPr="0052560F">
              <w:t xml:space="preserve"> Анжеліка Валеріївна</w:t>
            </w:r>
          </w:p>
          <w:p w:rsidR="002A0EC1" w:rsidRPr="0052560F" w:rsidRDefault="002A0EC1" w:rsidP="0052560F">
            <w:pPr>
              <w:spacing w:line="240" w:lineRule="auto"/>
              <w:ind w:firstLine="41"/>
              <w:jc w:val="left"/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м. Суми, вул. Леоніда Полтави, 29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5910136600:23:034:0028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(Договір купівлі-продажу будинку від 17.04.1997 № 1009, зареєстрований в ДКП «Сумське обласне об’єднане бюро технічної інвентаризації» за номером: 15133 від 17.12.1997)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613E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</w:tr>
    </w:tbl>
    <w:p w:rsidR="003601BA" w:rsidRDefault="003601BA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 w:rsidRPr="00EF1818">
        <w:rPr>
          <w:rFonts w:eastAsia="Times New Roman" w:cs="Times New Roman"/>
          <w:sz w:val="24"/>
          <w:szCs w:val="24"/>
          <w:lang w:eastAsia="ru-RU"/>
        </w:rPr>
        <w:t>Юрій</w:t>
      </w:r>
      <w:r w:rsidR="00F61024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sectPr w:rsidR="006E29CE" w:rsidRPr="00EF1818" w:rsidSect="00402C7D"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191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0EC1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60F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3EEC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08CF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07DD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3A60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009B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C155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EBAE-C723-4C96-A7DE-F911990A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22</cp:revision>
  <cp:lastPrinted>2025-09-17T08:12:00Z</cp:lastPrinted>
  <dcterms:created xsi:type="dcterms:W3CDTF">2025-05-08T08:48:00Z</dcterms:created>
  <dcterms:modified xsi:type="dcterms:W3CDTF">2025-10-07T06:07:00Z</dcterms:modified>
</cp:coreProperties>
</file>