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569C5B8E"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B51643" wp14:editId="47FD2C6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6DB6A279" w:rsidR="007E5336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>
        <w:rPr>
          <w:sz w:val="28"/>
          <w:szCs w:val="28"/>
          <w:lang w:val="uk-UA"/>
        </w:rPr>
        <w:t xml:space="preserve">від  </w:t>
      </w:r>
      <w:r w:rsidR="00E33884">
        <w:rPr>
          <w:sz w:val="28"/>
          <w:szCs w:val="28"/>
          <w:lang w:val="uk-UA"/>
        </w:rPr>
        <w:t xml:space="preserve">                 </w:t>
      </w:r>
      <w:r w:rsidR="007E5336">
        <w:rPr>
          <w:sz w:val="28"/>
          <w:szCs w:val="28"/>
          <w:lang w:val="uk-UA"/>
        </w:rPr>
        <w:t>№</w:t>
      </w:r>
    </w:p>
    <w:p w14:paraId="72B515B5" w14:textId="77777777"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7F209D" w:rsidRPr="00604EDF" w14:paraId="21C2C2E6" w14:textId="77777777" w:rsidTr="00E756AD">
        <w:trPr>
          <w:trHeight w:val="333"/>
        </w:trPr>
        <w:tc>
          <w:tcPr>
            <w:tcW w:w="5040" w:type="dxa"/>
          </w:tcPr>
          <w:p w14:paraId="2C5DB3AD" w14:textId="77777777" w:rsidR="007F209D" w:rsidRPr="007F209D" w:rsidRDefault="007F209D" w:rsidP="006A28EA">
            <w:pPr>
              <w:tabs>
                <w:tab w:val="left" w:pos="180"/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14:paraId="16FF9605" w14:textId="7CDB0E66" w:rsidR="006D25D3" w:rsidRDefault="006A28EA" w:rsidP="006A28EA">
      <w:pPr>
        <w:jc w:val="both"/>
        <w:rPr>
          <w:b/>
          <w:bCs/>
          <w:sz w:val="28"/>
          <w:szCs w:val="28"/>
          <w:lang w:val="uk-UA"/>
        </w:rPr>
      </w:pPr>
      <w:r w:rsidRPr="005D2556">
        <w:rPr>
          <w:b/>
          <w:bCs/>
          <w:sz w:val="28"/>
          <w:szCs w:val="28"/>
        </w:rPr>
        <w:t>Про</w:t>
      </w:r>
      <w:r w:rsidR="006D25D3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  <w:lang w:val="uk-UA"/>
        </w:rPr>
        <w:t xml:space="preserve"> </w:t>
      </w:r>
      <w:r w:rsidR="006D25D3">
        <w:rPr>
          <w:b/>
          <w:bCs/>
          <w:sz w:val="28"/>
          <w:szCs w:val="28"/>
          <w:lang w:val="uk-UA"/>
        </w:rPr>
        <w:t>надання    дозволу         на</w:t>
      </w:r>
    </w:p>
    <w:p w14:paraId="0AD0A2CD" w14:textId="094BD53B" w:rsidR="006A28EA" w:rsidRDefault="006108F6" w:rsidP="006A28EA">
      <w:pPr>
        <w:jc w:val="both"/>
        <w:rPr>
          <w:b/>
          <w:bCs/>
          <w:sz w:val="28"/>
          <w:szCs w:val="28"/>
          <w:lang w:val="uk-UA"/>
        </w:rPr>
      </w:pPr>
      <w:hyperlink r:id="rId9" w:tooltip="Документ конфіденційний" w:history="1">
        <w:r w:rsidR="006A28EA" w:rsidRPr="005D2556">
          <w:rPr>
            <w:b/>
            <w:bCs/>
            <w:sz w:val="28"/>
            <w:szCs w:val="28"/>
            <w:lang w:val="uk-UA"/>
          </w:rPr>
          <w:t>переведення</w:t>
        </w:r>
        <w:r w:rsidR="006A28EA">
          <w:rPr>
            <w:b/>
            <w:bCs/>
            <w:sz w:val="28"/>
            <w:szCs w:val="28"/>
            <w:lang w:val="uk-UA"/>
          </w:rPr>
          <w:t xml:space="preserve"> </w:t>
        </w:r>
      </w:hyperlink>
      <w:r w:rsidR="006D25D3">
        <w:rPr>
          <w:b/>
          <w:bCs/>
          <w:sz w:val="28"/>
          <w:szCs w:val="28"/>
          <w:lang w:val="uk-UA"/>
        </w:rPr>
        <w:t>житлових будинків</w:t>
      </w:r>
    </w:p>
    <w:p w14:paraId="02D039F3" w14:textId="5B4595B8" w:rsidR="006D25D3" w:rsidRDefault="006D25D3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квартирного   типу   в   будинки </w:t>
      </w:r>
    </w:p>
    <w:p w14:paraId="570840CB" w14:textId="1509E3B1" w:rsidR="006D25D3" w:rsidRDefault="006D25D3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садибного типу</w:t>
      </w:r>
    </w:p>
    <w:p w14:paraId="4D84C0FF" w14:textId="77777777" w:rsidR="006A28EA" w:rsidRPr="00AD043A" w:rsidRDefault="006A28EA" w:rsidP="006A28EA">
      <w:pPr>
        <w:pStyle w:val="Standard"/>
        <w:tabs>
          <w:tab w:val="left" w:pos="566"/>
        </w:tabs>
        <w:ind w:firstLine="709"/>
        <w:jc w:val="both"/>
        <w:rPr>
          <w:sz w:val="28"/>
          <w:szCs w:val="28"/>
        </w:rPr>
      </w:pPr>
    </w:p>
    <w:p w14:paraId="388765B5" w14:textId="77777777"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>На підставі заяв замовник</w:t>
      </w:r>
      <w:r w:rsidR="006D25D3">
        <w:rPr>
          <w:rFonts w:ascii="Times New Roman CYR" w:hAnsi="Times New Roman CYR"/>
        </w:rPr>
        <w:t>ів</w:t>
      </w:r>
      <w:r>
        <w:rPr>
          <w:rFonts w:ascii="Times New Roman CYR" w:hAnsi="Times New Roman CYR"/>
        </w:rPr>
        <w:t xml:space="preserve"> та наданих документів</w:t>
      </w:r>
      <w:r>
        <w:t xml:space="preserve">, </w:t>
      </w:r>
      <w:r w:rsidR="006D25D3">
        <w:t xml:space="preserve">враховуючи висновок постійно діючої міжвідомчої комісії з розгляду питань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нежитлові (протокол від 11.10.2016 №2), відповідно до рішення виконавчого комітету Сумської міської ради від 26.10.2011 № 673 “Про затвердження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нежитлові” </w:t>
      </w:r>
      <w:r w:rsidR="006D25D3" w:rsidRPr="006D25D3">
        <w:t>(</w:t>
      </w:r>
      <w:r w:rsidR="006D25D3">
        <w:t xml:space="preserve">зі змінами), керуючись частиною першою статті 52 Закону України “Про місцеве самоврядування в Україні”,  </w:t>
      </w:r>
      <w:r w:rsidR="006D25D3">
        <w:rPr>
          <w:b/>
        </w:rPr>
        <w:t xml:space="preserve">виконавчий комітет Сумської міської ради </w:t>
      </w:r>
    </w:p>
    <w:p w14:paraId="2DF2ED62" w14:textId="77777777"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</w:p>
    <w:p w14:paraId="5B899540" w14:textId="7956A9EC"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14:paraId="482FB17C" w14:textId="77777777"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14:paraId="54CFAC75" w14:textId="65665207" w:rsidR="00FE7607" w:rsidRDefault="006D25D3" w:rsidP="006D25D3">
      <w:pPr>
        <w:pStyle w:val="af"/>
        <w:numPr>
          <w:ilvl w:val="0"/>
          <w:numId w:val="18"/>
        </w:numPr>
        <w:ind w:left="0" w:firstLine="360"/>
        <w:jc w:val="both"/>
        <w:rPr>
          <w:bCs/>
          <w:color w:val="000000"/>
          <w:spacing w:val="-3"/>
          <w:sz w:val="28"/>
          <w:szCs w:val="28"/>
          <w:lang w:val="uk-UA"/>
        </w:rPr>
      </w:pPr>
      <w:r w:rsidRPr="006D25D3">
        <w:rPr>
          <w:bCs/>
          <w:color w:val="000000"/>
          <w:spacing w:val="-3"/>
          <w:sz w:val="28"/>
          <w:szCs w:val="28"/>
          <w:lang w:val="uk-UA"/>
        </w:rPr>
        <w:t>Надати дозвіл</w:t>
      </w:r>
      <w:r>
        <w:rPr>
          <w:bCs/>
          <w:color w:val="000000"/>
          <w:spacing w:val="-3"/>
          <w:sz w:val="28"/>
          <w:szCs w:val="28"/>
          <w:lang w:val="uk-UA"/>
        </w:rPr>
        <w:t xml:space="preserve"> на переведення житлових будинків квартирного типу в будинки садибного типу згідно з додатком.</w:t>
      </w:r>
    </w:p>
    <w:p w14:paraId="3BFC9ED6" w14:textId="77777777" w:rsidR="006D25D3" w:rsidRPr="006D25D3" w:rsidRDefault="006D25D3" w:rsidP="006D25D3">
      <w:pPr>
        <w:jc w:val="both"/>
        <w:rPr>
          <w:bCs/>
          <w:color w:val="000000"/>
          <w:spacing w:val="-3"/>
          <w:sz w:val="16"/>
          <w:szCs w:val="16"/>
          <w:lang w:val="uk-UA"/>
        </w:rPr>
      </w:pPr>
    </w:p>
    <w:p w14:paraId="4F3AA456" w14:textId="629AE5A9" w:rsidR="006D25D3" w:rsidRPr="006D25D3" w:rsidRDefault="006D25D3" w:rsidP="006D25D3">
      <w:pPr>
        <w:pStyle w:val="af"/>
        <w:numPr>
          <w:ilvl w:val="0"/>
          <w:numId w:val="18"/>
        </w:numPr>
        <w:ind w:left="0" w:firstLine="360"/>
        <w:jc w:val="both"/>
        <w:rPr>
          <w:bCs/>
          <w:color w:val="000000"/>
          <w:spacing w:val="-3"/>
          <w:sz w:val="28"/>
          <w:szCs w:val="28"/>
          <w:lang w:val="uk-UA"/>
        </w:rPr>
      </w:pPr>
      <w:r w:rsidRPr="006D25D3">
        <w:rPr>
          <w:bCs/>
          <w:color w:val="000000"/>
          <w:spacing w:val="-3"/>
          <w:sz w:val="28"/>
          <w:szCs w:val="28"/>
          <w:lang w:val="uk-UA"/>
        </w:rPr>
        <w:t xml:space="preserve">Організацію </w:t>
      </w:r>
      <w:r>
        <w:rPr>
          <w:bCs/>
          <w:color w:val="000000"/>
          <w:spacing w:val="-3"/>
          <w:sz w:val="28"/>
          <w:szCs w:val="28"/>
          <w:lang w:val="uk-UA"/>
        </w:rPr>
        <w:t>виконання цього рішення покласти на першого заступника міського голови Войтенка В.В.</w:t>
      </w:r>
    </w:p>
    <w:p w14:paraId="549207A0" w14:textId="77777777" w:rsidR="007F209D" w:rsidRPr="006D25D3" w:rsidRDefault="007F209D" w:rsidP="007F209D">
      <w:pPr>
        <w:jc w:val="both"/>
        <w:rPr>
          <w:sz w:val="28"/>
          <w:szCs w:val="28"/>
          <w:lang w:val="uk-UA"/>
        </w:rPr>
      </w:pPr>
    </w:p>
    <w:p w14:paraId="7C1F3C6D" w14:textId="77777777" w:rsidR="003E369A" w:rsidRPr="00BC59F2" w:rsidRDefault="003E369A" w:rsidP="007F209D">
      <w:pPr>
        <w:jc w:val="both"/>
        <w:rPr>
          <w:sz w:val="16"/>
          <w:szCs w:val="16"/>
          <w:lang w:val="uk-UA"/>
        </w:rPr>
      </w:pPr>
    </w:p>
    <w:p w14:paraId="5E9A112F" w14:textId="6F47F606" w:rsidR="007F209D" w:rsidRDefault="006D25D3" w:rsidP="007F209D">
      <w:pPr>
        <w:ind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7F209D"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14:paraId="1CA8D9E9" w14:textId="77777777" w:rsidR="007F209D" w:rsidRDefault="007F209D" w:rsidP="007F209D">
      <w:pPr>
        <w:ind w:left="-360"/>
        <w:rPr>
          <w:lang w:val="uk-UA"/>
        </w:rPr>
      </w:pPr>
    </w:p>
    <w:p w14:paraId="16D92C15" w14:textId="77777777" w:rsidR="003E369A" w:rsidRDefault="003E369A" w:rsidP="007F209D">
      <w:pPr>
        <w:ind w:left="-360"/>
        <w:rPr>
          <w:lang w:val="uk-UA"/>
        </w:rPr>
      </w:pPr>
    </w:p>
    <w:p w14:paraId="72B515CA" w14:textId="77777777" w:rsidR="007E5336" w:rsidRPr="007F209D" w:rsidRDefault="007E5336" w:rsidP="004434AF">
      <w:pPr>
        <w:ind w:left="-360"/>
        <w:rPr>
          <w:sz w:val="26"/>
          <w:szCs w:val="26"/>
          <w:lang w:val="uk-UA"/>
        </w:rPr>
      </w:pPr>
      <w:proofErr w:type="spellStart"/>
      <w:r w:rsidRPr="007F209D">
        <w:rPr>
          <w:sz w:val="26"/>
          <w:szCs w:val="26"/>
          <w:lang w:val="uk-UA"/>
        </w:rPr>
        <w:t>Кривцов</w:t>
      </w:r>
      <w:proofErr w:type="spellEnd"/>
      <w:r w:rsidRPr="007F209D">
        <w:rPr>
          <w:sz w:val="26"/>
          <w:szCs w:val="26"/>
          <w:lang w:val="uk-UA"/>
        </w:rPr>
        <w:t xml:space="preserve"> А.В., т. 700-100</w:t>
      </w:r>
    </w:p>
    <w:p w14:paraId="72B515CC" w14:textId="49C66130" w:rsidR="007E5336" w:rsidRPr="007F209D" w:rsidRDefault="00DD5960" w:rsidP="004434AF">
      <w:pPr>
        <w:ind w:left="-360"/>
        <w:jc w:val="both"/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B51644" wp14:editId="40FD2021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5943600" cy="0"/>
                <wp:effectExtent l="13335" t="10795" r="5715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7CB89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    </w:pict>
          </mc:Fallback>
        </mc:AlternateContent>
      </w:r>
      <w:r w:rsidR="007E5336" w:rsidRPr="007F209D">
        <w:rPr>
          <w:sz w:val="26"/>
          <w:szCs w:val="26"/>
          <w:lang w:val="uk-UA"/>
        </w:rPr>
        <w:t xml:space="preserve">Розіслати: </w:t>
      </w:r>
      <w:proofErr w:type="spellStart"/>
      <w:r w:rsidR="007E5336" w:rsidRPr="007F209D">
        <w:rPr>
          <w:sz w:val="26"/>
          <w:szCs w:val="26"/>
          <w:lang w:val="uk-UA"/>
        </w:rPr>
        <w:t>Кривцову</w:t>
      </w:r>
      <w:proofErr w:type="spellEnd"/>
      <w:r w:rsidR="007E5336" w:rsidRPr="007F209D">
        <w:rPr>
          <w:sz w:val="26"/>
          <w:szCs w:val="26"/>
          <w:lang w:val="uk-UA"/>
        </w:rPr>
        <w:t xml:space="preserve"> А В.</w:t>
      </w:r>
      <w:bookmarkStart w:id="0" w:name="_GoBack"/>
      <w:bookmarkEnd w:id="0"/>
    </w:p>
    <w:sectPr w:rsidR="007E5336" w:rsidRPr="007F209D" w:rsidSect="00C50815">
      <w:headerReference w:type="default" r:id="rId10"/>
      <w:headerReference w:type="firs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120C2" w14:textId="77777777" w:rsidR="006108F6" w:rsidRDefault="006108F6" w:rsidP="00C50815">
      <w:r>
        <w:separator/>
      </w:r>
    </w:p>
  </w:endnote>
  <w:endnote w:type="continuationSeparator" w:id="0">
    <w:p w14:paraId="53BD5077" w14:textId="77777777" w:rsidR="006108F6" w:rsidRDefault="006108F6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1C8F6" w14:textId="77777777" w:rsidR="006108F6" w:rsidRDefault="006108F6" w:rsidP="00C50815">
      <w:r>
        <w:separator/>
      </w:r>
    </w:p>
  </w:footnote>
  <w:footnote w:type="continuationSeparator" w:id="0">
    <w:p w14:paraId="006679F6" w14:textId="77777777" w:rsidR="006108F6" w:rsidRDefault="006108F6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C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E" w14:textId="7777777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14:paraId="72B5164F" w14:textId="7777777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101F9"/>
    <w:rsid w:val="000279B9"/>
    <w:rsid w:val="0005581E"/>
    <w:rsid w:val="00067402"/>
    <w:rsid w:val="00074BBC"/>
    <w:rsid w:val="00080425"/>
    <w:rsid w:val="000B02F3"/>
    <w:rsid w:val="000B1C44"/>
    <w:rsid w:val="000C6155"/>
    <w:rsid w:val="000C6CC9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0140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7DAA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08F6"/>
    <w:rsid w:val="00611D96"/>
    <w:rsid w:val="0061665B"/>
    <w:rsid w:val="00621FE0"/>
    <w:rsid w:val="006375D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7DA3"/>
    <w:rsid w:val="007D5818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4263"/>
    <w:rsid w:val="00D06D9D"/>
    <w:rsid w:val="00D172C4"/>
    <w:rsid w:val="00D22AA6"/>
    <w:rsid w:val="00D254BB"/>
    <w:rsid w:val="00D43CD5"/>
    <w:rsid w:val="00D551B5"/>
    <w:rsid w:val="00D9373C"/>
    <w:rsid w:val="00D94E9E"/>
    <w:rsid w:val="00DB13B8"/>
    <w:rsid w:val="00DB763B"/>
    <w:rsid w:val="00DC06E6"/>
    <w:rsid w:val="00DC35D6"/>
    <w:rsid w:val="00DD5960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67E0E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37DC"/>
    <w:rsid w:val="00F2211E"/>
    <w:rsid w:val="00F377AE"/>
    <w:rsid w:val="00F44DA9"/>
    <w:rsid w:val="00F45D5F"/>
    <w:rsid w:val="00F534E6"/>
    <w:rsid w:val="00F77BC1"/>
    <w:rsid w:val="00F82C89"/>
    <w:rsid w:val="00F91D20"/>
    <w:rsid w:val="00F94387"/>
    <w:rsid w:val="00FB0EB5"/>
    <w:rsid w:val="00FB10B0"/>
    <w:rsid w:val="00FC1139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15AE"/>
  <w15:docId w15:val="{328BF331-9101-4CC4-8955-7DFDAAF3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D7E11-C484-4524-BFC0-72A5BD31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Шуліпа Ольга Василівна</cp:lastModifiedBy>
  <cp:revision>8</cp:revision>
  <cp:lastPrinted>2017-01-11T11:48:00Z</cp:lastPrinted>
  <dcterms:created xsi:type="dcterms:W3CDTF">2016-11-14T14:06:00Z</dcterms:created>
  <dcterms:modified xsi:type="dcterms:W3CDTF">2017-01-12T11:35:00Z</dcterms:modified>
</cp:coreProperties>
</file>