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D58DF" w:rsidRPr="00330F64" w:rsidRDefault="00330F64" w:rsidP="00430B0A">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до комунальної власності територіальної громади міста Суми </w:t>
            </w:r>
            <w:r w:rsidR="00430B0A">
              <w:rPr>
                <w:rFonts w:ascii="Times New Roman" w:hAnsi="Times New Roman" w:cs="Times New Roman"/>
                <w:b/>
                <w:sz w:val="28"/>
                <w:lang w:val="uk-UA"/>
              </w:rPr>
              <w:t xml:space="preserve">захисної споруди цивільної оборони </w:t>
            </w:r>
            <w:proofErr w:type="spellStart"/>
            <w:r w:rsidR="00EA1DCD">
              <w:rPr>
                <w:rFonts w:ascii="Times New Roman" w:hAnsi="Times New Roman" w:cs="Times New Roman"/>
                <w:b/>
                <w:sz w:val="28"/>
                <w:lang w:val="uk-UA"/>
              </w:rPr>
              <w:t>ІТМ-</w:t>
            </w:r>
            <w:r>
              <w:rPr>
                <w:rFonts w:ascii="Times New Roman" w:hAnsi="Times New Roman" w:cs="Times New Roman"/>
                <w:b/>
                <w:sz w:val="28"/>
                <w:lang w:val="uk-UA"/>
              </w:rPr>
              <w:t>сховища</w:t>
            </w:r>
            <w:proofErr w:type="spellEnd"/>
            <w:r>
              <w:rPr>
                <w:rFonts w:ascii="Times New Roman" w:hAnsi="Times New Roman" w:cs="Times New Roman"/>
                <w:b/>
                <w:sz w:val="28"/>
                <w:lang w:val="uk-UA"/>
              </w:rPr>
              <w:t xml:space="preserve"> № 682</w:t>
            </w:r>
            <w:r w:rsidR="006D3DF4">
              <w:rPr>
                <w:rFonts w:ascii="Times New Roman" w:hAnsi="Times New Roman" w:cs="Times New Roman"/>
                <w:b/>
                <w:sz w:val="28"/>
                <w:lang w:val="uk-UA"/>
              </w:rPr>
              <w:t>45</w:t>
            </w:r>
            <w:r>
              <w:rPr>
                <w:rFonts w:ascii="Times New Roman" w:hAnsi="Times New Roman" w:cs="Times New Roman"/>
                <w:b/>
                <w:sz w:val="28"/>
                <w:lang w:val="uk-UA"/>
              </w:rPr>
              <w:t>, яке обліковується на балансі                     ВАТ «Сумськ</w:t>
            </w:r>
            <w:r w:rsidR="006D3DF4">
              <w:rPr>
                <w:rFonts w:ascii="Times New Roman" w:hAnsi="Times New Roman" w:cs="Times New Roman"/>
                <w:b/>
                <w:sz w:val="28"/>
                <w:lang w:val="uk-UA"/>
              </w:rPr>
              <w:t>а кондитерська фабрика</w:t>
            </w:r>
            <w:r>
              <w:rPr>
                <w:rFonts w:ascii="Times New Roman" w:hAnsi="Times New Roman" w:cs="Times New Roman"/>
                <w:b/>
                <w:sz w:val="28"/>
                <w:lang w:val="uk-UA"/>
              </w:rPr>
              <w:t>»</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Pr>
          <w:sz w:val="28"/>
          <w:szCs w:val="28"/>
          <w:lang w:val="uk-UA"/>
        </w:rPr>
        <w:t>н</w:t>
      </w:r>
      <w:r w:rsidRPr="00D909B6">
        <w:rPr>
          <w:sz w:val="28"/>
          <w:szCs w:val="28"/>
          <w:lang w:val="uk-UA"/>
        </w:rPr>
        <w:t xml:space="preserve">а виконання </w:t>
      </w:r>
      <w:r w:rsidR="00F36334">
        <w:rPr>
          <w:sz w:val="28"/>
          <w:szCs w:val="28"/>
          <w:lang w:val="uk-UA"/>
        </w:rPr>
        <w:t xml:space="preserve">ухвали Господарського суду Сумської області від 08 жовтня 2015 року по справі                   № 6/110-10, </w:t>
      </w:r>
      <w:r w:rsidRPr="00D909B6">
        <w:rPr>
          <w:sz w:val="28"/>
          <w:szCs w:val="28"/>
          <w:lang w:val="uk-UA"/>
        </w:rPr>
        <w:t xml:space="preserve">рішення Сумської міської ради </w:t>
      </w:r>
      <w:r>
        <w:rPr>
          <w:sz w:val="28"/>
          <w:szCs w:val="28"/>
          <w:lang w:val="uk-UA"/>
        </w:rPr>
        <w:t xml:space="preserve">від </w:t>
      </w:r>
      <w:r w:rsidR="00F36334">
        <w:rPr>
          <w:sz w:val="28"/>
          <w:szCs w:val="28"/>
          <w:lang w:val="uk-UA"/>
        </w:rPr>
        <w:t>06</w:t>
      </w:r>
      <w:r>
        <w:rPr>
          <w:sz w:val="28"/>
          <w:szCs w:val="28"/>
          <w:lang w:val="uk-UA"/>
        </w:rPr>
        <w:t xml:space="preserve"> </w:t>
      </w:r>
      <w:r w:rsidR="00F36334">
        <w:rPr>
          <w:sz w:val="28"/>
          <w:szCs w:val="28"/>
          <w:lang w:val="uk-UA"/>
        </w:rPr>
        <w:t>квіт</w:t>
      </w:r>
      <w:r>
        <w:rPr>
          <w:sz w:val="28"/>
          <w:szCs w:val="28"/>
          <w:lang w:val="uk-UA"/>
        </w:rPr>
        <w:t xml:space="preserve">ня 2016 року № </w:t>
      </w:r>
      <w:r w:rsidR="00F36334">
        <w:rPr>
          <w:sz w:val="28"/>
          <w:szCs w:val="28"/>
          <w:lang w:val="uk-UA"/>
        </w:rPr>
        <w:t>595</w:t>
      </w:r>
      <w:r>
        <w:rPr>
          <w:sz w:val="28"/>
          <w:szCs w:val="28"/>
          <w:lang w:val="uk-UA"/>
        </w:rPr>
        <w:t>-МР «</w:t>
      </w:r>
      <w:r w:rsidR="00F36334">
        <w:rPr>
          <w:sz w:val="28"/>
          <w:szCs w:val="28"/>
          <w:lang w:val="uk-UA"/>
        </w:rPr>
        <w:t xml:space="preserve">Про надання згоди на прийняття до комунальної власності територіальної громади міста Суми захисної споруди цивільної оборони </w:t>
      </w:r>
      <w:proofErr w:type="spellStart"/>
      <w:r w:rsidR="00F36334">
        <w:rPr>
          <w:sz w:val="28"/>
          <w:szCs w:val="28"/>
          <w:lang w:val="uk-UA"/>
        </w:rPr>
        <w:t>ІТМ-сховища</w:t>
      </w:r>
      <w:proofErr w:type="spellEnd"/>
      <w:r w:rsidR="00F36334">
        <w:rPr>
          <w:sz w:val="28"/>
          <w:szCs w:val="28"/>
          <w:lang w:val="uk-UA"/>
        </w:rPr>
        <w:t xml:space="preserve">                    № 68245 від відкритого акціонерного товариства «Сумська кондитерська фабрика»</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 xml:space="preserve">ю першою статті 52 та частиною другою 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F36334" w:rsidRDefault="00330F64" w:rsidP="00330F64">
      <w:pPr>
        <w:pStyle w:val="a6"/>
        <w:ind w:firstLine="540"/>
        <w:jc w:val="both"/>
        <w:rPr>
          <w:sz w:val="28"/>
          <w:szCs w:val="28"/>
          <w:lang w:val="uk-UA"/>
        </w:rPr>
      </w:pPr>
      <w:r>
        <w:rPr>
          <w:sz w:val="28"/>
          <w:lang w:val="uk-UA"/>
        </w:rPr>
        <w:t xml:space="preserve">Затвердити акт приймання-передачі </w:t>
      </w:r>
      <w:r>
        <w:rPr>
          <w:sz w:val="28"/>
          <w:szCs w:val="28"/>
          <w:lang w:val="uk-UA"/>
        </w:rPr>
        <w:t>до комунальної власності територіальної громади міста Суми</w:t>
      </w:r>
      <w:r w:rsidR="00EA1DCD">
        <w:rPr>
          <w:sz w:val="28"/>
          <w:szCs w:val="28"/>
          <w:lang w:val="uk-UA"/>
        </w:rPr>
        <w:t xml:space="preserve"> захисної споруди цивільної оборони               </w:t>
      </w:r>
      <w:r>
        <w:rPr>
          <w:sz w:val="28"/>
          <w:szCs w:val="28"/>
          <w:lang w:val="uk-UA"/>
        </w:rPr>
        <w:t xml:space="preserve"> </w:t>
      </w:r>
      <w:proofErr w:type="spellStart"/>
      <w:r w:rsidR="00F36334" w:rsidRPr="00F36334">
        <w:rPr>
          <w:sz w:val="28"/>
          <w:lang w:val="uk-UA"/>
        </w:rPr>
        <w:t>ІТМ-сховища</w:t>
      </w:r>
      <w:proofErr w:type="spellEnd"/>
      <w:r w:rsidR="00F36334" w:rsidRPr="00F36334">
        <w:rPr>
          <w:sz w:val="28"/>
          <w:lang w:val="uk-UA"/>
        </w:rPr>
        <w:t xml:space="preserve"> № 68245, яке обліковується</w:t>
      </w:r>
      <w:r w:rsidR="008168D8">
        <w:rPr>
          <w:sz w:val="28"/>
          <w:lang w:val="uk-UA"/>
        </w:rPr>
        <w:t xml:space="preserve"> на балансі </w:t>
      </w:r>
      <w:r w:rsidR="00F36334" w:rsidRPr="00F36334">
        <w:rPr>
          <w:sz w:val="28"/>
          <w:lang w:val="uk-UA"/>
        </w:rPr>
        <w:t>ВАТ «Сумська кондитерська фабрика»</w:t>
      </w:r>
      <w:r w:rsidRPr="00F36334">
        <w:rPr>
          <w:sz w:val="28"/>
          <w:szCs w:val="28"/>
          <w:lang w:val="uk-UA"/>
        </w:rPr>
        <w:t>.</w:t>
      </w:r>
    </w:p>
    <w:p w:rsidR="00330F64" w:rsidRDefault="00330F64" w:rsidP="00330F64">
      <w:pPr>
        <w:pStyle w:val="a6"/>
        <w:ind w:firstLine="709"/>
        <w:jc w:val="both"/>
        <w:rPr>
          <w:b/>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71412D" w:rsidRDefault="0071412D">
      <w:pPr>
        <w:rPr>
          <w:rFonts w:ascii="Times New Roman" w:eastAsia="Times New Roman" w:hAnsi="Times New Roman" w:cs="Times New Roman"/>
          <w:sz w:val="28"/>
          <w:szCs w:val="24"/>
          <w:lang w:val="uk-UA"/>
        </w:rPr>
      </w:pPr>
    </w:p>
    <w:sectPr w:rsidR="0071412D"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34" w:rsidRDefault="00F36334" w:rsidP="007265CA">
      <w:pPr>
        <w:spacing w:after="0" w:line="240" w:lineRule="auto"/>
      </w:pPr>
      <w:r>
        <w:separator/>
      </w:r>
    </w:p>
  </w:endnote>
  <w:endnote w:type="continuationSeparator" w:id="0">
    <w:p w:rsidR="00F36334" w:rsidRDefault="00F36334"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34" w:rsidRDefault="00F36334" w:rsidP="007265CA">
      <w:pPr>
        <w:spacing w:after="0" w:line="240" w:lineRule="auto"/>
      </w:pPr>
      <w:r>
        <w:separator/>
      </w:r>
    </w:p>
  </w:footnote>
  <w:footnote w:type="continuationSeparator" w:id="0">
    <w:p w:rsidR="00F36334" w:rsidRDefault="00F36334"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34" w:rsidRDefault="00F363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46844"/>
    <w:rsid w:val="00054ECD"/>
    <w:rsid w:val="00054F04"/>
    <w:rsid w:val="00055511"/>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2004CB"/>
    <w:rsid w:val="002376C4"/>
    <w:rsid w:val="0025163B"/>
    <w:rsid w:val="00255074"/>
    <w:rsid w:val="002630B0"/>
    <w:rsid w:val="002827E8"/>
    <w:rsid w:val="002C2213"/>
    <w:rsid w:val="002C7D30"/>
    <w:rsid w:val="002E0FF9"/>
    <w:rsid w:val="002F3F66"/>
    <w:rsid w:val="002F6427"/>
    <w:rsid w:val="00322664"/>
    <w:rsid w:val="00330F64"/>
    <w:rsid w:val="0034693B"/>
    <w:rsid w:val="003477DE"/>
    <w:rsid w:val="00364D1A"/>
    <w:rsid w:val="00380DE6"/>
    <w:rsid w:val="003952DB"/>
    <w:rsid w:val="003A5D2A"/>
    <w:rsid w:val="003A6496"/>
    <w:rsid w:val="003F0421"/>
    <w:rsid w:val="00403862"/>
    <w:rsid w:val="00405B1A"/>
    <w:rsid w:val="004104AB"/>
    <w:rsid w:val="00411AEF"/>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C2E24"/>
    <w:rsid w:val="006D3758"/>
    <w:rsid w:val="006D3DF4"/>
    <w:rsid w:val="006D6502"/>
    <w:rsid w:val="006E6AAA"/>
    <w:rsid w:val="0071412D"/>
    <w:rsid w:val="007265CA"/>
    <w:rsid w:val="00772B66"/>
    <w:rsid w:val="00773DA1"/>
    <w:rsid w:val="007F6058"/>
    <w:rsid w:val="008004E0"/>
    <w:rsid w:val="00810A33"/>
    <w:rsid w:val="008168D8"/>
    <w:rsid w:val="00863444"/>
    <w:rsid w:val="00885049"/>
    <w:rsid w:val="008B7EE7"/>
    <w:rsid w:val="008D7E79"/>
    <w:rsid w:val="0090106E"/>
    <w:rsid w:val="00911226"/>
    <w:rsid w:val="00911D97"/>
    <w:rsid w:val="009167F6"/>
    <w:rsid w:val="00960E41"/>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62441"/>
    <w:rsid w:val="00A71B47"/>
    <w:rsid w:val="00A77740"/>
    <w:rsid w:val="00A8475F"/>
    <w:rsid w:val="00A86417"/>
    <w:rsid w:val="00AA1954"/>
    <w:rsid w:val="00AB0EFE"/>
    <w:rsid w:val="00AB753E"/>
    <w:rsid w:val="00AD1D65"/>
    <w:rsid w:val="00AE2F0D"/>
    <w:rsid w:val="00B07888"/>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5C7D"/>
    <w:rsid w:val="00CD6F7F"/>
    <w:rsid w:val="00CE0F36"/>
    <w:rsid w:val="00CE4DD9"/>
    <w:rsid w:val="00CF0454"/>
    <w:rsid w:val="00CF634F"/>
    <w:rsid w:val="00D03A43"/>
    <w:rsid w:val="00D2330D"/>
    <w:rsid w:val="00D244E2"/>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17E05-9E7C-4855-9594-F4AF37EF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2017-03-17T06:35:00Z</cp:lastPrinted>
  <dcterms:created xsi:type="dcterms:W3CDTF">2017-03-13T08:01:00Z</dcterms:created>
  <dcterms:modified xsi:type="dcterms:W3CDTF">2017-04-07T06:14:00Z</dcterms:modified>
</cp:coreProperties>
</file>